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F2140" w14:textId="77777777" w:rsidR="001821F5" w:rsidRPr="00382588" w:rsidRDefault="00182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eastAsia="Arial" w:cs="Times New Roman"/>
          <w:color w:val="000000"/>
          <w:sz w:val="22"/>
          <w:szCs w:val="22"/>
        </w:rPr>
      </w:pPr>
    </w:p>
    <w:tbl>
      <w:tblPr>
        <w:tblStyle w:val="a"/>
        <w:tblW w:w="15751" w:type="dxa"/>
        <w:tblLayout w:type="fixed"/>
        <w:tblLook w:val="0000" w:firstRow="0" w:lastRow="0" w:firstColumn="0" w:lastColumn="0" w:noHBand="0" w:noVBand="0"/>
      </w:tblPr>
      <w:tblGrid>
        <w:gridCol w:w="6956"/>
        <w:gridCol w:w="8795"/>
      </w:tblGrid>
      <w:tr w:rsidR="001821F5" w:rsidRPr="00382588" w14:paraId="0FBC0499" w14:textId="77777777">
        <w:tc>
          <w:tcPr>
            <w:tcW w:w="6956" w:type="dxa"/>
          </w:tcPr>
          <w:p w14:paraId="48BB9820" w14:textId="77777777" w:rsidR="001821F5" w:rsidRPr="00382588" w:rsidRDefault="00CC4770">
            <w:pPr>
              <w:spacing w:line="360" w:lineRule="auto"/>
              <w:ind w:left="1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TRƯỚNG ĐẠI HỌC Y DƯỢC CẤN THƠ</w:t>
            </w:r>
          </w:p>
        </w:tc>
        <w:tc>
          <w:tcPr>
            <w:tcW w:w="8795" w:type="dxa"/>
          </w:tcPr>
          <w:p w14:paraId="5FC7D179" w14:textId="77777777" w:rsidR="001821F5" w:rsidRPr="00382588" w:rsidRDefault="00CC4770">
            <w:pPr>
              <w:spacing w:line="360" w:lineRule="auto"/>
              <w:ind w:left="1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1821F5" w:rsidRPr="00382588" w14:paraId="2A7462D0" w14:textId="77777777">
        <w:tc>
          <w:tcPr>
            <w:tcW w:w="6956" w:type="dxa"/>
          </w:tcPr>
          <w:p w14:paraId="3B091BCD" w14:textId="77777777" w:rsidR="001821F5" w:rsidRPr="00382588" w:rsidRDefault="00CC4770">
            <w:pPr>
              <w:spacing w:line="360" w:lineRule="auto"/>
              <w:ind w:left="1" w:hanging="3"/>
              <w:jc w:val="center"/>
              <w:rPr>
                <w:rFonts w:cs="Times New Roman"/>
                <w:b/>
                <w:sz w:val="26"/>
                <w:szCs w:val="26"/>
                <w:u w:val="single"/>
              </w:rPr>
            </w:pPr>
            <w:r w:rsidRPr="00382588">
              <w:rPr>
                <w:rFonts w:cs="Times New Roman"/>
                <w:b/>
                <w:sz w:val="26"/>
                <w:szCs w:val="26"/>
                <w:u w:val="single"/>
              </w:rPr>
              <w:t>KHOA KHOA HỌC CƠ BẢN</w:t>
            </w:r>
          </w:p>
        </w:tc>
        <w:tc>
          <w:tcPr>
            <w:tcW w:w="8795" w:type="dxa"/>
          </w:tcPr>
          <w:p w14:paraId="677C667B" w14:textId="77777777" w:rsidR="001821F5" w:rsidRPr="00382588" w:rsidRDefault="00CC4770">
            <w:pPr>
              <w:spacing w:line="360" w:lineRule="auto"/>
              <w:ind w:left="1" w:hanging="3"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382588">
              <w:rPr>
                <w:rFonts w:cs="Times New Roman"/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382588" w:rsidRPr="00382588" w14:paraId="4360FD79" w14:textId="77777777" w:rsidTr="00C3263B">
        <w:tc>
          <w:tcPr>
            <w:tcW w:w="15751" w:type="dxa"/>
            <w:gridSpan w:val="2"/>
          </w:tcPr>
          <w:p w14:paraId="4DFF8F24" w14:textId="77777777" w:rsidR="00382588" w:rsidRPr="00382588" w:rsidRDefault="00382588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  <w:u w:val="single"/>
              </w:rPr>
            </w:pPr>
          </w:p>
          <w:p w14:paraId="60234027" w14:textId="77777777" w:rsidR="00382588" w:rsidRPr="00382588" w:rsidRDefault="00382588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  <w:u w:val="single"/>
              </w:rPr>
            </w:pPr>
            <w:r w:rsidRPr="00382588">
              <w:rPr>
                <w:rFonts w:cs="Times New Roman"/>
                <w:b/>
                <w:sz w:val="32"/>
                <w:szCs w:val="32"/>
              </w:rPr>
              <w:t>DANH MỤC SÁCH ĐÃ XUẤT BẢN KHOA KHC</w:t>
            </w:r>
            <w:r>
              <w:rPr>
                <w:rFonts w:cs="Times New Roman"/>
                <w:b/>
                <w:sz w:val="32"/>
                <w:szCs w:val="32"/>
              </w:rPr>
              <w:t>B</w:t>
            </w:r>
          </w:p>
        </w:tc>
      </w:tr>
    </w:tbl>
    <w:p w14:paraId="7AE8D49C" w14:textId="77777777" w:rsidR="001821F5" w:rsidRPr="00382588" w:rsidRDefault="001821F5" w:rsidP="00AD196D">
      <w:pPr>
        <w:tabs>
          <w:tab w:val="left" w:pos="1140"/>
          <w:tab w:val="left" w:pos="1200"/>
          <w:tab w:val="left" w:pos="7905"/>
        </w:tabs>
        <w:spacing w:line="312" w:lineRule="auto"/>
        <w:ind w:leftChars="0" w:left="0" w:firstLineChars="0" w:firstLine="0"/>
        <w:rPr>
          <w:rFonts w:cs="Times New Roman"/>
          <w:sz w:val="28"/>
          <w:szCs w:val="28"/>
        </w:rPr>
      </w:pPr>
    </w:p>
    <w:tbl>
      <w:tblPr>
        <w:tblStyle w:val="a0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2"/>
        <w:gridCol w:w="6473"/>
        <w:gridCol w:w="2551"/>
        <w:gridCol w:w="1276"/>
        <w:gridCol w:w="4536"/>
      </w:tblGrid>
      <w:tr w:rsidR="0027199E" w:rsidRPr="00382588" w14:paraId="64BF8152" w14:textId="77777777" w:rsidTr="00F20091">
        <w:trPr>
          <w:trHeight w:val="500"/>
        </w:trPr>
        <w:tc>
          <w:tcPr>
            <w:tcW w:w="752" w:type="dxa"/>
            <w:vAlign w:val="center"/>
          </w:tcPr>
          <w:p w14:paraId="513153B7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6473" w:type="dxa"/>
            <w:vAlign w:val="center"/>
          </w:tcPr>
          <w:p w14:paraId="6C6574CF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b/>
                <w:sz w:val="26"/>
                <w:szCs w:val="26"/>
              </w:rPr>
              <w:t>Tên sách</w:t>
            </w:r>
          </w:p>
        </w:tc>
        <w:tc>
          <w:tcPr>
            <w:tcW w:w="2551" w:type="dxa"/>
            <w:vAlign w:val="center"/>
          </w:tcPr>
          <w:p w14:paraId="0B3F2788" w14:textId="77777777" w:rsidR="001821F5" w:rsidRPr="00382588" w:rsidRDefault="00CC4770" w:rsidP="00AD196D">
            <w:pPr>
              <w:tabs>
                <w:tab w:val="left" w:pos="2231"/>
              </w:tabs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b/>
                <w:sz w:val="26"/>
                <w:szCs w:val="26"/>
              </w:rPr>
              <w:t>Tác giả</w:t>
            </w:r>
          </w:p>
        </w:tc>
        <w:tc>
          <w:tcPr>
            <w:tcW w:w="1276" w:type="dxa"/>
            <w:vAlign w:val="center"/>
          </w:tcPr>
          <w:p w14:paraId="10DC497A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b/>
                <w:sz w:val="26"/>
                <w:szCs w:val="26"/>
              </w:rPr>
              <w:t>Năm XB</w:t>
            </w:r>
          </w:p>
        </w:tc>
        <w:tc>
          <w:tcPr>
            <w:tcW w:w="4536" w:type="dxa"/>
            <w:vAlign w:val="center"/>
          </w:tcPr>
          <w:p w14:paraId="6DFB8238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b/>
                <w:sz w:val="26"/>
                <w:szCs w:val="26"/>
              </w:rPr>
              <w:t>ID/Nhà xuất bản</w:t>
            </w:r>
          </w:p>
        </w:tc>
      </w:tr>
      <w:tr w:rsidR="0027199E" w:rsidRPr="00382588" w14:paraId="5727347A" w14:textId="77777777" w:rsidTr="00F20091">
        <w:trPr>
          <w:trHeight w:val="857"/>
        </w:trPr>
        <w:tc>
          <w:tcPr>
            <w:tcW w:w="752" w:type="dxa"/>
            <w:vAlign w:val="center"/>
          </w:tcPr>
          <w:p w14:paraId="21D1250C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6473" w:type="dxa"/>
            <w:vAlign w:val="center"/>
          </w:tcPr>
          <w:p w14:paraId="6F86F34E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Chương sách: Thermoelectric and topological insulator bismuth chalcogenide thin films grown using pulsed laser deposition</w:t>
            </w:r>
          </w:p>
        </w:tc>
        <w:tc>
          <w:tcPr>
            <w:tcW w:w="2551" w:type="dxa"/>
            <w:vAlign w:val="center"/>
          </w:tcPr>
          <w:p w14:paraId="2730EF26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bookmarkStart w:id="0" w:name="_GoBack"/>
            <w:bookmarkEnd w:id="0"/>
            <w:r w:rsidRPr="00382588">
              <w:rPr>
                <w:rFonts w:cs="Times New Roman"/>
                <w:sz w:val="26"/>
                <w:szCs w:val="26"/>
              </w:rPr>
              <w:t>Ts. Lê Hữu Phước</w:t>
            </w:r>
          </w:p>
        </w:tc>
        <w:tc>
          <w:tcPr>
            <w:tcW w:w="1276" w:type="dxa"/>
            <w:vAlign w:val="center"/>
          </w:tcPr>
          <w:p w14:paraId="1B53495E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2016</w:t>
            </w:r>
          </w:p>
        </w:tc>
        <w:tc>
          <w:tcPr>
            <w:tcW w:w="4536" w:type="dxa"/>
            <w:vAlign w:val="center"/>
          </w:tcPr>
          <w:p w14:paraId="65325657" w14:textId="556D0D78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INTECH, ISBN 978</w:t>
            </w:r>
            <w:r w:rsidR="00FC78DD">
              <w:rPr>
                <w:rFonts w:cs="Times New Roman"/>
                <w:sz w:val="26"/>
                <w:szCs w:val="26"/>
              </w:rPr>
              <w:t>-1</w:t>
            </w:r>
            <w:r w:rsidRPr="00382588">
              <w:rPr>
                <w:rFonts w:cs="Times New Roman"/>
                <w:sz w:val="26"/>
                <w:szCs w:val="26"/>
              </w:rPr>
              <w:t>-</w:t>
            </w:r>
            <w:r w:rsidR="00FC78DD">
              <w:rPr>
                <w:rFonts w:cs="Times New Roman"/>
                <w:sz w:val="26"/>
                <w:szCs w:val="26"/>
              </w:rPr>
              <w:t>78985-566-1</w:t>
            </w:r>
          </w:p>
        </w:tc>
      </w:tr>
      <w:tr w:rsidR="0027199E" w:rsidRPr="00382588" w14:paraId="50A2939C" w14:textId="77777777" w:rsidTr="00F20091">
        <w:trPr>
          <w:trHeight w:val="909"/>
        </w:trPr>
        <w:tc>
          <w:tcPr>
            <w:tcW w:w="752" w:type="dxa"/>
            <w:vAlign w:val="center"/>
          </w:tcPr>
          <w:p w14:paraId="1615033D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6473" w:type="dxa"/>
            <w:vAlign w:val="center"/>
          </w:tcPr>
          <w:p w14:paraId="3F2A099C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Triết học chính trị - con người</w:t>
            </w:r>
          </w:p>
        </w:tc>
        <w:tc>
          <w:tcPr>
            <w:tcW w:w="2551" w:type="dxa"/>
            <w:vAlign w:val="center"/>
          </w:tcPr>
          <w:p w14:paraId="4ABF8654" w14:textId="77777777" w:rsidR="001821F5" w:rsidRPr="00382588" w:rsidRDefault="00CC4770" w:rsidP="00AD196D">
            <w:pPr>
              <w:tabs>
                <w:tab w:val="left" w:pos="527"/>
              </w:tabs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Ts. Trần Thị Hồng Lê</w:t>
            </w:r>
          </w:p>
        </w:tc>
        <w:tc>
          <w:tcPr>
            <w:tcW w:w="1276" w:type="dxa"/>
            <w:vAlign w:val="center"/>
          </w:tcPr>
          <w:p w14:paraId="30912A7F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2016</w:t>
            </w:r>
          </w:p>
        </w:tc>
        <w:tc>
          <w:tcPr>
            <w:tcW w:w="4536" w:type="dxa"/>
            <w:vAlign w:val="center"/>
          </w:tcPr>
          <w:p w14:paraId="4C1805C7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NXB Lý luận chính trị</w:t>
            </w:r>
          </w:p>
        </w:tc>
      </w:tr>
      <w:tr w:rsidR="0027199E" w:rsidRPr="00382588" w14:paraId="685AEED9" w14:textId="77777777" w:rsidTr="00F20091">
        <w:trPr>
          <w:trHeight w:val="857"/>
        </w:trPr>
        <w:tc>
          <w:tcPr>
            <w:tcW w:w="752" w:type="dxa"/>
            <w:vAlign w:val="center"/>
          </w:tcPr>
          <w:p w14:paraId="0805AC3B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6473" w:type="dxa"/>
            <w:vAlign w:val="center"/>
          </w:tcPr>
          <w:p w14:paraId="5CACFDC4" w14:textId="77777777" w:rsidR="001821F5" w:rsidRPr="00FC78DD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FC78DD">
              <w:rPr>
                <w:rFonts w:cs="Times New Roman"/>
                <w:color w:val="222222"/>
                <w:sz w:val="26"/>
                <w:szCs w:val="26"/>
              </w:rPr>
              <w:t>Kỹ thuật cộng hưởng từ hạt nhân NMR – Từ thực nghiệm đến cấu trúc</w:t>
            </w:r>
          </w:p>
        </w:tc>
        <w:tc>
          <w:tcPr>
            <w:tcW w:w="2551" w:type="dxa"/>
            <w:vAlign w:val="center"/>
          </w:tcPr>
          <w:p w14:paraId="73903A17" w14:textId="77777777" w:rsidR="001821F5" w:rsidRPr="00382588" w:rsidRDefault="00CC4770" w:rsidP="00AD196D">
            <w:pPr>
              <w:tabs>
                <w:tab w:val="left" w:pos="527"/>
              </w:tabs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TS. Nguyễn Thị Thu Trâm</w:t>
            </w:r>
          </w:p>
        </w:tc>
        <w:tc>
          <w:tcPr>
            <w:tcW w:w="1276" w:type="dxa"/>
            <w:vAlign w:val="center"/>
          </w:tcPr>
          <w:p w14:paraId="7F118827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2017</w:t>
            </w:r>
          </w:p>
        </w:tc>
        <w:tc>
          <w:tcPr>
            <w:tcW w:w="4536" w:type="dxa"/>
            <w:vAlign w:val="center"/>
          </w:tcPr>
          <w:p w14:paraId="5EA12D7D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color w:val="222222"/>
                <w:sz w:val="26"/>
                <w:szCs w:val="26"/>
              </w:rPr>
              <w:t>NXB Khoa học và Kỹ Thuật. ISBN: 978-604-67-1087-5.</w:t>
            </w:r>
          </w:p>
        </w:tc>
      </w:tr>
      <w:tr w:rsidR="0027199E" w:rsidRPr="00382588" w14:paraId="5E2E4DBB" w14:textId="77777777" w:rsidTr="00F20091">
        <w:trPr>
          <w:trHeight w:val="857"/>
        </w:trPr>
        <w:tc>
          <w:tcPr>
            <w:tcW w:w="752" w:type="dxa"/>
            <w:vAlign w:val="center"/>
          </w:tcPr>
          <w:p w14:paraId="0389DDE4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6473" w:type="dxa"/>
            <w:vAlign w:val="center"/>
          </w:tcPr>
          <w:p w14:paraId="5B122C3F" w14:textId="145136FB" w:rsidR="001821F5" w:rsidRPr="00FC78DD" w:rsidRDefault="00FC78DD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 xml:space="preserve">Chương sách: </w:t>
            </w:r>
            <w:r w:rsidR="00CC4770" w:rsidRPr="00FC78DD">
              <w:rPr>
                <w:rFonts w:cs="Times New Roman"/>
                <w:sz w:val="26"/>
                <w:szCs w:val="26"/>
              </w:rPr>
              <w:t>Ultrafast Dynamics in Topological Insulators</w:t>
            </w:r>
          </w:p>
        </w:tc>
        <w:tc>
          <w:tcPr>
            <w:tcW w:w="2551" w:type="dxa"/>
            <w:vAlign w:val="center"/>
          </w:tcPr>
          <w:p w14:paraId="63386478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Ts. Lê Hữu Phước</w:t>
            </w:r>
          </w:p>
        </w:tc>
        <w:tc>
          <w:tcPr>
            <w:tcW w:w="1276" w:type="dxa"/>
            <w:vAlign w:val="center"/>
          </w:tcPr>
          <w:p w14:paraId="05734BE7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4536" w:type="dxa"/>
            <w:vAlign w:val="center"/>
          </w:tcPr>
          <w:p w14:paraId="33339D82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INTECH, ISBN: 978-953-51-5620-8, Published: April 4</w:t>
            </w:r>
            <w:r w:rsidRPr="00382588">
              <w:rPr>
                <w:rFonts w:cs="Times New Roman"/>
                <w:sz w:val="26"/>
                <w:szCs w:val="26"/>
                <w:vertAlign w:val="superscript"/>
              </w:rPr>
              <w:t>th</w:t>
            </w:r>
            <w:r w:rsidRPr="00382588">
              <w:rPr>
                <w:rFonts w:cs="Times New Roman"/>
                <w:sz w:val="26"/>
                <w:szCs w:val="26"/>
              </w:rPr>
              <w:t xml:space="preserve"> 2018.</w:t>
            </w:r>
          </w:p>
        </w:tc>
      </w:tr>
      <w:tr w:rsidR="0027199E" w:rsidRPr="00382588" w14:paraId="25F4461B" w14:textId="77777777" w:rsidTr="00F20091">
        <w:trPr>
          <w:trHeight w:val="857"/>
        </w:trPr>
        <w:tc>
          <w:tcPr>
            <w:tcW w:w="752" w:type="dxa"/>
            <w:vAlign w:val="center"/>
          </w:tcPr>
          <w:p w14:paraId="3168E00B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6473" w:type="dxa"/>
            <w:vAlign w:val="center"/>
          </w:tcPr>
          <w:p w14:paraId="1F67C90F" w14:textId="0AB6E812" w:rsidR="001821F5" w:rsidRPr="00FC78DD" w:rsidRDefault="00FC78DD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 xml:space="preserve">Chương sách: </w:t>
            </w:r>
            <w:r w:rsidR="00CC4770" w:rsidRPr="00FC78DD">
              <w:rPr>
                <w:rFonts w:cs="Times New Roman"/>
                <w:sz w:val="26"/>
                <w:szCs w:val="26"/>
              </w:rPr>
              <w:t>Recent advances in BiVO</w:t>
            </w:r>
            <w:r w:rsidR="00CC4770" w:rsidRPr="00FC78DD">
              <w:rPr>
                <w:rFonts w:cs="Times New Roman"/>
                <w:sz w:val="26"/>
                <w:szCs w:val="26"/>
                <w:vertAlign w:val="subscript"/>
              </w:rPr>
              <w:t>4</w:t>
            </w:r>
            <w:r w:rsidR="00CC4770" w:rsidRPr="00FC78DD">
              <w:rPr>
                <w:rFonts w:cs="Times New Roman"/>
                <w:sz w:val="26"/>
                <w:szCs w:val="26"/>
              </w:rPr>
              <w:t>- and Bi</w:t>
            </w:r>
            <w:r w:rsidR="00CC4770" w:rsidRPr="00FC78DD">
              <w:rPr>
                <w:rFonts w:cs="Times New Roman"/>
                <w:sz w:val="26"/>
                <w:szCs w:val="26"/>
                <w:vertAlign w:val="subscript"/>
              </w:rPr>
              <w:t>2</w:t>
            </w:r>
            <w:r w:rsidR="00CC4770" w:rsidRPr="00FC78DD">
              <w:rPr>
                <w:rFonts w:cs="Times New Roman"/>
                <w:sz w:val="26"/>
                <w:szCs w:val="26"/>
              </w:rPr>
              <w:t>Te</w:t>
            </w:r>
            <w:r w:rsidR="00CC4770" w:rsidRPr="00FC78DD">
              <w:rPr>
                <w:rFonts w:cs="Times New Roman"/>
                <w:sz w:val="26"/>
                <w:szCs w:val="26"/>
                <w:vertAlign w:val="subscript"/>
              </w:rPr>
              <w:t>3</w:t>
            </w:r>
            <w:r w:rsidR="00CC4770" w:rsidRPr="00FC78DD">
              <w:rPr>
                <w:rFonts w:cs="Times New Roman"/>
                <w:sz w:val="26"/>
                <w:szCs w:val="26"/>
              </w:rPr>
              <w:t>-based materials for high efficiency energy applications,</w:t>
            </w:r>
          </w:p>
        </w:tc>
        <w:tc>
          <w:tcPr>
            <w:tcW w:w="2551" w:type="dxa"/>
            <w:vAlign w:val="center"/>
          </w:tcPr>
          <w:p w14:paraId="6B990DBA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Ts. Lê Hữu Phước</w:t>
            </w:r>
          </w:p>
        </w:tc>
        <w:tc>
          <w:tcPr>
            <w:tcW w:w="1276" w:type="dxa"/>
            <w:vAlign w:val="center"/>
          </w:tcPr>
          <w:p w14:paraId="69B08B22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4536" w:type="dxa"/>
            <w:vAlign w:val="center"/>
          </w:tcPr>
          <w:p w14:paraId="34D68D37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color w:val="000000"/>
                <w:sz w:val="26"/>
                <w:szCs w:val="26"/>
              </w:rPr>
              <w:t>INTECH, ISBN: 978-953-51-6012-0. Published: June 20</w:t>
            </w:r>
            <w:r w:rsidRPr="00382588">
              <w:rPr>
                <w:rFonts w:cs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Pr="00382588">
              <w:rPr>
                <w:rFonts w:cs="Times New Roman"/>
                <w:color w:val="000000"/>
                <w:sz w:val="26"/>
                <w:szCs w:val="26"/>
              </w:rPr>
              <w:t xml:space="preserve"> 2018</w:t>
            </w:r>
          </w:p>
        </w:tc>
      </w:tr>
      <w:tr w:rsidR="0027199E" w:rsidRPr="00382588" w14:paraId="76DC36AA" w14:textId="77777777" w:rsidTr="00F20091">
        <w:trPr>
          <w:trHeight w:val="857"/>
        </w:trPr>
        <w:tc>
          <w:tcPr>
            <w:tcW w:w="752" w:type="dxa"/>
            <w:vAlign w:val="center"/>
          </w:tcPr>
          <w:p w14:paraId="27324C75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6473" w:type="dxa"/>
            <w:vAlign w:val="center"/>
          </w:tcPr>
          <w:p w14:paraId="4FABE564" w14:textId="25F1A673" w:rsidR="001821F5" w:rsidRPr="00FC78DD" w:rsidRDefault="00FC78DD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 xml:space="preserve">Chương sách: </w:t>
            </w:r>
            <w:r w:rsidR="00CC4770" w:rsidRPr="00FC78DD">
              <w:rPr>
                <w:rFonts w:cs="Times New Roman"/>
                <w:color w:val="000000"/>
                <w:sz w:val="26"/>
                <w:szCs w:val="26"/>
              </w:rPr>
              <w:t>Recent advances in TiO</w:t>
            </w:r>
            <w:r w:rsidR="00CC4770" w:rsidRPr="00FC78DD">
              <w:rPr>
                <w:rFonts w:cs="Times New Roman"/>
                <w:color w:val="000000"/>
                <w:sz w:val="26"/>
                <w:szCs w:val="26"/>
                <w:vertAlign w:val="subscript"/>
              </w:rPr>
              <w:t>2</w:t>
            </w:r>
            <w:r w:rsidR="00CC4770" w:rsidRPr="00FC78DD">
              <w:rPr>
                <w:rFonts w:cs="Times New Roman"/>
                <w:color w:val="000000"/>
                <w:sz w:val="26"/>
                <w:szCs w:val="26"/>
              </w:rPr>
              <w:t xml:space="preserve"> nanotube-based materials for photocatalytic applications designed by anodic oxidation</w:t>
            </w:r>
          </w:p>
        </w:tc>
        <w:tc>
          <w:tcPr>
            <w:tcW w:w="2551" w:type="dxa"/>
            <w:vAlign w:val="center"/>
          </w:tcPr>
          <w:p w14:paraId="108C12B6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Ts. Lê Hữu Phước</w:t>
            </w:r>
          </w:p>
        </w:tc>
        <w:tc>
          <w:tcPr>
            <w:tcW w:w="1276" w:type="dxa"/>
            <w:vAlign w:val="center"/>
          </w:tcPr>
          <w:p w14:paraId="68B67A60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4536" w:type="dxa"/>
            <w:vAlign w:val="center"/>
          </w:tcPr>
          <w:p w14:paraId="3B819FCC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color w:val="000000"/>
                <w:sz w:val="26"/>
                <w:szCs w:val="26"/>
              </w:rPr>
              <w:t>INTECH. ISBN 978-953-51-5912-4. Published: June 27</w:t>
            </w:r>
            <w:r w:rsidRPr="00382588">
              <w:rPr>
                <w:rFonts w:cs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Pr="00382588">
              <w:rPr>
                <w:rFonts w:cs="Times New Roman"/>
                <w:color w:val="000000"/>
                <w:sz w:val="26"/>
                <w:szCs w:val="26"/>
              </w:rPr>
              <w:t xml:space="preserve"> 2018</w:t>
            </w:r>
          </w:p>
        </w:tc>
      </w:tr>
      <w:tr w:rsidR="0027199E" w:rsidRPr="00382588" w14:paraId="44FE8588" w14:textId="77777777" w:rsidTr="00F20091">
        <w:trPr>
          <w:trHeight w:val="857"/>
        </w:trPr>
        <w:tc>
          <w:tcPr>
            <w:tcW w:w="752" w:type="dxa"/>
            <w:vAlign w:val="center"/>
          </w:tcPr>
          <w:p w14:paraId="792A04A0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6473" w:type="dxa"/>
            <w:vAlign w:val="center"/>
          </w:tcPr>
          <w:p w14:paraId="5C006B7B" w14:textId="428B4E30" w:rsidR="001821F5" w:rsidRPr="00FC78DD" w:rsidRDefault="00FC78DD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 xml:space="preserve">Chương sách: </w:t>
            </w:r>
            <w:r w:rsidR="00CC4770" w:rsidRPr="00FC78DD">
              <w:rPr>
                <w:rFonts w:cs="Times New Roman"/>
                <w:sz w:val="26"/>
                <w:szCs w:val="26"/>
              </w:rPr>
              <w:t>Nanostructuring indium-tin-oxide thin films by femtosecond laser processing</w:t>
            </w:r>
          </w:p>
        </w:tc>
        <w:tc>
          <w:tcPr>
            <w:tcW w:w="2551" w:type="dxa"/>
            <w:vAlign w:val="center"/>
          </w:tcPr>
          <w:p w14:paraId="1728232E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Ts. Lê Hữu Phước</w:t>
            </w:r>
          </w:p>
        </w:tc>
        <w:tc>
          <w:tcPr>
            <w:tcW w:w="1276" w:type="dxa"/>
            <w:vAlign w:val="center"/>
          </w:tcPr>
          <w:p w14:paraId="79DA58D9" w14:textId="77777777" w:rsidR="001821F5" w:rsidRPr="00382588" w:rsidRDefault="00CC4770" w:rsidP="00AD196D">
            <w:pPr>
              <w:spacing w:line="312" w:lineRule="auto"/>
              <w:ind w:leftChars="0" w:left="3" w:hanging="3"/>
              <w:jc w:val="center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sz w:val="26"/>
                <w:szCs w:val="26"/>
              </w:rPr>
              <w:t>2018</w:t>
            </w:r>
          </w:p>
        </w:tc>
        <w:tc>
          <w:tcPr>
            <w:tcW w:w="4536" w:type="dxa"/>
            <w:vAlign w:val="center"/>
          </w:tcPr>
          <w:p w14:paraId="488F856D" w14:textId="77777777" w:rsidR="001821F5" w:rsidRPr="00382588" w:rsidRDefault="00CC4770" w:rsidP="00AD196D">
            <w:pPr>
              <w:spacing w:line="312" w:lineRule="auto"/>
              <w:ind w:leftChars="0" w:left="3" w:hanging="3"/>
              <w:rPr>
                <w:rFonts w:cs="Times New Roman"/>
                <w:sz w:val="26"/>
                <w:szCs w:val="26"/>
              </w:rPr>
            </w:pPr>
            <w:r w:rsidRPr="00382588">
              <w:rPr>
                <w:rFonts w:cs="Times New Roman"/>
                <w:color w:val="000000"/>
                <w:sz w:val="26"/>
                <w:szCs w:val="26"/>
              </w:rPr>
              <w:t>INTECH. ISBN 978-953-51-6670-2. Published: December 27</w:t>
            </w:r>
            <w:r w:rsidRPr="00382588">
              <w:rPr>
                <w:rFonts w:cs="Times New Roman"/>
                <w:color w:val="000000"/>
                <w:sz w:val="26"/>
                <w:szCs w:val="26"/>
                <w:vertAlign w:val="superscript"/>
              </w:rPr>
              <w:t>th</w:t>
            </w:r>
            <w:r w:rsidRPr="00382588">
              <w:rPr>
                <w:rFonts w:cs="Times New Roman"/>
                <w:color w:val="000000"/>
                <w:sz w:val="26"/>
                <w:szCs w:val="26"/>
              </w:rPr>
              <w:t xml:space="preserve"> 2018</w:t>
            </w:r>
          </w:p>
        </w:tc>
      </w:tr>
    </w:tbl>
    <w:p w14:paraId="73559190" w14:textId="77777777" w:rsidR="001821F5" w:rsidRPr="00382588" w:rsidRDefault="00CC4770" w:rsidP="00AD196D">
      <w:pPr>
        <w:tabs>
          <w:tab w:val="left" w:pos="9135"/>
        </w:tabs>
        <w:spacing w:line="312" w:lineRule="auto"/>
        <w:ind w:leftChars="0" w:left="3" w:hanging="3"/>
        <w:rPr>
          <w:rFonts w:cs="Times New Roman"/>
          <w:sz w:val="26"/>
          <w:szCs w:val="26"/>
        </w:rPr>
      </w:pPr>
      <w:r w:rsidRPr="00382588">
        <w:rPr>
          <w:rFonts w:cs="Times New Roman"/>
          <w:sz w:val="26"/>
          <w:szCs w:val="26"/>
        </w:rPr>
        <w:tab/>
      </w:r>
    </w:p>
    <w:p w14:paraId="1D2DA0C0" w14:textId="00EF8508" w:rsidR="001821F5" w:rsidRPr="00382588" w:rsidRDefault="00382588" w:rsidP="005E63D1">
      <w:pPr>
        <w:tabs>
          <w:tab w:val="left" w:pos="11250"/>
        </w:tabs>
        <w:spacing w:line="312" w:lineRule="auto"/>
        <w:ind w:leftChars="0" w:left="3" w:hanging="3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="00CC4770" w:rsidRPr="00382588">
        <w:rPr>
          <w:rFonts w:cs="Times New Roman"/>
          <w:b/>
          <w:sz w:val="26"/>
          <w:szCs w:val="26"/>
        </w:rPr>
        <w:tab/>
        <w:t xml:space="preserve">          </w:t>
      </w:r>
    </w:p>
    <w:sectPr w:rsidR="001821F5" w:rsidRPr="00382588" w:rsidSect="0027199E">
      <w:footerReference w:type="even" r:id="rId7"/>
      <w:footerReference w:type="default" r:id="rId8"/>
      <w:pgSz w:w="16840" w:h="11907" w:orient="landscape"/>
      <w:pgMar w:top="227" w:right="680" w:bottom="39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573D4" w14:textId="77777777" w:rsidR="0036768F" w:rsidRDefault="0036768F">
      <w:pPr>
        <w:spacing w:line="240" w:lineRule="auto"/>
        <w:ind w:left="0" w:hanging="2"/>
      </w:pPr>
      <w:r>
        <w:separator/>
      </w:r>
    </w:p>
  </w:endnote>
  <w:endnote w:type="continuationSeparator" w:id="0">
    <w:p w14:paraId="2E622FCC" w14:textId="77777777" w:rsidR="0036768F" w:rsidRDefault="0036768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4752D" w14:textId="77777777" w:rsidR="001821F5" w:rsidRDefault="00CC47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14:paraId="06402315" w14:textId="77777777" w:rsidR="001821F5" w:rsidRDefault="001821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F5D21" w14:textId="6B3C6E43" w:rsidR="001821F5" w:rsidRDefault="00CC477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5E63D1">
      <w:rPr>
        <w:rFonts w:cs="Times New Roman"/>
        <w:noProof/>
        <w:color w:val="000000"/>
      </w:rPr>
      <w:t>1</w:t>
    </w:r>
    <w:r>
      <w:rPr>
        <w:rFonts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1A8E2" w14:textId="77777777" w:rsidR="0036768F" w:rsidRDefault="0036768F">
      <w:pPr>
        <w:spacing w:line="240" w:lineRule="auto"/>
        <w:ind w:left="0" w:hanging="2"/>
      </w:pPr>
      <w:r>
        <w:separator/>
      </w:r>
    </w:p>
  </w:footnote>
  <w:footnote w:type="continuationSeparator" w:id="0">
    <w:p w14:paraId="0C1184EC" w14:textId="77777777" w:rsidR="0036768F" w:rsidRDefault="0036768F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F5"/>
    <w:rsid w:val="001821F5"/>
    <w:rsid w:val="001D0ACA"/>
    <w:rsid w:val="0027199E"/>
    <w:rsid w:val="0036768F"/>
    <w:rsid w:val="00382588"/>
    <w:rsid w:val="00460FC2"/>
    <w:rsid w:val="005E63D1"/>
    <w:rsid w:val="00AD196D"/>
    <w:rsid w:val="00CC4770"/>
    <w:rsid w:val="00D26DAF"/>
    <w:rsid w:val="00F20091"/>
    <w:rsid w:val="00F713B4"/>
    <w:rsid w:val="00FA1793"/>
    <w:rsid w:val="00F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F92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Angsana New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rPr>
      <w:rFonts w:ascii="Times New Roman" w:eastAsia="Times New Roman" w:hAnsi="Times New Roman" w:cs="Angsana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rPr>
      <w:rFonts w:ascii="Times New Roman" w:eastAsia="Times New Roman" w:hAnsi="Times New Roman" w:cs="Angsana New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PMingLiU" w:hAnsi="Calibri" w:cs="Times New Roman"/>
      <w:sz w:val="22"/>
      <w:szCs w:val="22"/>
      <w:lang w:eastAsia="zh-TW"/>
    </w:rPr>
  </w:style>
  <w:style w:type="character" w:customStyle="1" w:styleId="ListParagraphChar">
    <w:name w:val="List Paragraph Char"/>
    <w:rPr>
      <w:w w:val="100"/>
      <w:position w:val="-1"/>
      <w:sz w:val="22"/>
      <w:szCs w:val="22"/>
      <w:effect w:val="none"/>
      <w:vertAlign w:val="baseline"/>
      <w:cs w:val="0"/>
      <w:em w:val="none"/>
      <w:lang w:val="en-US" w:eastAsia="zh-TW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cz8c1CgZkXbatGApK0VZQVfu6w==">AMUW2mW3j6WwpT4d7MHI93+Sbbr8CHjAkCmoTgMfmQNUGfrTae7T2OnFaQncnRPks+X4+1XcUuT8MAnhcn0BLaf4zW5kSdXyMrQeKMt222Jr2nZ5Uh0EyYw=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200</Words>
  <Characters>1143</Characters>
  <Application>Microsoft Office Word</Application>
  <DocSecurity>0</DocSecurity>
  <Lines>9</Lines>
  <Paragraphs>2</Paragraphs>
  <ScaleCrop>false</ScaleCrop>
  <Company>SH1PP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10</cp:revision>
  <dcterms:created xsi:type="dcterms:W3CDTF">2015-05-28T04:16:00Z</dcterms:created>
  <dcterms:modified xsi:type="dcterms:W3CDTF">2020-06-22T01:10:00Z</dcterms:modified>
</cp:coreProperties>
</file>