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58" w:rsidRDefault="00524158" w:rsidP="00524158">
      <w:r>
        <w:rPr>
          <w:sz w:val="26"/>
        </w:rPr>
        <w:t xml:space="preserve">      </w:t>
      </w:r>
      <w:r w:rsidR="00907720">
        <w:rPr>
          <w:noProof/>
          <w:sz w:val="26"/>
        </w:rPr>
        <w:drawing>
          <wp:inline distT="0" distB="0" distL="0" distR="0">
            <wp:extent cx="5774582" cy="775504"/>
            <wp:effectExtent l="0" t="0" r="0" b="5715"/>
            <wp:docPr id="1" name="Picture 1" descr="Logo bệnh viện Mắt - trang giấy in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ệnh viện Mắt - trang giấy in -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1223" cy="779082"/>
                    </a:xfrm>
                    <a:prstGeom prst="rect">
                      <a:avLst/>
                    </a:prstGeom>
                    <a:noFill/>
                    <a:ln>
                      <a:noFill/>
                    </a:ln>
                  </pic:spPr>
                </pic:pic>
              </a:graphicData>
            </a:graphic>
          </wp:inline>
        </w:drawing>
      </w:r>
    </w:p>
    <w:tbl>
      <w:tblPr>
        <w:tblW w:w="0" w:type="auto"/>
        <w:tblInd w:w="250" w:type="dxa"/>
        <w:tblLook w:val="04A0" w:firstRow="1" w:lastRow="0" w:firstColumn="1" w:lastColumn="0" w:noHBand="0" w:noVBand="1"/>
      </w:tblPr>
      <w:tblGrid>
        <w:gridCol w:w="2376"/>
        <w:gridCol w:w="6838"/>
      </w:tblGrid>
      <w:tr w:rsidR="00524158" w:rsidRPr="00FB20BA" w:rsidTr="00524158">
        <w:tc>
          <w:tcPr>
            <w:tcW w:w="2376" w:type="dxa"/>
            <w:shd w:val="clear" w:color="auto" w:fill="auto"/>
          </w:tcPr>
          <w:p w:rsidR="00524158" w:rsidRPr="00FB20BA" w:rsidRDefault="00524158" w:rsidP="003B1A0C">
            <w:pPr>
              <w:spacing w:before="40" w:after="40"/>
              <w:jc w:val="center"/>
              <w:rPr>
                <w:sz w:val="26"/>
              </w:rPr>
            </w:pPr>
            <w:r w:rsidRPr="00FB20BA">
              <w:rPr>
                <w:sz w:val="26"/>
              </w:rPr>
              <w:t xml:space="preserve">Số: </w:t>
            </w:r>
            <w:r w:rsidR="003B1A0C">
              <w:rPr>
                <w:sz w:val="26"/>
              </w:rPr>
              <w:t xml:space="preserve">05 </w:t>
            </w:r>
            <w:r w:rsidRPr="00FB20BA">
              <w:rPr>
                <w:sz w:val="26"/>
              </w:rPr>
              <w:t>/</w:t>
            </w:r>
            <w:r>
              <w:rPr>
                <w:sz w:val="26"/>
              </w:rPr>
              <w:t>T</w:t>
            </w:r>
            <w:r w:rsidR="00410E06">
              <w:rPr>
                <w:sz w:val="26"/>
              </w:rPr>
              <w:t>B</w:t>
            </w:r>
            <w:r w:rsidRPr="00FB20BA">
              <w:rPr>
                <w:sz w:val="26"/>
              </w:rPr>
              <w:t>-201</w:t>
            </w:r>
            <w:r w:rsidR="00410E06">
              <w:rPr>
                <w:sz w:val="26"/>
              </w:rPr>
              <w:t>8</w:t>
            </w:r>
          </w:p>
        </w:tc>
        <w:tc>
          <w:tcPr>
            <w:tcW w:w="6838" w:type="dxa"/>
            <w:shd w:val="clear" w:color="auto" w:fill="auto"/>
          </w:tcPr>
          <w:p w:rsidR="00524158" w:rsidRPr="00FB20BA" w:rsidRDefault="00524158" w:rsidP="003B1A0C">
            <w:pPr>
              <w:spacing w:before="40" w:after="40"/>
              <w:jc w:val="right"/>
              <w:rPr>
                <w:sz w:val="26"/>
              </w:rPr>
            </w:pPr>
            <w:r w:rsidRPr="00FB20BA">
              <w:rPr>
                <w:sz w:val="26"/>
              </w:rPr>
              <w:t xml:space="preserve">Long Xuyên, ngày </w:t>
            </w:r>
            <w:r w:rsidR="003B1A0C">
              <w:rPr>
                <w:sz w:val="26"/>
              </w:rPr>
              <w:t>20</w:t>
            </w:r>
            <w:r w:rsidRPr="00FB20BA">
              <w:rPr>
                <w:sz w:val="26"/>
              </w:rPr>
              <w:t xml:space="preserve"> tháng </w:t>
            </w:r>
            <w:r w:rsidR="00410E06">
              <w:rPr>
                <w:sz w:val="26"/>
              </w:rPr>
              <w:t>10</w:t>
            </w:r>
            <w:r w:rsidRPr="00FB20BA">
              <w:rPr>
                <w:sz w:val="26"/>
              </w:rPr>
              <w:t xml:space="preserve"> năm 201</w:t>
            </w:r>
            <w:r w:rsidR="00410E06">
              <w:rPr>
                <w:sz w:val="26"/>
              </w:rPr>
              <w:t>8</w:t>
            </w:r>
          </w:p>
        </w:tc>
      </w:tr>
    </w:tbl>
    <w:p w:rsidR="00524158" w:rsidRPr="00524158" w:rsidRDefault="00524158" w:rsidP="00524158">
      <w:pPr>
        <w:ind w:left="-567" w:right="5970"/>
        <w:jc w:val="center"/>
        <w:rPr>
          <w:sz w:val="24"/>
        </w:rPr>
      </w:pPr>
    </w:p>
    <w:p w:rsidR="00524158" w:rsidRPr="00410E06" w:rsidRDefault="00410E06" w:rsidP="00E637BA">
      <w:pPr>
        <w:spacing w:line="312" w:lineRule="auto"/>
        <w:ind w:firstLine="142"/>
        <w:jc w:val="center"/>
        <w:rPr>
          <w:b/>
          <w:szCs w:val="26"/>
        </w:rPr>
      </w:pPr>
      <w:r w:rsidRPr="00410E06">
        <w:rPr>
          <w:b/>
          <w:szCs w:val="26"/>
        </w:rPr>
        <w:t>THÔNG BÁO</w:t>
      </w:r>
    </w:p>
    <w:p w:rsidR="00410E06" w:rsidRPr="00410E06" w:rsidRDefault="00410E06" w:rsidP="00E637BA">
      <w:pPr>
        <w:ind w:firstLine="142"/>
        <w:jc w:val="center"/>
        <w:rPr>
          <w:szCs w:val="26"/>
        </w:rPr>
      </w:pPr>
      <w:r w:rsidRPr="00410E06">
        <w:rPr>
          <w:szCs w:val="26"/>
        </w:rPr>
        <w:t xml:space="preserve">(V/v </w:t>
      </w:r>
      <w:r w:rsidR="00D1640F">
        <w:rPr>
          <w:szCs w:val="26"/>
        </w:rPr>
        <w:t xml:space="preserve">tuyển </w:t>
      </w:r>
      <w:r w:rsidR="00F364C3">
        <w:rPr>
          <w:szCs w:val="26"/>
        </w:rPr>
        <w:t xml:space="preserve">dụng </w:t>
      </w:r>
      <w:r w:rsidR="00D1640F">
        <w:rPr>
          <w:szCs w:val="26"/>
        </w:rPr>
        <w:t>Bác sỹ ngành Mắt</w:t>
      </w:r>
      <w:r w:rsidR="001469FE">
        <w:rPr>
          <w:szCs w:val="26"/>
        </w:rPr>
        <w:t>)</w:t>
      </w:r>
    </w:p>
    <w:p w:rsidR="00410E06" w:rsidRDefault="00410E06" w:rsidP="00E637BA">
      <w:pPr>
        <w:spacing w:line="312" w:lineRule="auto"/>
        <w:ind w:left="284" w:firstLine="142"/>
        <w:jc w:val="both"/>
        <w:rPr>
          <w:szCs w:val="26"/>
        </w:rPr>
      </w:pPr>
    </w:p>
    <w:p w:rsidR="00F0783B" w:rsidRDefault="007C5702" w:rsidP="00410E06">
      <w:pPr>
        <w:spacing w:line="312" w:lineRule="auto"/>
        <w:ind w:left="284" w:firstLine="709"/>
        <w:jc w:val="both"/>
        <w:rPr>
          <w:szCs w:val="26"/>
        </w:rPr>
      </w:pPr>
      <w:r w:rsidRPr="007210B5">
        <w:rPr>
          <w:szCs w:val="26"/>
        </w:rPr>
        <w:t xml:space="preserve">Căn cứ </w:t>
      </w:r>
      <w:r w:rsidR="00D1640F">
        <w:rPr>
          <w:szCs w:val="26"/>
        </w:rPr>
        <w:t xml:space="preserve">kế hoạch </w:t>
      </w:r>
      <w:r w:rsidR="00E95E81">
        <w:rPr>
          <w:szCs w:val="26"/>
        </w:rPr>
        <w:t xml:space="preserve">phát triển </w:t>
      </w:r>
      <w:r w:rsidR="00D1640F">
        <w:rPr>
          <w:szCs w:val="26"/>
        </w:rPr>
        <w:t>nhân sự năm 2018 – 2025 của</w:t>
      </w:r>
      <w:r w:rsidR="00F0783B" w:rsidRPr="007210B5">
        <w:rPr>
          <w:szCs w:val="26"/>
        </w:rPr>
        <w:t xml:space="preserve"> Bệnh viện</w:t>
      </w:r>
      <w:r w:rsidR="00410E06">
        <w:rPr>
          <w:szCs w:val="26"/>
        </w:rPr>
        <w:t>.</w:t>
      </w:r>
    </w:p>
    <w:p w:rsidR="00410E06" w:rsidRPr="00410E06" w:rsidRDefault="00D1640F" w:rsidP="001469FE">
      <w:pPr>
        <w:spacing w:before="120" w:line="312" w:lineRule="auto"/>
        <w:ind w:left="284" w:firstLine="709"/>
        <w:jc w:val="both"/>
        <w:rPr>
          <w:szCs w:val="26"/>
        </w:rPr>
      </w:pPr>
      <w:r w:rsidRPr="007210B5">
        <w:rPr>
          <w:szCs w:val="26"/>
        </w:rPr>
        <w:t>Bệnh viện Mắt Long Xuyên</w:t>
      </w:r>
      <w:r w:rsidRPr="00410E06">
        <w:rPr>
          <w:szCs w:val="26"/>
        </w:rPr>
        <w:t xml:space="preserve"> </w:t>
      </w:r>
      <w:r>
        <w:rPr>
          <w:szCs w:val="26"/>
        </w:rPr>
        <w:t xml:space="preserve"> thông báo tuyển dụng Bác sỹ với các tiêu chuẩn, điều kiện như sau:</w:t>
      </w:r>
    </w:p>
    <w:p w:rsidR="00410E06" w:rsidRPr="00410E06" w:rsidRDefault="00D1640F" w:rsidP="00E95E81">
      <w:pPr>
        <w:spacing w:before="120" w:line="312" w:lineRule="auto"/>
        <w:ind w:left="284" w:firstLine="709"/>
        <w:jc w:val="both"/>
        <w:rPr>
          <w:szCs w:val="26"/>
        </w:rPr>
      </w:pPr>
      <w:r w:rsidRPr="00E95E81">
        <w:rPr>
          <w:b/>
          <w:szCs w:val="26"/>
        </w:rPr>
        <w:t>1/</w:t>
      </w:r>
      <w:r w:rsidR="00410E06" w:rsidRPr="00E95E81">
        <w:rPr>
          <w:b/>
          <w:szCs w:val="26"/>
        </w:rPr>
        <w:t xml:space="preserve"> Số lượng</w:t>
      </w:r>
      <w:r>
        <w:rPr>
          <w:szCs w:val="26"/>
        </w:rPr>
        <w:t xml:space="preserve">: </w:t>
      </w:r>
      <w:r w:rsidR="00410E06" w:rsidRPr="00410E06">
        <w:rPr>
          <w:szCs w:val="26"/>
        </w:rPr>
        <w:t>0</w:t>
      </w:r>
      <w:r>
        <w:rPr>
          <w:szCs w:val="26"/>
        </w:rPr>
        <w:t>5</w:t>
      </w:r>
      <w:r w:rsidR="00410E06" w:rsidRPr="00410E06">
        <w:rPr>
          <w:szCs w:val="26"/>
        </w:rPr>
        <w:t xml:space="preserve"> </w:t>
      </w:r>
      <w:r>
        <w:rPr>
          <w:szCs w:val="26"/>
        </w:rPr>
        <w:t>Bác sỹ</w:t>
      </w:r>
      <w:r w:rsidR="00AD1B39">
        <w:rPr>
          <w:szCs w:val="26"/>
        </w:rPr>
        <w:t>.</w:t>
      </w:r>
      <w:bookmarkStart w:id="0" w:name="_GoBack"/>
      <w:bookmarkEnd w:id="0"/>
    </w:p>
    <w:p w:rsidR="00410E06" w:rsidRPr="00410E06" w:rsidRDefault="00D1640F" w:rsidP="00E95E81">
      <w:pPr>
        <w:spacing w:line="312" w:lineRule="auto"/>
        <w:ind w:left="284" w:firstLine="709"/>
        <w:jc w:val="both"/>
        <w:rPr>
          <w:szCs w:val="26"/>
        </w:rPr>
      </w:pPr>
      <w:r w:rsidRPr="00E95E81">
        <w:rPr>
          <w:b/>
          <w:szCs w:val="26"/>
        </w:rPr>
        <w:t>2/</w:t>
      </w:r>
      <w:r w:rsidR="00410E06" w:rsidRPr="00E95E81">
        <w:rPr>
          <w:b/>
          <w:szCs w:val="26"/>
        </w:rPr>
        <w:t xml:space="preserve"> </w:t>
      </w:r>
      <w:r w:rsidRPr="00E95E81">
        <w:rPr>
          <w:b/>
          <w:szCs w:val="26"/>
        </w:rPr>
        <w:t>Tiêu chuẩn</w:t>
      </w:r>
      <w:r>
        <w:rPr>
          <w:szCs w:val="26"/>
        </w:rPr>
        <w:t>: Bác sỹ mới ra trường hoặc Bác sỹ đã có chuyên ngành Mắt (đối với Bác sỹ mới ra trường Bệnh viện sẽ cử đi học chuyên ngành, chi phí học Bệnh viện chi trả).</w:t>
      </w:r>
    </w:p>
    <w:p w:rsidR="00410E06" w:rsidRDefault="00D1640F" w:rsidP="00E95E81">
      <w:pPr>
        <w:spacing w:line="312" w:lineRule="auto"/>
        <w:ind w:left="284" w:firstLine="709"/>
        <w:jc w:val="both"/>
        <w:rPr>
          <w:szCs w:val="26"/>
        </w:rPr>
      </w:pPr>
      <w:r w:rsidRPr="00E95E81">
        <w:rPr>
          <w:b/>
          <w:szCs w:val="26"/>
        </w:rPr>
        <w:t>3/</w:t>
      </w:r>
      <w:r w:rsidR="00410E06" w:rsidRPr="00E95E81">
        <w:rPr>
          <w:b/>
          <w:szCs w:val="26"/>
        </w:rPr>
        <w:t xml:space="preserve"> </w:t>
      </w:r>
      <w:r w:rsidRPr="00E95E81">
        <w:rPr>
          <w:b/>
          <w:szCs w:val="26"/>
        </w:rPr>
        <w:t xml:space="preserve">Chế độ </w:t>
      </w:r>
      <w:r w:rsidR="00E95E81">
        <w:rPr>
          <w:b/>
          <w:szCs w:val="26"/>
        </w:rPr>
        <w:t xml:space="preserve">bảo hiểm </w:t>
      </w:r>
      <w:r w:rsidRPr="00E95E81">
        <w:rPr>
          <w:b/>
          <w:szCs w:val="26"/>
        </w:rPr>
        <w:t xml:space="preserve">- </w:t>
      </w:r>
      <w:r w:rsidR="003B1A0C" w:rsidRPr="00E95E81">
        <w:rPr>
          <w:b/>
          <w:szCs w:val="26"/>
        </w:rPr>
        <w:t xml:space="preserve">Chế độ </w:t>
      </w:r>
      <w:r w:rsidRPr="00E95E81">
        <w:rPr>
          <w:b/>
          <w:szCs w:val="26"/>
        </w:rPr>
        <w:t>lương</w:t>
      </w:r>
      <w:r>
        <w:rPr>
          <w:szCs w:val="26"/>
        </w:rPr>
        <w:t>:</w:t>
      </w:r>
    </w:p>
    <w:p w:rsidR="00D1640F" w:rsidRPr="00AD2F23" w:rsidRDefault="004F06D9" w:rsidP="00954166">
      <w:pPr>
        <w:spacing w:line="312" w:lineRule="auto"/>
        <w:ind w:left="731" w:firstLine="545"/>
        <w:jc w:val="both"/>
        <w:rPr>
          <w:szCs w:val="26"/>
        </w:rPr>
      </w:pPr>
      <w:r w:rsidRPr="00AD2F23">
        <w:rPr>
          <w:szCs w:val="26"/>
        </w:rPr>
        <w:t>-</w:t>
      </w:r>
      <w:r w:rsidR="00D1640F" w:rsidRPr="00AD2F23">
        <w:rPr>
          <w:szCs w:val="26"/>
        </w:rPr>
        <w:t xml:space="preserve"> Tất cả đều có chế độ BHXH, BHYT theo qui định hiện hành;</w:t>
      </w:r>
    </w:p>
    <w:p w:rsidR="004F06D9" w:rsidRPr="00AD2F23" w:rsidRDefault="004F06D9" w:rsidP="00954166">
      <w:pPr>
        <w:spacing w:line="312" w:lineRule="auto"/>
        <w:ind w:left="731" w:firstLine="545"/>
        <w:jc w:val="both"/>
        <w:rPr>
          <w:szCs w:val="26"/>
        </w:rPr>
      </w:pPr>
      <w:r w:rsidRPr="00AD2F23">
        <w:rPr>
          <w:szCs w:val="26"/>
        </w:rPr>
        <w:t>-</w:t>
      </w:r>
      <w:r w:rsidR="00410E06" w:rsidRPr="00AD2F23">
        <w:rPr>
          <w:szCs w:val="26"/>
        </w:rPr>
        <w:t xml:space="preserve"> </w:t>
      </w:r>
      <w:r w:rsidR="00D1640F" w:rsidRPr="00AD2F23">
        <w:rPr>
          <w:szCs w:val="26"/>
        </w:rPr>
        <w:t>Chế độ lương: Thỏa thuận</w:t>
      </w:r>
      <w:r w:rsidR="00E95E81" w:rsidRPr="00AD2F23">
        <w:rPr>
          <w:szCs w:val="26"/>
        </w:rPr>
        <w:t xml:space="preserve">: </w:t>
      </w:r>
    </w:p>
    <w:p w:rsidR="004F06D9" w:rsidRPr="00AD2F23" w:rsidRDefault="004F06D9" w:rsidP="00954166">
      <w:pPr>
        <w:spacing w:line="312" w:lineRule="auto"/>
        <w:ind w:left="993" w:firstLine="283"/>
        <w:jc w:val="both"/>
        <w:rPr>
          <w:sz w:val="26"/>
          <w:szCs w:val="26"/>
        </w:rPr>
      </w:pPr>
      <w:r w:rsidRPr="00AD2F23">
        <w:rPr>
          <w:sz w:val="26"/>
          <w:szCs w:val="26"/>
        </w:rPr>
        <w:t xml:space="preserve">+ </w:t>
      </w:r>
      <w:r w:rsidR="00E95E81" w:rsidRPr="00AD2F23">
        <w:rPr>
          <w:sz w:val="26"/>
          <w:szCs w:val="26"/>
        </w:rPr>
        <w:t>BS mới ra trường</w:t>
      </w:r>
      <w:r w:rsidRPr="00AD2F23">
        <w:rPr>
          <w:sz w:val="26"/>
          <w:szCs w:val="26"/>
        </w:rPr>
        <w:t>:</w:t>
      </w:r>
      <w:r w:rsidR="00E95E81" w:rsidRPr="00AD2F23">
        <w:rPr>
          <w:sz w:val="26"/>
          <w:szCs w:val="26"/>
        </w:rPr>
        <w:t xml:space="preserve"> 15 triệu / tháng</w:t>
      </w:r>
      <w:r w:rsidR="00954166" w:rsidRPr="00AD2F23">
        <w:rPr>
          <w:sz w:val="26"/>
          <w:szCs w:val="26"/>
        </w:rPr>
        <w:t xml:space="preserve"> trở lên</w:t>
      </w:r>
      <w:r w:rsidRPr="00AD2F23">
        <w:rPr>
          <w:sz w:val="26"/>
          <w:szCs w:val="26"/>
        </w:rPr>
        <w:t xml:space="preserve"> (thời gian đi học không hưởng lương);</w:t>
      </w:r>
    </w:p>
    <w:p w:rsidR="00410E06" w:rsidRPr="00AD2F23" w:rsidRDefault="004F06D9" w:rsidP="00954166">
      <w:pPr>
        <w:spacing w:line="312" w:lineRule="auto"/>
        <w:ind w:left="993" w:firstLine="283"/>
        <w:jc w:val="both"/>
        <w:rPr>
          <w:sz w:val="26"/>
          <w:szCs w:val="26"/>
        </w:rPr>
      </w:pPr>
      <w:r w:rsidRPr="00AD2F23">
        <w:rPr>
          <w:sz w:val="26"/>
          <w:szCs w:val="26"/>
        </w:rPr>
        <w:t xml:space="preserve">+ </w:t>
      </w:r>
      <w:r w:rsidR="00E95E81" w:rsidRPr="00AD2F23">
        <w:rPr>
          <w:sz w:val="26"/>
          <w:szCs w:val="26"/>
        </w:rPr>
        <w:t>BS có chuyên khoa</w:t>
      </w:r>
      <w:r w:rsidRPr="00AD2F23">
        <w:rPr>
          <w:sz w:val="26"/>
          <w:szCs w:val="26"/>
        </w:rPr>
        <w:t>:</w:t>
      </w:r>
      <w:r w:rsidR="00E95E81" w:rsidRPr="00AD2F23">
        <w:rPr>
          <w:sz w:val="26"/>
          <w:szCs w:val="26"/>
        </w:rPr>
        <w:t xml:space="preserve"> 30 triệu / tháng</w:t>
      </w:r>
      <w:r w:rsidR="00954166" w:rsidRPr="00AD2F23">
        <w:rPr>
          <w:sz w:val="26"/>
          <w:szCs w:val="26"/>
        </w:rPr>
        <w:t xml:space="preserve"> trở lên (tùy theo năng lực)</w:t>
      </w:r>
      <w:r w:rsidR="00D1640F" w:rsidRPr="00AD2F23">
        <w:rPr>
          <w:sz w:val="26"/>
          <w:szCs w:val="26"/>
        </w:rPr>
        <w:t>.</w:t>
      </w:r>
    </w:p>
    <w:p w:rsidR="00954166" w:rsidRPr="00AD2F23" w:rsidRDefault="00954166" w:rsidP="00954166">
      <w:pPr>
        <w:spacing w:line="312" w:lineRule="auto"/>
        <w:ind w:left="993" w:firstLine="283"/>
        <w:jc w:val="both"/>
        <w:rPr>
          <w:sz w:val="26"/>
          <w:szCs w:val="26"/>
        </w:rPr>
      </w:pPr>
      <w:r w:rsidRPr="00AD2F23">
        <w:rPr>
          <w:sz w:val="26"/>
          <w:szCs w:val="26"/>
        </w:rPr>
        <w:t>+ Bác sỹ ở xa Bệnh viện có chỗ ở công vụ.</w:t>
      </w:r>
    </w:p>
    <w:p w:rsidR="00D1640F" w:rsidRPr="00AD2F23" w:rsidRDefault="00D1640F" w:rsidP="00E95E81">
      <w:pPr>
        <w:spacing w:line="312" w:lineRule="auto"/>
        <w:ind w:left="284" w:firstLine="709"/>
        <w:jc w:val="both"/>
        <w:rPr>
          <w:szCs w:val="26"/>
        </w:rPr>
      </w:pPr>
      <w:r w:rsidRPr="00AD2F23">
        <w:rPr>
          <w:b/>
          <w:szCs w:val="26"/>
        </w:rPr>
        <w:t>4/ Đối tượng</w:t>
      </w:r>
      <w:r w:rsidRPr="00AD2F23">
        <w:rPr>
          <w:szCs w:val="26"/>
        </w:rPr>
        <w:t xml:space="preserve">: Tất cả các Bác sỹ trong và ngoài tỉnh (ưu tiên Bác sỹ có </w:t>
      </w:r>
      <w:r w:rsidR="00E36480" w:rsidRPr="00AD2F23">
        <w:rPr>
          <w:szCs w:val="26"/>
        </w:rPr>
        <w:t>học lực khá - giỏi</w:t>
      </w:r>
      <w:r w:rsidRPr="00AD2F23">
        <w:rPr>
          <w:szCs w:val="26"/>
        </w:rPr>
        <w:t>).</w:t>
      </w:r>
    </w:p>
    <w:p w:rsidR="00F364C3" w:rsidRPr="00AD2F23" w:rsidRDefault="00D1640F" w:rsidP="001469FE">
      <w:pPr>
        <w:spacing w:before="120" w:line="312" w:lineRule="auto"/>
        <w:ind w:left="284" w:firstLine="709"/>
        <w:jc w:val="both"/>
        <w:rPr>
          <w:szCs w:val="26"/>
        </w:rPr>
      </w:pPr>
      <w:r w:rsidRPr="00AD2F23">
        <w:rPr>
          <w:szCs w:val="26"/>
        </w:rPr>
        <w:t>Bệnh viện Mắt Long Xuyên t</w:t>
      </w:r>
      <w:r w:rsidR="00BF09BD" w:rsidRPr="00AD2F23">
        <w:rPr>
          <w:szCs w:val="26"/>
        </w:rPr>
        <w:t>hông báo đến các cá</w:t>
      </w:r>
      <w:r w:rsidR="00814F40" w:rsidRPr="00AD2F23">
        <w:rPr>
          <w:szCs w:val="26"/>
        </w:rPr>
        <w:t>c</w:t>
      </w:r>
      <w:r w:rsidR="00BF09BD" w:rsidRPr="00AD2F23">
        <w:rPr>
          <w:szCs w:val="26"/>
        </w:rPr>
        <w:t xml:space="preserve"> </w:t>
      </w:r>
      <w:r w:rsidR="00F22320" w:rsidRPr="00AD2F23">
        <w:rPr>
          <w:szCs w:val="26"/>
        </w:rPr>
        <w:t>Bác sỹ biết.</w:t>
      </w:r>
    </w:p>
    <w:p w:rsidR="00F364C3" w:rsidRDefault="00F364C3" w:rsidP="004D5139">
      <w:pPr>
        <w:spacing w:line="312" w:lineRule="auto"/>
        <w:ind w:left="284" w:firstLine="709"/>
        <w:jc w:val="both"/>
        <w:rPr>
          <w:szCs w:val="26"/>
        </w:rPr>
      </w:pPr>
      <w:r w:rsidRPr="00AD2F23">
        <w:rPr>
          <w:szCs w:val="26"/>
        </w:rPr>
        <w:t>C</w:t>
      </w:r>
      <w:r w:rsidR="00814F40" w:rsidRPr="00AD2F23">
        <w:rPr>
          <w:szCs w:val="26"/>
        </w:rPr>
        <w:t>ó nhu cầu liên hệ: Phòng TC</w:t>
      </w:r>
      <w:r w:rsidR="00954166" w:rsidRPr="00AD2F23">
        <w:rPr>
          <w:szCs w:val="26"/>
        </w:rPr>
        <w:t>-</w:t>
      </w:r>
      <w:r w:rsidR="00814F40" w:rsidRPr="00AD2F23">
        <w:rPr>
          <w:szCs w:val="26"/>
        </w:rPr>
        <w:t>HC (</w:t>
      </w:r>
      <w:r w:rsidR="00E95E81" w:rsidRPr="00AD2F23">
        <w:rPr>
          <w:szCs w:val="26"/>
        </w:rPr>
        <w:t>Ms</w:t>
      </w:r>
      <w:r w:rsidR="00814F40" w:rsidRPr="00AD2F23">
        <w:rPr>
          <w:szCs w:val="26"/>
        </w:rPr>
        <w:t xml:space="preserve"> </w:t>
      </w:r>
      <w:r w:rsidR="00E95E81" w:rsidRPr="00AD2F23">
        <w:rPr>
          <w:b/>
          <w:i/>
          <w:szCs w:val="26"/>
        </w:rPr>
        <w:t>Trần Linh Tú</w:t>
      </w:r>
      <w:r w:rsidR="00E95E81" w:rsidRPr="00AD2F23">
        <w:rPr>
          <w:szCs w:val="26"/>
        </w:rPr>
        <w:t xml:space="preserve"> – Trưởng phòng);</w:t>
      </w:r>
    </w:p>
    <w:p w:rsidR="00CA5A95" w:rsidRDefault="00F364C3" w:rsidP="004D5139">
      <w:pPr>
        <w:spacing w:line="312" w:lineRule="auto"/>
        <w:ind w:left="284" w:firstLine="709"/>
        <w:jc w:val="both"/>
        <w:rPr>
          <w:szCs w:val="26"/>
        </w:rPr>
      </w:pPr>
      <w:r>
        <w:rPr>
          <w:szCs w:val="26"/>
        </w:rPr>
        <w:t>Đ</w:t>
      </w:r>
      <w:r w:rsidR="00E95E81">
        <w:rPr>
          <w:szCs w:val="26"/>
        </w:rPr>
        <w:t>iện thoại: 0916.503</w:t>
      </w:r>
      <w:r>
        <w:rPr>
          <w:szCs w:val="26"/>
        </w:rPr>
        <w:t xml:space="preserve"> </w:t>
      </w:r>
      <w:r w:rsidR="00E95E81">
        <w:rPr>
          <w:szCs w:val="26"/>
        </w:rPr>
        <w:t>252 (trong giờ hành chánh)./.</w:t>
      </w:r>
    </w:p>
    <w:p w:rsidR="00E95E81" w:rsidRPr="00E95E81" w:rsidRDefault="00E95E81" w:rsidP="00E95E81">
      <w:pPr>
        <w:ind w:left="284" w:firstLine="709"/>
        <w:jc w:val="both"/>
        <w:rPr>
          <w:sz w:val="14"/>
          <w:szCs w:val="26"/>
        </w:rPr>
      </w:pPr>
    </w:p>
    <w:tbl>
      <w:tblPr>
        <w:tblW w:w="9563" w:type="dxa"/>
        <w:tblInd w:w="468" w:type="dxa"/>
        <w:tblLook w:val="01E0" w:firstRow="1" w:lastRow="1" w:firstColumn="1" w:lastColumn="1" w:noHBand="0" w:noVBand="0"/>
      </w:tblPr>
      <w:tblGrid>
        <w:gridCol w:w="3609"/>
        <w:gridCol w:w="5954"/>
      </w:tblGrid>
      <w:tr w:rsidR="001B70AC" w:rsidRPr="003B0FA5" w:rsidTr="00E95E81">
        <w:tc>
          <w:tcPr>
            <w:tcW w:w="3609" w:type="dxa"/>
          </w:tcPr>
          <w:p w:rsidR="001B70AC" w:rsidRPr="003B0FA5" w:rsidRDefault="001B70AC" w:rsidP="00E95E81">
            <w:pPr>
              <w:rPr>
                <w:b/>
                <w:i/>
                <w:sz w:val="24"/>
                <w:szCs w:val="22"/>
              </w:rPr>
            </w:pPr>
            <w:r w:rsidRPr="00D56014">
              <w:rPr>
                <w:b/>
                <w:i/>
                <w:sz w:val="24"/>
                <w:szCs w:val="22"/>
                <w:u w:val="single"/>
              </w:rPr>
              <w:t>Nơi nhận</w:t>
            </w:r>
            <w:r w:rsidRPr="003B0FA5">
              <w:rPr>
                <w:b/>
                <w:i/>
                <w:sz w:val="24"/>
                <w:szCs w:val="22"/>
              </w:rPr>
              <w:t>:</w:t>
            </w:r>
          </w:p>
        </w:tc>
        <w:tc>
          <w:tcPr>
            <w:tcW w:w="5954" w:type="dxa"/>
          </w:tcPr>
          <w:p w:rsidR="00E80DB6" w:rsidRPr="00CA5A95" w:rsidRDefault="00CA5A95" w:rsidP="00E95E81">
            <w:pPr>
              <w:jc w:val="center"/>
              <w:rPr>
                <w:b/>
                <w:sz w:val="26"/>
              </w:rPr>
            </w:pPr>
            <w:r w:rsidRPr="00CA5A95">
              <w:rPr>
                <w:b/>
                <w:sz w:val="26"/>
                <w:szCs w:val="26"/>
              </w:rPr>
              <w:t>Bệnh viện Mắt Long Xuyên</w:t>
            </w:r>
          </w:p>
        </w:tc>
      </w:tr>
      <w:tr w:rsidR="001B70AC" w:rsidRPr="003B0FA5" w:rsidTr="00E95E81">
        <w:tc>
          <w:tcPr>
            <w:tcW w:w="3609" w:type="dxa"/>
          </w:tcPr>
          <w:p w:rsidR="00E95E81" w:rsidRDefault="00E95E81" w:rsidP="00E95E81">
            <w:pPr>
              <w:rPr>
                <w:sz w:val="24"/>
                <w:szCs w:val="22"/>
              </w:rPr>
            </w:pPr>
            <w:r>
              <w:rPr>
                <w:sz w:val="24"/>
                <w:szCs w:val="22"/>
              </w:rPr>
              <w:t>- Như trên;</w:t>
            </w:r>
          </w:p>
          <w:p w:rsidR="002D6B18" w:rsidRPr="003B0FA5" w:rsidRDefault="00E94170" w:rsidP="00E95E81">
            <w:pPr>
              <w:rPr>
                <w:sz w:val="24"/>
                <w:szCs w:val="22"/>
              </w:rPr>
            </w:pPr>
            <w:r w:rsidRPr="003B0FA5">
              <w:rPr>
                <w:sz w:val="24"/>
                <w:szCs w:val="22"/>
              </w:rPr>
              <w:t>-</w:t>
            </w:r>
            <w:r w:rsidRPr="00BF09BD">
              <w:rPr>
                <w:sz w:val="24"/>
              </w:rPr>
              <w:t xml:space="preserve"> </w:t>
            </w:r>
            <w:r w:rsidR="00BF09BD" w:rsidRPr="00BF09BD">
              <w:rPr>
                <w:sz w:val="24"/>
              </w:rPr>
              <w:t>T</w:t>
            </w:r>
            <w:r w:rsidR="00BF09BD">
              <w:rPr>
                <w:sz w:val="24"/>
              </w:rPr>
              <w:t>P</w:t>
            </w:r>
            <w:r w:rsidR="00BF09BD" w:rsidRPr="00BF09BD">
              <w:rPr>
                <w:sz w:val="24"/>
              </w:rPr>
              <w:t xml:space="preserve"> </w:t>
            </w:r>
            <w:r w:rsidR="00BF09BD">
              <w:rPr>
                <w:sz w:val="24"/>
              </w:rPr>
              <w:t>HCNS “</w:t>
            </w:r>
            <w:r w:rsidR="00BF09BD" w:rsidRPr="00F22320">
              <w:rPr>
                <w:i/>
                <w:sz w:val="24"/>
              </w:rPr>
              <w:t xml:space="preserve">để </w:t>
            </w:r>
            <w:r w:rsidR="00E86476" w:rsidRPr="00F22320">
              <w:rPr>
                <w:i/>
                <w:sz w:val="24"/>
              </w:rPr>
              <w:t>thực hiện</w:t>
            </w:r>
            <w:r w:rsidR="00BF09BD">
              <w:rPr>
                <w:sz w:val="24"/>
              </w:rPr>
              <w:t>”</w:t>
            </w:r>
          </w:p>
          <w:p w:rsidR="00E94170" w:rsidRPr="003B0FA5" w:rsidRDefault="00E94170" w:rsidP="00E95E81">
            <w:pPr>
              <w:rPr>
                <w:sz w:val="24"/>
                <w:szCs w:val="22"/>
              </w:rPr>
            </w:pPr>
            <w:r w:rsidRPr="003B0FA5">
              <w:rPr>
                <w:sz w:val="24"/>
                <w:szCs w:val="22"/>
              </w:rPr>
              <w:t xml:space="preserve">- Lưu </w:t>
            </w:r>
            <w:r w:rsidR="00494EA4">
              <w:rPr>
                <w:sz w:val="24"/>
                <w:szCs w:val="22"/>
              </w:rPr>
              <w:t>vp</w:t>
            </w:r>
            <w:r w:rsidRPr="003B0FA5">
              <w:rPr>
                <w:sz w:val="24"/>
                <w:szCs w:val="22"/>
              </w:rPr>
              <w:t>.</w:t>
            </w:r>
          </w:p>
        </w:tc>
        <w:tc>
          <w:tcPr>
            <w:tcW w:w="5954" w:type="dxa"/>
          </w:tcPr>
          <w:p w:rsidR="001B70AC" w:rsidRPr="003B0FA5" w:rsidRDefault="00D56014" w:rsidP="00E95E81">
            <w:pPr>
              <w:jc w:val="center"/>
              <w:rPr>
                <w:b/>
                <w:sz w:val="26"/>
              </w:rPr>
            </w:pPr>
            <w:r>
              <w:rPr>
                <w:b/>
                <w:sz w:val="26"/>
              </w:rPr>
              <w:t>Giám đốc</w:t>
            </w:r>
          </w:p>
          <w:p w:rsidR="001B70AC" w:rsidRPr="00954166" w:rsidRDefault="00954166" w:rsidP="00E95E81">
            <w:pPr>
              <w:jc w:val="center"/>
              <w:rPr>
                <w:i/>
                <w:sz w:val="26"/>
              </w:rPr>
            </w:pPr>
            <w:r w:rsidRPr="00954166">
              <w:rPr>
                <w:i/>
                <w:sz w:val="26"/>
              </w:rPr>
              <w:t>(Đã ký)</w:t>
            </w:r>
          </w:p>
          <w:p w:rsidR="00EF1D74" w:rsidRPr="003B0FA5" w:rsidRDefault="00EF1D74" w:rsidP="00E95E81">
            <w:pPr>
              <w:jc w:val="center"/>
              <w:rPr>
                <w:b/>
                <w:sz w:val="26"/>
              </w:rPr>
            </w:pPr>
          </w:p>
          <w:p w:rsidR="00E94170" w:rsidRDefault="00E94170" w:rsidP="00E95E81">
            <w:pPr>
              <w:jc w:val="center"/>
              <w:rPr>
                <w:b/>
                <w:sz w:val="26"/>
              </w:rPr>
            </w:pPr>
          </w:p>
          <w:p w:rsidR="00D55615" w:rsidRPr="003B0FA5" w:rsidRDefault="00D55615" w:rsidP="00E95E81">
            <w:pPr>
              <w:jc w:val="center"/>
              <w:rPr>
                <w:b/>
                <w:sz w:val="26"/>
              </w:rPr>
            </w:pPr>
          </w:p>
          <w:p w:rsidR="00080579" w:rsidRPr="003B0FA5" w:rsidRDefault="00080579" w:rsidP="00E95E81">
            <w:pPr>
              <w:jc w:val="center"/>
              <w:rPr>
                <w:b/>
                <w:bCs/>
                <w:sz w:val="26"/>
                <w:szCs w:val="28"/>
              </w:rPr>
            </w:pPr>
          </w:p>
          <w:p w:rsidR="001B70AC" w:rsidRPr="003B0FA5" w:rsidRDefault="00D56014" w:rsidP="00E95E81">
            <w:pPr>
              <w:jc w:val="center"/>
              <w:rPr>
                <w:b/>
                <w:sz w:val="26"/>
              </w:rPr>
            </w:pPr>
            <w:r>
              <w:rPr>
                <w:b/>
                <w:bCs/>
                <w:sz w:val="26"/>
                <w:szCs w:val="28"/>
              </w:rPr>
              <w:t>BS.CKI  Lâm Ngọc Châu</w:t>
            </w:r>
          </w:p>
        </w:tc>
      </w:tr>
    </w:tbl>
    <w:p w:rsidR="009E680A" w:rsidRDefault="009E680A"/>
    <w:sectPr w:rsidR="009E680A" w:rsidSect="00E637BA">
      <w:headerReference w:type="even" r:id="rId8"/>
      <w:pgSz w:w="11907" w:h="16840" w:code="9"/>
      <w:pgMar w:top="1247" w:right="992" w:bottom="720" w:left="1253" w:header="720" w:footer="431" w:gutter="0"/>
      <w:cols w:space="720"/>
      <w:titlePg/>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F5" w:rsidRDefault="007401F5">
      <w:r>
        <w:separator/>
      </w:r>
    </w:p>
  </w:endnote>
  <w:endnote w:type="continuationSeparator" w:id="0">
    <w:p w:rsidR="007401F5" w:rsidRDefault="0074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F5" w:rsidRDefault="007401F5">
      <w:r>
        <w:separator/>
      </w:r>
    </w:p>
  </w:footnote>
  <w:footnote w:type="continuationSeparator" w:id="0">
    <w:p w:rsidR="007401F5" w:rsidRDefault="0074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A5" w:rsidRDefault="003B0F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FA5" w:rsidRDefault="003B0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5DFA"/>
    <w:multiLevelType w:val="hybridMultilevel"/>
    <w:tmpl w:val="255ED6D0"/>
    <w:lvl w:ilvl="0" w:tplc="42C052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450771"/>
    <w:multiLevelType w:val="hybridMultilevel"/>
    <w:tmpl w:val="112C3666"/>
    <w:lvl w:ilvl="0" w:tplc="0409000F">
      <w:start w:val="1"/>
      <w:numFmt w:val="decimal"/>
      <w:lvlText w:val="%1."/>
      <w:lvlJc w:val="left"/>
      <w:pPr>
        <w:tabs>
          <w:tab w:val="num" w:pos="720"/>
        </w:tabs>
        <w:ind w:left="720" w:hanging="360"/>
      </w:pPr>
      <w:rPr>
        <w:rFonts w:hint="default"/>
      </w:rPr>
    </w:lvl>
    <w:lvl w:ilvl="1" w:tplc="4CD876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D549E"/>
    <w:multiLevelType w:val="hybridMultilevel"/>
    <w:tmpl w:val="AD703DE8"/>
    <w:lvl w:ilvl="0" w:tplc="A34AB51E">
      <w:numFmt w:val="bullet"/>
      <w:lvlText w:val="-"/>
      <w:lvlJc w:val="left"/>
      <w:pPr>
        <w:ind w:left="502" w:hanging="360"/>
      </w:pPr>
      <w:rPr>
        <w:rFonts w:ascii="Times New Roman" w:eastAsia="Times New Roman" w:hAnsi="Times New Roman" w:cs="Times New Roman" w:hint="default"/>
        <w:sz w:val="2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66120704"/>
    <w:multiLevelType w:val="hybridMultilevel"/>
    <w:tmpl w:val="DF16DCDE"/>
    <w:lvl w:ilvl="0" w:tplc="C2E6863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8317DBB"/>
    <w:multiLevelType w:val="hybridMultilevel"/>
    <w:tmpl w:val="151E6282"/>
    <w:lvl w:ilvl="0" w:tplc="7F7421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hideSpellingErrors/>
  <w:hideGrammatical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EB"/>
    <w:rsid w:val="000040BA"/>
    <w:rsid w:val="0002350E"/>
    <w:rsid w:val="00031D19"/>
    <w:rsid w:val="00042DB6"/>
    <w:rsid w:val="00045054"/>
    <w:rsid w:val="00050A3D"/>
    <w:rsid w:val="000770B6"/>
    <w:rsid w:val="00080579"/>
    <w:rsid w:val="00085291"/>
    <w:rsid w:val="00085C4D"/>
    <w:rsid w:val="000875B6"/>
    <w:rsid w:val="00097D35"/>
    <w:rsid w:val="000B00AD"/>
    <w:rsid w:val="000B7D44"/>
    <w:rsid w:val="001030CE"/>
    <w:rsid w:val="0011028C"/>
    <w:rsid w:val="00114865"/>
    <w:rsid w:val="00140B70"/>
    <w:rsid w:val="00144086"/>
    <w:rsid w:val="00145270"/>
    <w:rsid w:val="001469FE"/>
    <w:rsid w:val="001576F8"/>
    <w:rsid w:val="00164148"/>
    <w:rsid w:val="00166338"/>
    <w:rsid w:val="00170EAB"/>
    <w:rsid w:val="00181359"/>
    <w:rsid w:val="0018373F"/>
    <w:rsid w:val="00183F04"/>
    <w:rsid w:val="001854AD"/>
    <w:rsid w:val="001A3D08"/>
    <w:rsid w:val="001B70AC"/>
    <w:rsid w:val="001C1EF3"/>
    <w:rsid w:val="001C2153"/>
    <w:rsid w:val="001D35E6"/>
    <w:rsid w:val="001E1895"/>
    <w:rsid w:val="002137A4"/>
    <w:rsid w:val="0022332A"/>
    <w:rsid w:val="0022783D"/>
    <w:rsid w:val="00235127"/>
    <w:rsid w:val="0026033C"/>
    <w:rsid w:val="00275FF6"/>
    <w:rsid w:val="002A6228"/>
    <w:rsid w:val="002D6B18"/>
    <w:rsid w:val="00303D70"/>
    <w:rsid w:val="00314C59"/>
    <w:rsid w:val="00330938"/>
    <w:rsid w:val="00333B25"/>
    <w:rsid w:val="003810BD"/>
    <w:rsid w:val="003852A9"/>
    <w:rsid w:val="003A5975"/>
    <w:rsid w:val="003B0FA5"/>
    <w:rsid w:val="003B1A0C"/>
    <w:rsid w:val="003D2818"/>
    <w:rsid w:val="003E2EE7"/>
    <w:rsid w:val="003E517F"/>
    <w:rsid w:val="00410E06"/>
    <w:rsid w:val="004325AF"/>
    <w:rsid w:val="00445112"/>
    <w:rsid w:val="00447963"/>
    <w:rsid w:val="00447F7C"/>
    <w:rsid w:val="00482F53"/>
    <w:rsid w:val="00494EA4"/>
    <w:rsid w:val="004B189C"/>
    <w:rsid w:val="004B3D3D"/>
    <w:rsid w:val="004C3DE6"/>
    <w:rsid w:val="004C7C0F"/>
    <w:rsid w:val="004D3277"/>
    <w:rsid w:val="004D380A"/>
    <w:rsid w:val="004D3EF0"/>
    <w:rsid w:val="004D5139"/>
    <w:rsid w:val="004D6150"/>
    <w:rsid w:val="004F06D9"/>
    <w:rsid w:val="004F3E26"/>
    <w:rsid w:val="00507C3C"/>
    <w:rsid w:val="00513365"/>
    <w:rsid w:val="00513838"/>
    <w:rsid w:val="00524158"/>
    <w:rsid w:val="00545E3E"/>
    <w:rsid w:val="00581337"/>
    <w:rsid w:val="005865AB"/>
    <w:rsid w:val="005A0477"/>
    <w:rsid w:val="005C671A"/>
    <w:rsid w:val="005D0415"/>
    <w:rsid w:val="006127F3"/>
    <w:rsid w:val="00612F61"/>
    <w:rsid w:val="0062122E"/>
    <w:rsid w:val="00622BA8"/>
    <w:rsid w:val="0064217D"/>
    <w:rsid w:val="0065001E"/>
    <w:rsid w:val="00650843"/>
    <w:rsid w:val="006734E8"/>
    <w:rsid w:val="00675700"/>
    <w:rsid w:val="006A053B"/>
    <w:rsid w:val="006A4F8E"/>
    <w:rsid w:val="006D7A9A"/>
    <w:rsid w:val="006E430D"/>
    <w:rsid w:val="006E695B"/>
    <w:rsid w:val="007210B5"/>
    <w:rsid w:val="007401F5"/>
    <w:rsid w:val="00740379"/>
    <w:rsid w:val="007416B9"/>
    <w:rsid w:val="00742903"/>
    <w:rsid w:val="00743E2D"/>
    <w:rsid w:val="00764AEB"/>
    <w:rsid w:val="007664AA"/>
    <w:rsid w:val="0077734F"/>
    <w:rsid w:val="007B296E"/>
    <w:rsid w:val="007C5702"/>
    <w:rsid w:val="007D3C14"/>
    <w:rsid w:val="007E5D34"/>
    <w:rsid w:val="00814F40"/>
    <w:rsid w:val="00815DEF"/>
    <w:rsid w:val="008202AD"/>
    <w:rsid w:val="008244EB"/>
    <w:rsid w:val="00853F68"/>
    <w:rsid w:val="00854560"/>
    <w:rsid w:val="00870865"/>
    <w:rsid w:val="00894B43"/>
    <w:rsid w:val="00905CB5"/>
    <w:rsid w:val="00907720"/>
    <w:rsid w:val="00920618"/>
    <w:rsid w:val="009459A9"/>
    <w:rsid w:val="00954166"/>
    <w:rsid w:val="0095795B"/>
    <w:rsid w:val="00962873"/>
    <w:rsid w:val="00973024"/>
    <w:rsid w:val="009731F5"/>
    <w:rsid w:val="009B6014"/>
    <w:rsid w:val="009C21E9"/>
    <w:rsid w:val="009C3A94"/>
    <w:rsid w:val="009C43E3"/>
    <w:rsid w:val="009E680A"/>
    <w:rsid w:val="009E7D2F"/>
    <w:rsid w:val="00A05F32"/>
    <w:rsid w:val="00A178D2"/>
    <w:rsid w:val="00A3737D"/>
    <w:rsid w:val="00A5640F"/>
    <w:rsid w:val="00A574DA"/>
    <w:rsid w:val="00A846A2"/>
    <w:rsid w:val="00AA1F04"/>
    <w:rsid w:val="00AA434A"/>
    <w:rsid w:val="00AA7E12"/>
    <w:rsid w:val="00AC04FB"/>
    <w:rsid w:val="00AD1B39"/>
    <w:rsid w:val="00AD2F23"/>
    <w:rsid w:val="00B03CD7"/>
    <w:rsid w:val="00B16F03"/>
    <w:rsid w:val="00B23284"/>
    <w:rsid w:val="00B427C8"/>
    <w:rsid w:val="00B42ED3"/>
    <w:rsid w:val="00B618D3"/>
    <w:rsid w:val="00B61B22"/>
    <w:rsid w:val="00B80A98"/>
    <w:rsid w:val="00B8754F"/>
    <w:rsid w:val="00BA498A"/>
    <w:rsid w:val="00BB3280"/>
    <w:rsid w:val="00BC0FFA"/>
    <w:rsid w:val="00BC4ABE"/>
    <w:rsid w:val="00BE4D05"/>
    <w:rsid w:val="00BF09BD"/>
    <w:rsid w:val="00C1138B"/>
    <w:rsid w:val="00C34C60"/>
    <w:rsid w:val="00C363FA"/>
    <w:rsid w:val="00C375C9"/>
    <w:rsid w:val="00C57A2C"/>
    <w:rsid w:val="00C6713B"/>
    <w:rsid w:val="00C70F71"/>
    <w:rsid w:val="00C85D92"/>
    <w:rsid w:val="00C93CE1"/>
    <w:rsid w:val="00CA5A95"/>
    <w:rsid w:val="00CC1F32"/>
    <w:rsid w:val="00CE0D54"/>
    <w:rsid w:val="00D07E8E"/>
    <w:rsid w:val="00D13207"/>
    <w:rsid w:val="00D1640F"/>
    <w:rsid w:val="00D30F7F"/>
    <w:rsid w:val="00D32876"/>
    <w:rsid w:val="00D54142"/>
    <w:rsid w:val="00D55615"/>
    <w:rsid w:val="00D55EB0"/>
    <w:rsid w:val="00D56014"/>
    <w:rsid w:val="00D62C42"/>
    <w:rsid w:val="00DA10F4"/>
    <w:rsid w:val="00DB0556"/>
    <w:rsid w:val="00DB22B6"/>
    <w:rsid w:val="00DC2520"/>
    <w:rsid w:val="00DC417E"/>
    <w:rsid w:val="00DC74C0"/>
    <w:rsid w:val="00DE7F36"/>
    <w:rsid w:val="00DF4B7C"/>
    <w:rsid w:val="00E05D4E"/>
    <w:rsid w:val="00E07D67"/>
    <w:rsid w:val="00E21910"/>
    <w:rsid w:val="00E223F5"/>
    <w:rsid w:val="00E33460"/>
    <w:rsid w:val="00E36480"/>
    <w:rsid w:val="00E62455"/>
    <w:rsid w:val="00E637BA"/>
    <w:rsid w:val="00E80DB6"/>
    <w:rsid w:val="00E86476"/>
    <w:rsid w:val="00E87AFD"/>
    <w:rsid w:val="00E93981"/>
    <w:rsid w:val="00E94170"/>
    <w:rsid w:val="00E95E81"/>
    <w:rsid w:val="00EB7AF8"/>
    <w:rsid w:val="00EC5C11"/>
    <w:rsid w:val="00ED183A"/>
    <w:rsid w:val="00EE070F"/>
    <w:rsid w:val="00EE1880"/>
    <w:rsid w:val="00EF1D74"/>
    <w:rsid w:val="00EF7052"/>
    <w:rsid w:val="00F025B9"/>
    <w:rsid w:val="00F0783B"/>
    <w:rsid w:val="00F219A3"/>
    <w:rsid w:val="00F22320"/>
    <w:rsid w:val="00F364C3"/>
    <w:rsid w:val="00F46223"/>
    <w:rsid w:val="00F56096"/>
    <w:rsid w:val="00F618B0"/>
    <w:rsid w:val="00F7671D"/>
    <w:rsid w:val="00FE1A58"/>
    <w:rsid w:val="00FE7469"/>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93CABF-FE3B-4AE3-AD04-3BADD327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rsid w:val="00DF4B7C"/>
    <w:pPr>
      <w:ind w:firstLine="720"/>
      <w:jc w:val="both"/>
    </w:pPr>
    <w:rPr>
      <w:rFonts w:ascii="VNI-Times" w:hAnsi="VNI-Times"/>
      <w:sz w:val="24"/>
    </w:rPr>
  </w:style>
  <w:style w:type="table" w:styleId="TableGrid">
    <w:name w:val="Table Grid"/>
    <w:basedOn w:val="TableNormal"/>
    <w:rsid w:val="00DF4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D3C14"/>
    <w:rPr>
      <w:rFonts w:ascii="Tahoma" w:hAnsi="Tahoma" w:cs="Tahoma"/>
      <w:sz w:val="16"/>
      <w:szCs w:val="16"/>
    </w:rPr>
  </w:style>
  <w:style w:type="paragraph" w:customStyle="1" w:styleId="CharCharCharChar">
    <w:name w:val="Char Char Char Char"/>
    <w:basedOn w:val="Normal"/>
    <w:autoRedefine/>
    <w:rsid w:val="008202AD"/>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styleId="ListParagraph">
    <w:name w:val="List Paragraph"/>
    <w:basedOn w:val="Normal"/>
    <w:uiPriority w:val="34"/>
    <w:qFormat/>
    <w:rsid w:val="00410E06"/>
    <w:pPr>
      <w:spacing w:after="200" w:line="276" w:lineRule="auto"/>
      <w:ind w:left="720"/>
      <w:contextualSpacing/>
    </w:pPr>
    <w:rPr>
      <w:rFonts w:ascii="Arial" w:eastAsiaTheme="minorHAnsi" w:hAnsi="Arial" w:cstheme="minorBidi"/>
      <w:sz w:val="24"/>
      <w:szCs w:val="22"/>
    </w:rPr>
  </w:style>
  <w:style w:type="paragraph" w:styleId="Footer">
    <w:name w:val="footer"/>
    <w:basedOn w:val="Normal"/>
    <w:link w:val="FooterChar"/>
    <w:rsid w:val="00A5640F"/>
    <w:pPr>
      <w:tabs>
        <w:tab w:val="center" w:pos="4680"/>
        <w:tab w:val="right" w:pos="9360"/>
      </w:tabs>
    </w:pPr>
  </w:style>
  <w:style w:type="character" w:customStyle="1" w:styleId="FooterChar">
    <w:name w:val="Footer Char"/>
    <w:basedOn w:val="DefaultParagraphFont"/>
    <w:link w:val="Footer"/>
    <w:rsid w:val="00A5640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UBND TỈNH AN GIANG</vt:lpstr>
    </vt:vector>
  </TitlesOfParts>
  <Company>home</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AN GIANG</dc:title>
  <dc:subject/>
  <dc:creator>user</dc:creator>
  <cp:keywords/>
  <dc:description/>
  <cp:lastModifiedBy>Thanh Thuấn Nguyễn</cp:lastModifiedBy>
  <cp:revision>21</cp:revision>
  <cp:lastPrinted>2008-08-01T02:45:00Z</cp:lastPrinted>
  <dcterms:created xsi:type="dcterms:W3CDTF">2018-10-23T00:51:00Z</dcterms:created>
  <dcterms:modified xsi:type="dcterms:W3CDTF">2018-10-23T11:58:00Z</dcterms:modified>
</cp:coreProperties>
</file>