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F1" w:rsidRPr="00552D06" w:rsidRDefault="00552D06">
      <w:pPr>
        <w:rPr>
          <w:b/>
        </w:rPr>
      </w:pPr>
      <w:r>
        <w:tab/>
      </w:r>
      <w:r w:rsidR="00A567F1">
        <w:t xml:space="preserve">BỘ Y TẾ </w:t>
      </w:r>
      <w:r w:rsidR="00A567F1">
        <w:tab/>
      </w:r>
      <w:r w:rsidR="00A567F1">
        <w:tab/>
      </w:r>
      <w:r w:rsidR="00A567F1">
        <w:tab/>
      </w:r>
      <w:r w:rsidR="00A567F1" w:rsidRPr="00552D06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A567F1" w:rsidRPr="00552D06">
            <w:rPr>
              <w:b/>
            </w:rPr>
            <w:t>NAM</w:t>
          </w:r>
        </w:smartTag>
      </w:smartTag>
    </w:p>
    <w:p w:rsidR="00A567F1" w:rsidRPr="00552D06" w:rsidRDefault="00A567F1">
      <w:pPr>
        <w:rPr>
          <w:b/>
        </w:rPr>
      </w:pPr>
      <w:r w:rsidRPr="00552D06">
        <w:rPr>
          <w:b/>
        </w:rPr>
        <w:t>TRƯỜNG ĐẠI HỌC Y DƯỢC</w:t>
      </w:r>
      <w:r w:rsidRPr="00552D06">
        <w:rPr>
          <w:b/>
        </w:rPr>
        <w:tab/>
      </w:r>
      <w:r w:rsidRPr="00552D06">
        <w:rPr>
          <w:b/>
        </w:rPr>
        <w:tab/>
      </w:r>
      <w:proofErr w:type="spellStart"/>
      <w:r w:rsidRPr="00552D06">
        <w:rPr>
          <w:b/>
          <w:u w:val="single"/>
        </w:rPr>
        <w:t>Độc</w:t>
      </w:r>
      <w:proofErr w:type="spellEnd"/>
      <w:r w:rsidRPr="00552D06">
        <w:rPr>
          <w:b/>
          <w:u w:val="single"/>
        </w:rPr>
        <w:t xml:space="preserve"> </w:t>
      </w:r>
      <w:proofErr w:type="spellStart"/>
      <w:r w:rsidRPr="00552D06">
        <w:rPr>
          <w:b/>
          <w:u w:val="single"/>
        </w:rPr>
        <w:t>lập</w:t>
      </w:r>
      <w:proofErr w:type="spellEnd"/>
      <w:r w:rsidRPr="00552D06">
        <w:rPr>
          <w:b/>
          <w:u w:val="single"/>
        </w:rPr>
        <w:t xml:space="preserve"> - </w:t>
      </w:r>
      <w:proofErr w:type="spellStart"/>
      <w:r w:rsidRPr="00552D06">
        <w:rPr>
          <w:b/>
          <w:u w:val="single"/>
        </w:rPr>
        <w:t>Tự</w:t>
      </w:r>
      <w:proofErr w:type="spellEnd"/>
      <w:r w:rsidRPr="00552D06">
        <w:rPr>
          <w:b/>
          <w:u w:val="single"/>
        </w:rPr>
        <w:t xml:space="preserve"> do - </w:t>
      </w:r>
      <w:proofErr w:type="spellStart"/>
      <w:r w:rsidRPr="00552D06">
        <w:rPr>
          <w:b/>
          <w:u w:val="single"/>
        </w:rPr>
        <w:t>Hạnh</w:t>
      </w:r>
      <w:proofErr w:type="spellEnd"/>
      <w:r w:rsidRPr="00552D06">
        <w:rPr>
          <w:b/>
          <w:u w:val="single"/>
        </w:rPr>
        <w:t xml:space="preserve"> </w:t>
      </w:r>
      <w:proofErr w:type="spellStart"/>
      <w:r w:rsidRPr="00552D06">
        <w:rPr>
          <w:b/>
          <w:u w:val="single"/>
        </w:rPr>
        <w:t>phúc</w:t>
      </w:r>
      <w:proofErr w:type="spellEnd"/>
    </w:p>
    <w:p w:rsidR="00A567F1" w:rsidRPr="00552D06" w:rsidRDefault="00552D06">
      <w:r w:rsidRPr="00552D06">
        <w:rPr>
          <w:b/>
        </w:rPr>
        <w:tab/>
      </w:r>
      <w:r w:rsidR="00A567F1" w:rsidRPr="00552D06">
        <w:rPr>
          <w:b/>
          <w:u w:val="single"/>
        </w:rPr>
        <w:t>CẦN THƠ</w:t>
      </w:r>
      <w:r w:rsidR="00A567F1" w:rsidRPr="00552D06">
        <w:rPr>
          <w:b/>
        </w:rPr>
        <w:tab/>
      </w:r>
      <w:r w:rsidR="00A567F1" w:rsidRPr="00552D06">
        <w:rPr>
          <w:b/>
        </w:rPr>
        <w:tab/>
      </w:r>
      <w:r w:rsidR="00A567F1" w:rsidRPr="00552D06">
        <w:rPr>
          <w:b/>
        </w:rPr>
        <w:tab/>
      </w:r>
    </w:p>
    <w:p w:rsidR="00A567F1" w:rsidRPr="00320E1D" w:rsidRDefault="00DA1B5B" w:rsidP="00DA1B5B">
      <w:pPr>
        <w:rPr>
          <w:i/>
          <w:sz w:val="26"/>
        </w:rPr>
      </w:pPr>
      <w:r w:rsidRPr="002A4F15">
        <w:t xml:space="preserve">      </w:t>
      </w:r>
      <w:proofErr w:type="spellStart"/>
      <w:proofErr w:type="gramStart"/>
      <w:r w:rsidRPr="002A4F15">
        <w:t>Số</w:t>
      </w:r>
      <w:proofErr w:type="spellEnd"/>
      <w:r w:rsidRPr="002A4F15">
        <w:t xml:space="preserve"> :</w:t>
      </w:r>
      <w:proofErr w:type="gramEnd"/>
      <w:r w:rsidRPr="002A4F15">
        <w:t xml:space="preserve">         / TB-ĐHYD     </w:t>
      </w:r>
      <w:r>
        <w:rPr>
          <w:i/>
        </w:rPr>
        <w:t xml:space="preserve">                           </w:t>
      </w:r>
      <w:r w:rsidRPr="000B2490">
        <w:rPr>
          <w:i/>
        </w:rPr>
        <w:t xml:space="preserve"> </w:t>
      </w:r>
      <w:r w:rsidR="00AE4938">
        <w:rPr>
          <w:i/>
        </w:rPr>
        <w:tab/>
      </w:r>
      <w:r w:rsidRPr="000B2490">
        <w:rPr>
          <w:i/>
        </w:rPr>
        <w:t xml:space="preserve">  </w:t>
      </w:r>
      <w:r w:rsidRPr="00320E1D">
        <w:rPr>
          <w:i/>
          <w:sz w:val="26"/>
        </w:rPr>
        <w:t xml:space="preserve"> </w:t>
      </w:r>
      <w:proofErr w:type="spellStart"/>
      <w:r w:rsidR="00A567F1" w:rsidRPr="00320E1D">
        <w:rPr>
          <w:i/>
          <w:sz w:val="26"/>
        </w:rPr>
        <w:t>Cần</w:t>
      </w:r>
      <w:proofErr w:type="spellEnd"/>
      <w:r w:rsidR="00A567F1" w:rsidRPr="00320E1D">
        <w:rPr>
          <w:i/>
          <w:sz w:val="26"/>
        </w:rPr>
        <w:t xml:space="preserve"> </w:t>
      </w:r>
      <w:proofErr w:type="spellStart"/>
      <w:r w:rsidR="00161E9B">
        <w:rPr>
          <w:i/>
          <w:sz w:val="26"/>
        </w:rPr>
        <w:t>T</w:t>
      </w:r>
      <w:r w:rsidR="00A567F1" w:rsidRPr="00320E1D">
        <w:rPr>
          <w:i/>
          <w:sz w:val="26"/>
        </w:rPr>
        <w:t>hơ</w:t>
      </w:r>
      <w:proofErr w:type="spellEnd"/>
      <w:r w:rsidR="00161E9B">
        <w:rPr>
          <w:i/>
          <w:sz w:val="26"/>
        </w:rPr>
        <w:t>,</w:t>
      </w:r>
      <w:r w:rsidR="00A567F1" w:rsidRPr="00320E1D">
        <w:rPr>
          <w:i/>
          <w:sz w:val="26"/>
        </w:rPr>
        <w:t xml:space="preserve"> </w:t>
      </w:r>
      <w:proofErr w:type="spellStart"/>
      <w:r w:rsidR="00A567F1" w:rsidRPr="00320E1D">
        <w:rPr>
          <w:i/>
          <w:sz w:val="26"/>
        </w:rPr>
        <w:t>ngày</w:t>
      </w:r>
      <w:proofErr w:type="spellEnd"/>
      <w:r w:rsidR="00A567F1" w:rsidRPr="00320E1D">
        <w:rPr>
          <w:i/>
          <w:sz w:val="26"/>
        </w:rPr>
        <w:t xml:space="preserve">  </w:t>
      </w:r>
      <w:r w:rsidR="00284F7E" w:rsidRPr="00320E1D">
        <w:rPr>
          <w:i/>
          <w:sz w:val="26"/>
        </w:rPr>
        <w:t xml:space="preserve">   </w:t>
      </w:r>
      <w:r w:rsidR="00B46EBD" w:rsidRPr="00320E1D">
        <w:rPr>
          <w:i/>
          <w:sz w:val="26"/>
        </w:rPr>
        <w:t xml:space="preserve">  </w:t>
      </w:r>
      <w:proofErr w:type="spellStart"/>
      <w:r w:rsidR="00B46EBD" w:rsidRPr="00320E1D">
        <w:rPr>
          <w:i/>
          <w:sz w:val="26"/>
        </w:rPr>
        <w:t>tháng</w:t>
      </w:r>
      <w:proofErr w:type="spellEnd"/>
      <w:r w:rsidR="00B46EBD" w:rsidRPr="00320E1D">
        <w:rPr>
          <w:i/>
          <w:sz w:val="26"/>
        </w:rPr>
        <w:t xml:space="preserve">  </w:t>
      </w:r>
      <w:r w:rsidR="00284F7E" w:rsidRPr="00320E1D">
        <w:rPr>
          <w:i/>
          <w:sz w:val="26"/>
        </w:rPr>
        <w:t xml:space="preserve"> </w:t>
      </w:r>
      <w:r w:rsidR="00B00CBC">
        <w:rPr>
          <w:i/>
          <w:sz w:val="26"/>
        </w:rPr>
        <w:t xml:space="preserve">01  </w:t>
      </w:r>
      <w:r w:rsidR="00284F7E" w:rsidRPr="00320E1D">
        <w:rPr>
          <w:i/>
          <w:sz w:val="26"/>
        </w:rPr>
        <w:t xml:space="preserve">  </w:t>
      </w:r>
      <w:r w:rsidR="00F56277" w:rsidRPr="00320E1D">
        <w:rPr>
          <w:i/>
          <w:sz w:val="26"/>
        </w:rPr>
        <w:t xml:space="preserve"> </w:t>
      </w:r>
      <w:r w:rsidR="00B46EBD" w:rsidRPr="00320E1D">
        <w:rPr>
          <w:i/>
          <w:sz w:val="26"/>
        </w:rPr>
        <w:t xml:space="preserve"> </w:t>
      </w:r>
      <w:proofErr w:type="spellStart"/>
      <w:r w:rsidR="00B46EBD" w:rsidRPr="00320E1D">
        <w:rPr>
          <w:i/>
          <w:sz w:val="26"/>
        </w:rPr>
        <w:t>năm</w:t>
      </w:r>
      <w:proofErr w:type="spellEnd"/>
      <w:r w:rsidR="00B46EBD" w:rsidRPr="00320E1D">
        <w:rPr>
          <w:i/>
          <w:sz w:val="26"/>
        </w:rPr>
        <w:t xml:space="preserve"> 201</w:t>
      </w:r>
      <w:r w:rsidR="00392DDF">
        <w:rPr>
          <w:i/>
          <w:sz w:val="26"/>
        </w:rPr>
        <w:t>8</w:t>
      </w:r>
      <w:r w:rsidR="00A567F1" w:rsidRPr="00320E1D">
        <w:rPr>
          <w:i/>
          <w:sz w:val="26"/>
        </w:rPr>
        <w:t>.</w:t>
      </w:r>
    </w:p>
    <w:p w:rsidR="00284F7E" w:rsidRDefault="00284F7E">
      <w:r>
        <w:t xml:space="preserve">   V/v</w:t>
      </w:r>
      <w:r w:rsidR="0043618E">
        <w:t xml:space="preserve"> </w:t>
      </w:r>
      <w:proofErr w:type="spellStart"/>
      <w:r w:rsidR="00DA1B5B">
        <w:t>lập</w:t>
      </w:r>
      <w:proofErr w:type="spellEnd"/>
      <w:r w:rsidR="00DA1B5B">
        <w:t xml:space="preserve"> </w:t>
      </w:r>
      <w:proofErr w:type="spellStart"/>
      <w:r w:rsidR="00DA1B5B">
        <w:t>d</w:t>
      </w:r>
      <w:r w:rsidR="005C1C7A">
        <w:t>ự</w:t>
      </w:r>
      <w:proofErr w:type="spellEnd"/>
      <w:r w:rsidR="005C1C7A">
        <w:t xml:space="preserve"> </w:t>
      </w:r>
      <w:proofErr w:type="spellStart"/>
      <w:r w:rsidR="009159AE">
        <w:t>t</w:t>
      </w:r>
      <w:r w:rsidR="004514E1">
        <w:t>oán</w:t>
      </w:r>
      <w:proofErr w:type="spellEnd"/>
      <w:r w:rsidR="00DA1B5B">
        <w:t xml:space="preserve"> </w:t>
      </w:r>
      <w:proofErr w:type="spellStart"/>
      <w:r w:rsidR="00DA1B5B">
        <w:t>giảng</w:t>
      </w:r>
      <w:proofErr w:type="spellEnd"/>
      <w:r w:rsidR="00DA1B5B">
        <w:t xml:space="preserve"> </w:t>
      </w:r>
      <w:proofErr w:type="spellStart"/>
      <w:r w:rsidR="00AB0221">
        <w:t>dạy</w:t>
      </w:r>
      <w:proofErr w:type="spellEnd"/>
      <w:r w:rsidR="00AB0221">
        <w:t xml:space="preserve"> </w:t>
      </w:r>
    </w:p>
    <w:p w:rsidR="005C1C7A" w:rsidRDefault="005C1C7A">
      <w:proofErr w:type="spellStart"/>
      <w:proofErr w:type="gramStart"/>
      <w:r>
        <w:t>thực</w:t>
      </w:r>
      <w:proofErr w:type="spellEnd"/>
      <w:proofErr w:type="gramEnd"/>
      <w:r>
        <w:t xml:space="preserve"> </w:t>
      </w:r>
      <w:proofErr w:type="spellStart"/>
      <w:r>
        <w:t>tập</w:t>
      </w:r>
      <w:proofErr w:type="spellEnd"/>
      <w:r w:rsidR="00284F7E">
        <w:t xml:space="preserve"> </w:t>
      </w:r>
      <w:proofErr w:type="spellStart"/>
      <w:r w:rsidR="00CD2C6C">
        <w:t>n</w:t>
      </w:r>
      <w:r>
        <w:t>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</w:t>
      </w:r>
      <w:r w:rsidR="00392DDF">
        <w:t>8</w:t>
      </w:r>
      <w:r>
        <w:t xml:space="preserve"> </w:t>
      </w:r>
      <w:r w:rsidR="00FE4FCB">
        <w:t>–</w:t>
      </w:r>
      <w:r>
        <w:t xml:space="preserve"> 201</w:t>
      </w:r>
      <w:r w:rsidR="00392DDF">
        <w:t>9</w:t>
      </w:r>
      <w:r w:rsidR="00FE4FCB">
        <w:t>.</w:t>
      </w:r>
    </w:p>
    <w:p w:rsidR="005C1C7A" w:rsidRDefault="005C1C7A"/>
    <w:p w:rsidR="00F312B3" w:rsidRDefault="0054522C" w:rsidP="00F312B3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F312B3">
        <w:rPr>
          <w:b/>
          <w:sz w:val="28"/>
        </w:rPr>
        <w:tab/>
      </w:r>
      <w:proofErr w:type="spellStart"/>
      <w:r w:rsidR="00F312B3">
        <w:rPr>
          <w:b/>
          <w:sz w:val="28"/>
        </w:rPr>
        <w:t>Kính</w:t>
      </w:r>
      <w:proofErr w:type="spellEnd"/>
      <w:r w:rsidR="00F312B3">
        <w:rPr>
          <w:b/>
          <w:sz w:val="28"/>
        </w:rPr>
        <w:t xml:space="preserve"> </w:t>
      </w:r>
      <w:proofErr w:type="spellStart"/>
      <w:proofErr w:type="gramStart"/>
      <w:r w:rsidR="00F312B3">
        <w:rPr>
          <w:b/>
          <w:sz w:val="28"/>
        </w:rPr>
        <w:t>gửi</w:t>
      </w:r>
      <w:proofErr w:type="spellEnd"/>
      <w:r w:rsidR="00F312B3">
        <w:rPr>
          <w:b/>
          <w:sz w:val="28"/>
        </w:rPr>
        <w:t xml:space="preserve"> :</w:t>
      </w:r>
      <w:proofErr w:type="gramEnd"/>
      <w:r w:rsidR="00F312B3">
        <w:rPr>
          <w:b/>
          <w:sz w:val="28"/>
        </w:rPr>
        <w:t xml:space="preserve"> </w:t>
      </w:r>
      <w:proofErr w:type="spellStart"/>
      <w:r w:rsidR="00F312B3">
        <w:rPr>
          <w:b/>
          <w:sz w:val="28"/>
        </w:rPr>
        <w:t>Lãnh</w:t>
      </w:r>
      <w:proofErr w:type="spellEnd"/>
      <w:r w:rsidR="00F312B3">
        <w:rPr>
          <w:b/>
          <w:sz w:val="28"/>
        </w:rPr>
        <w:t xml:space="preserve"> </w:t>
      </w:r>
      <w:proofErr w:type="spellStart"/>
      <w:r w:rsidR="00F312B3">
        <w:rPr>
          <w:b/>
          <w:sz w:val="28"/>
        </w:rPr>
        <w:t>đạo</w:t>
      </w:r>
      <w:proofErr w:type="spellEnd"/>
      <w:r w:rsidR="00F312B3">
        <w:rPr>
          <w:b/>
          <w:sz w:val="28"/>
        </w:rPr>
        <w:t xml:space="preserve"> </w:t>
      </w:r>
      <w:proofErr w:type="spellStart"/>
      <w:r w:rsidR="00AE4938">
        <w:rPr>
          <w:b/>
          <w:sz w:val="28"/>
        </w:rPr>
        <w:t>K</w:t>
      </w:r>
      <w:r w:rsidR="00F312B3">
        <w:rPr>
          <w:b/>
          <w:sz w:val="28"/>
        </w:rPr>
        <w:t>hoa</w:t>
      </w:r>
      <w:proofErr w:type="spellEnd"/>
      <w:r w:rsidR="00F312B3">
        <w:rPr>
          <w:b/>
          <w:sz w:val="28"/>
        </w:rPr>
        <w:t xml:space="preserve">, </w:t>
      </w:r>
      <w:proofErr w:type="spellStart"/>
      <w:r w:rsidR="00AE4938">
        <w:rPr>
          <w:b/>
          <w:sz w:val="28"/>
        </w:rPr>
        <w:t>Đ</w:t>
      </w:r>
      <w:r w:rsidR="00F312B3">
        <w:rPr>
          <w:b/>
          <w:sz w:val="28"/>
        </w:rPr>
        <w:t>ơn</w:t>
      </w:r>
      <w:proofErr w:type="spellEnd"/>
      <w:r w:rsidR="00F312B3">
        <w:rPr>
          <w:b/>
          <w:sz w:val="28"/>
        </w:rPr>
        <w:t xml:space="preserve"> </w:t>
      </w:r>
      <w:proofErr w:type="spellStart"/>
      <w:r w:rsidR="00F312B3">
        <w:rPr>
          <w:b/>
          <w:sz w:val="28"/>
        </w:rPr>
        <w:t>vị</w:t>
      </w:r>
      <w:proofErr w:type="spellEnd"/>
      <w:r w:rsidR="00F312B3">
        <w:rPr>
          <w:b/>
          <w:sz w:val="28"/>
        </w:rPr>
        <w:t xml:space="preserve"> </w:t>
      </w:r>
      <w:proofErr w:type="spellStart"/>
      <w:r w:rsidR="00F312B3">
        <w:rPr>
          <w:b/>
          <w:sz w:val="28"/>
        </w:rPr>
        <w:t>thuộc</w:t>
      </w:r>
      <w:proofErr w:type="spellEnd"/>
      <w:r w:rsidR="00F312B3">
        <w:rPr>
          <w:b/>
          <w:sz w:val="28"/>
        </w:rPr>
        <w:t xml:space="preserve"> </w:t>
      </w:r>
      <w:proofErr w:type="spellStart"/>
      <w:r w:rsidR="00F312B3">
        <w:rPr>
          <w:b/>
          <w:sz w:val="28"/>
        </w:rPr>
        <w:t>trường</w:t>
      </w:r>
      <w:proofErr w:type="spellEnd"/>
      <w:r w:rsidR="004514E1">
        <w:rPr>
          <w:b/>
          <w:sz w:val="28"/>
        </w:rPr>
        <w:t>.</w:t>
      </w:r>
    </w:p>
    <w:p w:rsidR="00AE4938" w:rsidRDefault="00AE4938" w:rsidP="00F312B3">
      <w:pPr>
        <w:jc w:val="both"/>
        <w:rPr>
          <w:b/>
          <w:sz w:val="28"/>
        </w:rPr>
      </w:pPr>
    </w:p>
    <w:p w:rsidR="00311B9D" w:rsidRDefault="00311B9D" w:rsidP="00AE4938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spellStart"/>
      <w:r>
        <w:rPr>
          <w:sz w:val="28"/>
          <w:szCs w:val="26"/>
        </w:rPr>
        <w:t>Căn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cứ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Quyết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định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số</w:t>
      </w:r>
      <w:proofErr w:type="spellEnd"/>
      <w:r>
        <w:rPr>
          <w:sz w:val="28"/>
          <w:szCs w:val="26"/>
        </w:rPr>
        <w:t xml:space="preserve"> :1186/QĐ-ĐHYDCT </w:t>
      </w:r>
      <w:proofErr w:type="spellStart"/>
      <w:r>
        <w:rPr>
          <w:sz w:val="28"/>
          <w:szCs w:val="26"/>
        </w:rPr>
        <w:t>ngày</w:t>
      </w:r>
      <w:proofErr w:type="spellEnd"/>
      <w:r>
        <w:rPr>
          <w:sz w:val="28"/>
          <w:szCs w:val="26"/>
        </w:rPr>
        <w:t xml:space="preserve"> 02/10/2015 </w:t>
      </w:r>
      <w:proofErr w:type="spellStart"/>
      <w:r>
        <w:rPr>
          <w:sz w:val="28"/>
          <w:szCs w:val="26"/>
        </w:rPr>
        <w:t>của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Hiệu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trưởng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Trường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Đại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Học</w:t>
      </w:r>
      <w:proofErr w:type="spellEnd"/>
      <w:r>
        <w:rPr>
          <w:sz w:val="28"/>
          <w:szCs w:val="26"/>
        </w:rPr>
        <w:t xml:space="preserve"> Y </w:t>
      </w:r>
      <w:proofErr w:type="spellStart"/>
      <w:r>
        <w:rPr>
          <w:sz w:val="28"/>
          <w:szCs w:val="26"/>
        </w:rPr>
        <w:t>Dược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Cần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Thơ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về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việc</w:t>
      </w:r>
      <w:proofErr w:type="spellEnd"/>
      <w:r w:rsidR="00AE4938">
        <w:rPr>
          <w:sz w:val="28"/>
          <w:szCs w:val="26"/>
        </w:rPr>
        <w:t xml:space="preserve"> ban </w:t>
      </w:r>
      <w:proofErr w:type="spellStart"/>
      <w:r w:rsidR="00AE4938">
        <w:rPr>
          <w:sz w:val="28"/>
          <w:szCs w:val="26"/>
        </w:rPr>
        <w:t>hành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Quy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trình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mua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sắm</w:t>
      </w:r>
      <w:proofErr w:type="spellEnd"/>
      <w:r w:rsidR="00AE4938">
        <w:rPr>
          <w:sz w:val="28"/>
          <w:szCs w:val="26"/>
        </w:rPr>
        <w:t xml:space="preserve">, </w:t>
      </w:r>
      <w:proofErr w:type="spellStart"/>
      <w:r w:rsidR="00AE4938">
        <w:rPr>
          <w:sz w:val="28"/>
          <w:szCs w:val="26"/>
        </w:rPr>
        <w:t>quản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lý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và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sử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dụng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công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cụ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dụng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cụ</w:t>
      </w:r>
      <w:proofErr w:type="spellEnd"/>
      <w:r w:rsidR="00AE4938">
        <w:rPr>
          <w:sz w:val="28"/>
          <w:szCs w:val="26"/>
        </w:rPr>
        <w:t xml:space="preserve">, </w:t>
      </w:r>
      <w:proofErr w:type="spellStart"/>
      <w:r w:rsidR="00AE4938">
        <w:rPr>
          <w:sz w:val="28"/>
          <w:szCs w:val="26"/>
        </w:rPr>
        <w:t>hóa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chất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vật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tư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tiêu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hao</w:t>
      </w:r>
      <w:proofErr w:type="spellEnd"/>
      <w:r w:rsidR="00AE4938">
        <w:rPr>
          <w:sz w:val="28"/>
          <w:szCs w:val="26"/>
        </w:rPr>
        <w:t xml:space="preserve">, </w:t>
      </w:r>
      <w:proofErr w:type="spellStart"/>
      <w:r w:rsidR="00AE4938">
        <w:rPr>
          <w:sz w:val="28"/>
          <w:szCs w:val="26"/>
        </w:rPr>
        <w:t>sinh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vật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phẩm-Trường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đại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học</w:t>
      </w:r>
      <w:proofErr w:type="spellEnd"/>
      <w:r w:rsidR="00AE4938">
        <w:rPr>
          <w:sz w:val="28"/>
          <w:szCs w:val="26"/>
        </w:rPr>
        <w:t xml:space="preserve"> Y </w:t>
      </w:r>
      <w:proofErr w:type="spellStart"/>
      <w:r w:rsidR="00AE4938">
        <w:rPr>
          <w:sz w:val="28"/>
          <w:szCs w:val="26"/>
        </w:rPr>
        <w:t>Dược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Cần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Thơ</w:t>
      </w:r>
      <w:proofErr w:type="spellEnd"/>
      <w:r>
        <w:rPr>
          <w:sz w:val="28"/>
          <w:szCs w:val="26"/>
        </w:rPr>
        <w:t>;</w:t>
      </w:r>
    </w:p>
    <w:p w:rsidR="009159AE" w:rsidRDefault="00F312B3" w:rsidP="00AE4938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spellStart"/>
      <w:r w:rsidR="009159AE">
        <w:rPr>
          <w:sz w:val="28"/>
          <w:szCs w:val="26"/>
        </w:rPr>
        <w:t>Căn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cứ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định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mức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thực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tập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của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các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AE4938">
        <w:rPr>
          <w:sz w:val="28"/>
          <w:szCs w:val="26"/>
        </w:rPr>
        <w:t>K</w:t>
      </w:r>
      <w:r w:rsidR="009159AE">
        <w:rPr>
          <w:sz w:val="28"/>
          <w:szCs w:val="26"/>
        </w:rPr>
        <w:t>hoa</w:t>
      </w:r>
      <w:proofErr w:type="spellEnd"/>
      <w:r w:rsidR="00AE4938">
        <w:rPr>
          <w:sz w:val="28"/>
          <w:szCs w:val="26"/>
        </w:rPr>
        <w:t xml:space="preserve">, </w:t>
      </w:r>
      <w:proofErr w:type="spellStart"/>
      <w:r w:rsidR="00AE4938">
        <w:rPr>
          <w:sz w:val="28"/>
          <w:szCs w:val="26"/>
        </w:rPr>
        <w:t>Đơn</w:t>
      </w:r>
      <w:proofErr w:type="spellEnd"/>
      <w:r w:rsidR="00AE4938">
        <w:rPr>
          <w:sz w:val="28"/>
          <w:szCs w:val="26"/>
        </w:rPr>
        <w:t xml:space="preserve"> </w:t>
      </w:r>
      <w:proofErr w:type="spellStart"/>
      <w:proofErr w:type="gramStart"/>
      <w:r w:rsidR="00AE4938">
        <w:rPr>
          <w:sz w:val="28"/>
          <w:szCs w:val="26"/>
        </w:rPr>
        <w:t>vị</w:t>
      </w:r>
      <w:proofErr w:type="spellEnd"/>
      <w:r w:rsidR="00AE4938">
        <w:rPr>
          <w:sz w:val="28"/>
          <w:szCs w:val="26"/>
        </w:rPr>
        <w:t xml:space="preserve"> </w:t>
      </w:r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được</w:t>
      </w:r>
      <w:proofErr w:type="spellEnd"/>
      <w:proofErr w:type="gram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Hiệu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trưởng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phê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duyệt</w:t>
      </w:r>
      <w:proofErr w:type="spellEnd"/>
      <w:r w:rsidR="009159AE">
        <w:rPr>
          <w:sz w:val="28"/>
          <w:szCs w:val="26"/>
        </w:rPr>
        <w:t>;</w:t>
      </w:r>
    </w:p>
    <w:p w:rsidR="009159AE" w:rsidRDefault="00F312B3" w:rsidP="00AE4938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spellStart"/>
      <w:r w:rsidR="009159AE">
        <w:rPr>
          <w:sz w:val="28"/>
          <w:szCs w:val="26"/>
        </w:rPr>
        <w:t>Căn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cứ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số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lượng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sinh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viên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dự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kiến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thực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tập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năm</w:t>
      </w:r>
      <w:proofErr w:type="spellEnd"/>
      <w:r w:rsidR="009159AE">
        <w:rPr>
          <w:sz w:val="28"/>
          <w:szCs w:val="26"/>
        </w:rPr>
        <w:t xml:space="preserve"> </w:t>
      </w:r>
      <w:proofErr w:type="spellStart"/>
      <w:r w:rsidR="009159AE">
        <w:rPr>
          <w:sz w:val="28"/>
          <w:szCs w:val="26"/>
        </w:rPr>
        <w:t>học</w:t>
      </w:r>
      <w:proofErr w:type="spellEnd"/>
      <w:r w:rsidR="009159AE">
        <w:rPr>
          <w:sz w:val="28"/>
          <w:szCs w:val="26"/>
        </w:rPr>
        <w:t xml:space="preserve"> 201</w:t>
      </w:r>
      <w:r w:rsidR="00392DDF">
        <w:rPr>
          <w:sz w:val="28"/>
          <w:szCs w:val="26"/>
        </w:rPr>
        <w:t>8</w:t>
      </w:r>
      <w:r w:rsidR="009159AE">
        <w:rPr>
          <w:sz w:val="28"/>
          <w:szCs w:val="26"/>
        </w:rPr>
        <w:t>-201</w:t>
      </w:r>
      <w:r w:rsidR="00392DDF">
        <w:rPr>
          <w:sz w:val="28"/>
          <w:szCs w:val="26"/>
        </w:rPr>
        <w:t>9;</w:t>
      </w:r>
    </w:p>
    <w:p w:rsidR="00F312B3" w:rsidRDefault="00F312B3" w:rsidP="00AE4938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spellStart"/>
      <w:r>
        <w:rPr>
          <w:sz w:val="28"/>
          <w:szCs w:val="26"/>
        </w:rPr>
        <w:t>Căn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cứ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số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liệu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tồn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năm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học</w:t>
      </w:r>
      <w:proofErr w:type="spellEnd"/>
      <w:r>
        <w:rPr>
          <w:sz w:val="28"/>
          <w:szCs w:val="26"/>
        </w:rPr>
        <w:t xml:space="preserve"> 201</w:t>
      </w:r>
      <w:r w:rsidR="00392DDF">
        <w:rPr>
          <w:sz w:val="28"/>
          <w:szCs w:val="26"/>
        </w:rPr>
        <w:t>7</w:t>
      </w:r>
      <w:r>
        <w:rPr>
          <w:sz w:val="28"/>
          <w:szCs w:val="26"/>
        </w:rPr>
        <w:t>-201</w:t>
      </w:r>
      <w:r w:rsidR="00392DDF">
        <w:rPr>
          <w:sz w:val="28"/>
          <w:szCs w:val="26"/>
        </w:rPr>
        <w:t>8</w:t>
      </w:r>
      <w:r>
        <w:rPr>
          <w:sz w:val="28"/>
          <w:szCs w:val="26"/>
        </w:rPr>
        <w:t>.</w:t>
      </w:r>
    </w:p>
    <w:p w:rsidR="00F312B3" w:rsidRDefault="00F312B3" w:rsidP="00F312B3">
      <w:pPr>
        <w:spacing w:before="120" w:after="120"/>
        <w:ind w:firstLine="720"/>
        <w:jc w:val="both"/>
        <w:rPr>
          <w:sz w:val="28"/>
          <w:szCs w:val="26"/>
        </w:rPr>
      </w:pPr>
      <w:proofErr w:type="spellStart"/>
      <w:proofErr w:type="gramStart"/>
      <w:r>
        <w:rPr>
          <w:sz w:val="28"/>
          <w:szCs w:val="26"/>
        </w:rPr>
        <w:t>Để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có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cơ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sở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lập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kế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hoạch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trình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Bộ</w:t>
      </w:r>
      <w:proofErr w:type="spellEnd"/>
      <w:r>
        <w:rPr>
          <w:sz w:val="28"/>
          <w:szCs w:val="26"/>
        </w:rPr>
        <w:t xml:space="preserve"> Y </w:t>
      </w:r>
      <w:proofErr w:type="spellStart"/>
      <w:r>
        <w:rPr>
          <w:sz w:val="28"/>
          <w:szCs w:val="26"/>
        </w:rPr>
        <w:t>tế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phê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duyệt</w:t>
      </w:r>
      <w:proofErr w:type="spellEnd"/>
      <w:r>
        <w:rPr>
          <w:sz w:val="28"/>
          <w:szCs w:val="26"/>
        </w:rPr>
        <w:t>.</w:t>
      </w:r>
      <w:proofErr w:type="gramEnd"/>
      <w:r>
        <w:rPr>
          <w:sz w:val="28"/>
          <w:szCs w:val="26"/>
        </w:rPr>
        <w:t xml:space="preserve"> Theo </w:t>
      </w:r>
      <w:proofErr w:type="spellStart"/>
      <w:r>
        <w:rPr>
          <w:sz w:val="28"/>
          <w:szCs w:val="26"/>
        </w:rPr>
        <w:t>đề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của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ông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Trưởng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phòng</w:t>
      </w:r>
      <w:proofErr w:type="spellEnd"/>
      <w:r>
        <w:rPr>
          <w:sz w:val="28"/>
          <w:szCs w:val="26"/>
        </w:rPr>
        <w:t xml:space="preserve"> QTTB, Ban </w:t>
      </w:r>
      <w:proofErr w:type="spellStart"/>
      <w:r>
        <w:rPr>
          <w:sz w:val="28"/>
          <w:szCs w:val="26"/>
        </w:rPr>
        <w:t>giám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hiệu</w:t>
      </w:r>
      <w:proofErr w:type="spellEnd"/>
      <w:r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T</w:t>
      </w:r>
      <w:r>
        <w:rPr>
          <w:sz w:val="28"/>
          <w:szCs w:val="26"/>
        </w:rPr>
        <w:t>rường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đề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nghị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các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lập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dự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</w:t>
      </w:r>
      <w:r w:rsidR="004514E1">
        <w:rPr>
          <w:sz w:val="28"/>
          <w:szCs w:val="26"/>
        </w:rPr>
        <w:t>oán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danh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mục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về</w:t>
      </w:r>
      <w:proofErr w:type="spellEnd"/>
      <w:r>
        <w:rPr>
          <w:sz w:val="28"/>
          <w:szCs w:val="26"/>
        </w:rPr>
        <w:t xml:space="preserve"> </w:t>
      </w:r>
      <w:r w:rsidR="00066474">
        <w:rPr>
          <w:sz w:val="28"/>
          <w:szCs w:val="26"/>
        </w:rPr>
        <w:t xml:space="preserve">CCDC, </w:t>
      </w:r>
      <w:proofErr w:type="spellStart"/>
      <w:r w:rsidR="00066474">
        <w:rPr>
          <w:sz w:val="28"/>
          <w:szCs w:val="26"/>
        </w:rPr>
        <w:t>Hóa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chất</w:t>
      </w:r>
      <w:proofErr w:type="spellEnd"/>
      <w:r w:rsidR="00066474">
        <w:rPr>
          <w:sz w:val="28"/>
          <w:szCs w:val="26"/>
        </w:rPr>
        <w:t xml:space="preserve">, </w:t>
      </w:r>
      <w:proofErr w:type="spellStart"/>
      <w:r w:rsidR="00066474">
        <w:rPr>
          <w:sz w:val="28"/>
          <w:szCs w:val="26"/>
        </w:rPr>
        <w:t>vật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tư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tiêu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hao</w:t>
      </w:r>
      <w:proofErr w:type="spellEnd"/>
      <w:r w:rsidR="00066474">
        <w:rPr>
          <w:sz w:val="28"/>
          <w:szCs w:val="26"/>
        </w:rPr>
        <w:t xml:space="preserve">, </w:t>
      </w:r>
      <w:proofErr w:type="spellStart"/>
      <w:r w:rsidR="00066474">
        <w:rPr>
          <w:sz w:val="28"/>
          <w:szCs w:val="26"/>
        </w:rPr>
        <w:t>môi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trường</w:t>
      </w:r>
      <w:proofErr w:type="spellEnd"/>
      <w:r w:rsidR="00066474">
        <w:rPr>
          <w:sz w:val="28"/>
          <w:szCs w:val="26"/>
        </w:rPr>
        <w:t xml:space="preserve"> – </w:t>
      </w:r>
      <w:proofErr w:type="spellStart"/>
      <w:r w:rsidR="00066474">
        <w:rPr>
          <w:sz w:val="28"/>
          <w:szCs w:val="26"/>
        </w:rPr>
        <w:t>Kít</w:t>
      </w:r>
      <w:proofErr w:type="spellEnd"/>
      <w:r w:rsidR="00066474">
        <w:rPr>
          <w:sz w:val="28"/>
          <w:szCs w:val="26"/>
        </w:rPr>
        <w:t xml:space="preserve">, </w:t>
      </w:r>
      <w:proofErr w:type="spellStart"/>
      <w:r w:rsidR="00066474">
        <w:rPr>
          <w:sz w:val="28"/>
          <w:szCs w:val="26"/>
        </w:rPr>
        <w:t>mẫu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vật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thí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nghiệm</w:t>
      </w:r>
      <w:proofErr w:type="spellEnd"/>
      <w:r w:rsidR="00284F7E" w:rsidRPr="00320E1D">
        <w:rPr>
          <w:sz w:val="28"/>
          <w:szCs w:val="26"/>
        </w:rPr>
        <w:t xml:space="preserve"> </w:t>
      </w:r>
      <w:r w:rsidR="00066474">
        <w:rPr>
          <w:sz w:val="28"/>
          <w:szCs w:val="26"/>
        </w:rPr>
        <w:t>…..</w:t>
      </w:r>
      <w:r w:rsidR="00066474" w:rsidRPr="00066474">
        <w:rPr>
          <w:sz w:val="28"/>
          <w:szCs w:val="26"/>
        </w:rPr>
        <w:t xml:space="preserve"> </w:t>
      </w:r>
      <w:proofErr w:type="spellStart"/>
      <w:proofErr w:type="gramStart"/>
      <w:r w:rsidR="00066474">
        <w:rPr>
          <w:sz w:val="28"/>
          <w:szCs w:val="26"/>
        </w:rPr>
        <w:t>cho</w:t>
      </w:r>
      <w:proofErr w:type="spellEnd"/>
      <w:proofErr w:type="gram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năm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học</w:t>
      </w:r>
      <w:proofErr w:type="spellEnd"/>
      <w:r w:rsidR="00066474">
        <w:rPr>
          <w:sz w:val="28"/>
          <w:szCs w:val="26"/>
        </w:rPr>
        <w:t xml:space="preserve"> 201</w:t>
      </w:r>
      <w:r w:rsidR="00392DDF">
        <w:rPr>
          <w:sz w:val="28"/>
          <w:szCs w:val="26"/>
        </w:rPr>
        <w:t xml:space="preserve"> 8</w:t>
      </w:r>
      <w:r w:rsidR="00066474">
        <w:rPr>
          <w:sz w:val="28"/>
          <w:szCs w:val="26"/>
        </w:rPr>
        <w:t xml:space="preserve"> – 201</w:t>
      </w:r>
      <w:r w:rsidR="00392DDF">
        <w:rPr>
          <w:sz w:val="28"/>
          <w:szCs w:val="26"/>
        </w:rPr>
        <w:t>9</w:t>
      </w:r>
      <w:r w:rsidR="00066474">
        <w:rPr>
          <w:sz w:val="28"/>
          <w:szCs w:val="26"/>
        </w:rPr>
        <w:t xml:space="preserve">, </w:t>
      </w:r>
      <w:proofErr w:type="spellStart"/>
      <w:r w:rsidR="00066474">
        <w:rPr>
          <w:sz w:val="28"/>
          <w:szCs w:val="26"/>
        </w:rPr>
        <w:t>gửi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đến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phòng</w:t>
      </w:r>
      <w:proofErr w:type="spellEnd"/>
      <w:r w:rsidR="00284F7E" w:rsidRPr="00320E1D">
        <w:rPr>
          <w:sz w:val="28"/>
          <w:szCs w:val="26"/>
        </w:rPr>
        <w:t xml:space="preserve"> QTTB </w:t>
      </w:r>
      <w:proofErr w:type="spellStart"/>
      <w:r w:rsidR="00066474">
        <w:rPr>
          <w:sz w:val="28"/>
          <w:szCs w:val="26"/>
        </w:rPr>
        <w:t>tổng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hợp</w:t>
      </w:r>
      <w:proofErr w:type="spellEnd"/>
      <w:r w:rsidR="00066474">
        <w:rPr>
          <w:sz w:val="28"/>
          <w:szCs w:val="26"/>
        </w:rPr>
        <w:t xml:space="preserve">  </w:t>
      </w:r>
      <w:proofErr w:type="spellStart"/>
      <w:r w:rsidR="00066474">
        <w:rPr>
          <w:sz w:val="28"/>
          <w:szCs w:val="26"/>
        </w:rPr>
        <w:t>trình</w:t>
      </w:r>
      <w:proofErr w:type="spellEnd"/>
      <w:r w:rsidR="00066474">
        <w:rPr>
          <w:sz w:val="28"/>
          <w:szCs w:val="26"/>
        </w:rPr>
        <w:t xml:space="preserve"> Ban </w:t>
      </w:r>
      <w:proofErr w:type="spellStart"/>
      <w:r w:rsidR="00066474">
        <w:rPr>
          <w:sz w:val="28"/>
          <w:szCs w:val="26"/>
        </w:rPr>
        <w:t>giám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hiệu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xem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xét</w:t>
      </w:r>
      <w:proofErr w:type="spellEnd"/>
      <w:r w:rsidR="00066474">
        <w:rPr>
          <w:sz w:val="28"/>
          <w:szCs w:val="26"/>
        </w:rPr>
        <w:t>.</w:t>
      </w:r>
      <w:r w:rsidR="00AE4938">
        <w:rPr>
          <w:sz w:val="28"/>
          <w:szCs w:val="26"/>
        </w:rPr>
        <w:t xml:space="preserve"> </w:t>
      </w:r>
    </w:p>
    <w:p w:rsidR="00B00CBC" w:rsidRDefault="00284F7E" w:rsidP="00B00CBC">
      <w:pPr>
        <w:spacing w:before="120" w:after="120"/>
        <w:jc w:val="both"/>
        <w:rPr>
          <w:sz w:val="28"/>
          <w:szCs w:val="26"/>
        </w:rPr>
      </w:pPr>
      <w:r w:rsidRPr="00320E1D">
        <w:rPr>
          <w:sz w:val="28"/>
          <w:szCs w:val="26"/>
        </w:rPr>
        <w:tab/>
      </w:r>
      <w:proofErr w:type="spellStart"/>
      <w:r w:rsidR="004514E1">
        <w:rPr>
          <w:sz w:val="28"/>
          <w:szCs w:val="26"/>
        </w:rPr>
        <w:t>Kế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hoạch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lập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dự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toán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cho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năm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học</w:t>
      </w:r>
      <w:proofErr w:type="spellEnd"/>
      <w:r w:rsidR="007A1F31">
        <w:rPr>
          <w:sz w:val="28"/>
          <w:szCs w:val="26"/>
        </w:rPr>
        <w:t xml:space="preserve"> 201</w:t>
      </w:r>
      <w:r w:rsidR="00392DDF">
        <w:rPr>
          <w:sz w:val="28"/>
          <w:szCs w:val="26"/>
        </w:rPr>
        <w:t>8</w:t>
      </w:r>
      <w:r w:rsidR="007A1F31">
        <w:rPr>
          <w:sz w:val="28"/>
          <w:szCs w:val="26"/>
        </w:rPr>
        <w:t>-201</w:t>
      </w:r>
      <w:r w:rsidR="00392DDF">
        <w:rPr>
          <w:sz w:val="28"/>
          <w:szCs w:val="26"/>
        </w:rPr>
        <w:t>9</w:t>
      </w:r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được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thực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hiện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theo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Quy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trình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mua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sắm</w:t>
      </w:r>
      <w:proofErr w:type="spellEnd"/>
      <w:r w:rsidR="007A1F31">
        <w:rPr>
          <w:sz w:val="28"/>
          <w:szCs w:val="26"/>
        </w:rPr>
        <w:t xml:space="preserve">, </w:t>
      </w:r>
      <w:proofErr w:type="spellStart"/>
      <w:r w:rsidR="007A1F31">
        <w:rPr>
          <w:sz w:val="28"/>
          <w:szCs w:val="26"/>
        </w:rPr>
        <w:t>quản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lý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và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sử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dụng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công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cụ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dụng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cụ</w:t>
      </w:r>
      <w:proofErr w:type="spellEnd"/>
      <w:r w:rsidR="007A1F31">
        <w:rPr>
          <w:sz w:val="28"/>
          <w:szCs w:val="26"/>
        </w:rPr>
        <w:t xml:space="preserve">, </w:t>
      </w:r>
      <w:proofErr w:type="spellStart"/>
      <w:r w:rsidR="007A1F31">
        <w:rPr>
          <w:sz w:val="28"/>
          <w:szCs w:val="26"/>
        </w:rPr>
        <w:t>hóa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chất</w:t>
      </w:r>
      <w:proofErr w:type="spellEnd"/>
      <w:r w:rsidR="007A1F31">
        <w:rPr>
          <w:sz w:val="28"/>
          <w:szCs w:val="26"/>
        </w:rPr>
        <w:t xml:space="preserve">, </w:t>
      </w:r>
      <w:proofErr w:type="spellStart"/>
      <w:r w:rsidR="007A1F31">
        <w:rPr>
          <w:sz w:val="28"/>
          <w:szCs w:val="26"/>
        </w:rPr>
        <w:t>vật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tư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tiêu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hao</w:t>
      </w:r>
      <w:proofErr w:type="spellEnd"/>
      <w:r w:rsidR="007A1F31">
        <w:rPr>
          <w:sz w:val="28"/>
          <w:szCs w:val="26"/>
        </w:rPr>
        <w:t xml:space="preserve">, </w:t>
      </w:r>
      <w:proofErr w:type="spellStart"/>
      <w:r w:rsidR="007A1F31">
        <w:rPr>
          <w:sz w:val="28"/>
          <w:szCs w:val="26"/>
        </w:rPr>
        <w:t>sinh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vật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phẩm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được</w:t>
      </w:r>
      <w:proofErr w:type="spellEnd"/>
      <w:r w:rsidR="007A1F31">
        <w:rPr>
          <w:sz w:val="28"/>
          <w:szCs w:val="26"/>
        </w:rPr>
        <w:t xml:space="preserve"> ban </w:t>
      </w:r>
      <w:proofErr w:type="spellStart"/>
      <w:r w:rsidR="007A1F31">
        <w:rPr>
          <w:sz w:val="28"/>
          <w:szCs w:val="26"/>
        </w:rPr>
        <w:t>hành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kèm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theo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Quyết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định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proofErr w:type="gramStart"/>
      <w:r w:rsidR="007A1F31">
        <w:rPr>
          <w:sz w:val="28"/>
          <w:szCs w:val="26"/>
        </w:rPr>
        <w:t>số</w:t>
      </w:r>
      <w:proofErr w:type="spellEnd"/>
      <w:r w:rsidR="007A1F31">
        <w:rPr>
          <w:sz w:val="28"/>
          <w:szCs w:val="26"/>
        </w:rPr>
        <w:t xml:space="preserve"> :</w:t>
      </w:r>
      <w:proofErr w:type="gramEnd"/>
      <w:r w:rsidR="007A1F31">
        <w:rPr>
          <w:sz w:val="28"/>
          <w:szCs w:val="26"/>
        </w:rPr>
        <w:t xml:space="preserve"> 1186/QĐ-ĐHYDCT </w:t>
      </w:r>
      <w:proofErr w:type="spellStart"/>
      <w:r w:rsidR="007A1F31">
        <w:rPr>
          <w:sz w:val="28"/>
          <w:szCs w:val="26"/>
        </w:rPr>
        <w:t>ngày</w:t>
      </w:r>
      <w:proofErr w:type="spellEnd"/>
      <w:r w:rsidR="007A1F31">
        <w:rPr>
          <w:sz w:val="28"/>
          <w:szCs w:val="26"/>
        </w:rPr>
        <w:t xml:space="preserve"> 02/10/2015 </w:t>
      </w:r>
      <w:r w:rsidR="0054522C">
        <w:rPr>
          <w:sz w:val="28"/>
          <w:szCs w:val="26"/>
        </w:rPr>
        <w:t xml:space="preserve">( </w:t>
      </w:r>
      <w:proofErr w:type="spellStart"/>
      <w:r w:rsidR="0054522C">
        <w:rPr>
          <w:sz w:val="28"/>
          <w:szCs w:val="26"/>
        </w:rPr>
        <w:t>đã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r w:rsidR="0054522C">
        <w:rPr>
          <w:sz w:val="28"/>
          <w:szCs w:val="26"/>
        </w:rPr>
        <w:t>đăng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r w:rsidR="0054522C">
        <w:rPr>
          <w:sz w:val="28"/>
          <w:szCs w:val="26"/>
        </w:rPr>
        <w:t>tải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r w:rsidR="0054522C">
        <w:rPr>
          <w:sz w:val="28"/>
          <w:szCs w:val="26"/>
        </w:rPr>
        <w:t>trên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r w:rsidR="0054522C">
        <w:rPr>
          <w:sz w:val="28"/>
          <w:szCs w:val="26"/>
        </w:rPr>
        <w:t>trang</w:t>
      </w:r>
      <w:proofErr w:type="spellEnd"/>
      <w:r w:rsidR="0054522C">
        <w:rPr>
          <w:sz w:val="28"/>
          <w:szCs w:val="26"/>
        </w:rPr>
        <w:t xml:space="preserve"> WEB </w:t>
      </w:r>
      <w:proofErr w:type="spellStart"/>
      <w:r w:rsidR="0054522C">
        <w:rPr>
          <w:sz w:val="28"/>
          <w:szCs w:val="26"/>
        </w:rPr>
        <w:t>của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r w:rsidR="0054522C">
        <w:rPr>
          <w:sz w:val="28"/>
          <w:szCs w:val="26"/>
        </w:rPr>
        <w:t>Trường</w:t>
      </w:r>
      <w:proofErr w:type="spellEnd"/>
      <w:r w:rsidR="0054522C">
        <w:rPr>
          <w:sz w:val="28"/>
          <w:szCs w:val="26"/>
        </w:rPr>
        <w:t>)</w:t>
      </w:r>
      <w:r w:rsidR="00B00CBC">
        <w:rPr>
          <w:sz w:val="28"/>
          <w:szCs w:val="26"/>
        </w:rPr>
        <w:t xml:space="preserve">. </w:t>
      </w:r>
      <w:proofErr w:type="spellStart"/>
      <w:r w:rsidR="005F0BCE">
        <w:rPr>
          <w:sz w:val="28"/>
          <w:szCs w:val="26"/>
        </w:rPr>
        <w:t>Kế</w:t>
      </w:r>
      <w:proofErr w:type="spellEnd"/>
      <w:r w:rsidR="005F0BCE">
        <w:rPr>
          <w:sz w:val="28"/>
          <w:szCs w:val="26"/>
        </w:rPr>
        <w:t xml:space="preserve"> </w:t>
      </w:r>
      <w:proofErr w:type="spellStart"/>
      <w:r w:rsidR="005F0BCE">
        <w:rPr>
          <w:sz w:val="28"/>
          <w:szCs w:val="26"/>
        </w:rPr>
        <w:t>hoạch</w:t>
      </w:r>
      <w:proofErr w:type="spellEnd"/>
      <w:r w:rsidR="005F0BCE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dự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toán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5F0BCE">
        <w:rPr>
          <w:sz w:val="28"/>
          <w:szCs w:val="26"/>
        </w:rPr>
        <w:t>gửi</w:t>
      </w:r>
      <w:proofErr w:type="spellEnd"/>
      <w:r w:rsidR="005F0BCE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về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Phòng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quản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trị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thiết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bị</w:t>
      </w:r>
      <w:proofErr w:type="spellEnd"/>
      <w:r w:rsidR="005F0BCE">
        <w:rPr>
          <w:sz w:val="28"/>
          <w:szCs w:val="26"/>
        </w:rPr>
        <w:t xml:space="preserve">, </w:t>
      </w:r>
      <w:proofErr w:type="spellStart"/>
      <w:r w:rsidR="005F0BCE">
        <w:rPr>
          <w:sz w:val="28"/>
          <w:szCs w:val="26"/>
        </w:rPr>
        <w:t>bao</w:t>
      </w:r>
      <w:proofErr w:type="spellEnd"/>
      <w:r w:rsidR="005F0BCE">
        <w:rPr>
          <w:sz w:val="28"/>
          <w:szCs w:val="26"/>
        </w:rPr>
        <w:t xml:space="preserve"> </w:t>
      </w:r>
      <w:proofErr w:type="spellStart"/>
      <w:r w:rsidR="005F0BCE">
        <w:rPr>
          <w:sz w:val="28"/>
          <w:szCs w:val="26"/>
        </w:rPr>
        <w:t>gồm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B00CBC">
        <w:rPr>
          <w:sz w:val="28"/>
          <w:szCs w:val="26"/>
        </w:rPr>
        <w:t>các</w:t>
      </w:r>
      <w:proofErr w:type="spellEnd"/>
      <w:r w:rsidR="00B00CBC">
        <w:rPr>
          <w:sz w:val="28"/>
          <w:szCs w:val="26"/>
        </w:rPr>
        <w:t xml:space="preserve"> </w:t>
      </w:r>
      <w:proofErr w:type="spellStart"/>
      <w:r w:rsidR="00B00CBC">
        <w:rPr>
          <w:sz w:val="28"/>
          <w:szCs w:val="26"/>
        </w:rPr>
        <w:t>nội</w:t>
      </w:r>
      <w:proofErr w:type="spellEnd"/>
      <w:r w:rsidR="00B00CBC">
        <w:rPr>
          <w:sz w:val="28"/>
          <w:szCs w:val="26"/>
        </w:rPr>
        <w:t xml:space="preserve"> </w:t>
      </w:r>
      <w:proofErr w:type="gramStart"/>
      <w:r w:rsidR="00B00CBC">
        <w:rPr>
          <w:sz w:val="28"/>
          <w:szCs w:val="26"/>
        </w:rPr>
        <w:t xml:space="preserve">dung </w:t>
      </w:r>
      <w:r w:rsidR="007A1F31">
        <w:rPr>
          <w:sz w:val="28"/>
          <w:szCs w:val="26"/>
        </w:rPr>
        <w:t>:</w:t>
      </w:r>
      <w:proofErr w:type="gramEnd"/>
      <w:r w:rsidR="00B00CBC">
        <w:rPr>
          <w:sz w:val="28"/>
          <w:szCs w:val="26"/>
        </w:rPr>
        <w:t xml:space="preserve"> </w:t>
      </w:r>
    </w:p>
    <w:p w:rsidR="00AE4938" w:rsidRDefault="00392DDF" w:rsidP="00B00CBC">
      <w:pPr>
        <w:spacing w:before="120" w:after="120"/>
        <w:ind w:firstLine="720"/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sz w:val="28"/>
          <w:szCs w:val="26"/>
        </w:rPr>
        <w:t>1/</w:t>
      </w:r>
      <w:proofErr w:type="spellStart"/>
      <w:r w:rsidR="00B00CBC">
        <w:rPr>
          <w:sz w:val="28"/>
          <w:szCs w:val="26"/>
        </w:rPr>
        <w:t>Bảng</w:t>
      </w:r>
      <w:proofErr w:type="spellEnd"/>
      <w:r w:rsidR="00B00CBC">
        <w:rPr>
          <w:sz w:val="28"/>
          <w:szCs w:val="26"/>
        </w:rPr>
        <w:t xml:space="preserve"> </w:t>
      </w:r>
      <w:proofErr w:type="spellStart"/>
      <w:r w:rsidR="00B00CBC">
        <w:rPr>
          <w:sz w:val="28"/>
          <w:szCs w:val="26"/>
        </w:rPr>
        <w:t>tổng</w:t>
      </w:r>
      <w:proofErr w:type="spellEnd"/>
      <w:r w:rsidR="00B00CBC">
        <w:rPr>
          <w:sz w:val="28"/>
          <w:szCs w:val="26"/>
        </w:rPr>
        <w:t xml:space="preserve"> </w:t>
      </w:r>
      <w:proofErr w:type="spellStart"/>
      <w:r w:rsidR="00B00CBC">
        <w:rPr>
          <w:sz w:val="28"/>
          <w:szCs w:val="26"/>
        </w:rPr>
        <w:t>hợp</w:t>
      </w:r>
      <w:proofErr w:type="spellEnd"/>
      <w:r w:rsidR="00B00CBC">
        <w:rPr>
          <w:sz w:val="28"/>
          <w:szCs w:val="26"/>
        </w:rPr>
        <w:t xml:space="preserve"> </w:t>
      </w:r>
      <w:proofErr w:type="spellStart"/>
      <w:r w:rsidR="00B00CBC">
        <w:rPr>
          <w:sz w:val="28"/>
          <w:szCs w:val="26"/>
        </w:rPr>
        <w:t>dự</w:t>
      </w:r>
      <w:proofErr w:type="spellEnd"/>
      <w:r w:rsidR="00B00CBC">
        <w:rPr>
          <w:sz w:val="28"/>
          <w:szCs w:val="26"/>
        </w:rPr>
        <w:t xml:space="preserve"> </w:t>
      </w:r>
      <w:proofErr w:type="spellStart"/>
      <w:proofErr w:type="gramStart"/>
      <w:r w:rsidR="00B00CBC">
        <w:rPr>
          <w:sz w:val="28"/>
          <w:szCs w:val="26"/>
        </w:rPr>
        <w:t>toán</w:t>
      </w:r>
      <w:proofErr w:type="spellEnd"/>
      <w:r w:rsidR="00B00CBC">
        <w:rPr>
          <w:sz w:val="28"/>
          <w:szCs w:val="26"/>
        </w:rPr>
        <w:t xml:space="preserve">  </w:t>
      </w:r>
      <w:r w:rsidR="00B00CBC" w:rsidRPr="00B00CBC">
        <w:rPr>
          <w:b/>
          <w:i/>
          <w:sz w:val="26"/>
          <w:u w:val="single"/>
        </w:rPr>
        <w:t>MẪU</w:t>
      </w:r>
      <w:proofErr w:type="gramEnd"/>
      <w:r w:rsidR="00B00CBC" w:rsidRPr="00B00CBC">
        <w:rPr>
          <w:b/>
          <w:i/>
          <w:sz w:val="26"/>
          <w:u w:val="single"/>
        </w:rPr>
        <w:t xml:space="preserve"> </w:t>
      </w:r>
      <w:r w:rsidR="00B00CBC" w:rsidRPr="00224507">
        <w:rPr>
          <w:b/>
          <w:i/>
          <w:color w:val="000000"/>
          <w:sz w:val="26"/>
          <w:szCs w:val="26"/>
          <w:u w:val="single"/>
        </w:rPr>
        <w:t>0</w:t>
      </w:r>
      <w:r w:rsidR="00B00CBC">
        <w:rPr>
          <w:b/>
          <w:i/>
          <w:color w:val="000000"/>
          <w:sz w:val="26"/>
          <w:szCs w:val="26"/>
          <w:u w:val="single"/>
        </w:rPr>
        <w:t>2A</w:t>
      </w:r>
      <w:r w:rsidR="00B00CBC" w:rsidRPr="00224507">
        <w:rPr>
          <w:b/>
          <w:i/>
          <w:color w:val="000000"/>
          <w:sz w:val="26"/>
          <w:szCs w:val="26"/>
          <w:u w:val="single"/>
        </w:rPr>
        <w:t>/DT-CC-HC-VT</w:t>
      </w:r>
      <w:r w:rsidR="00AE4938">
        <w:rPr>
          <w:b/>
          <w:i/>
          <w:color w:val="000000"/>
          <w:sz w:val="26"/>
          <w:szCs w:val="26"/>
          <w:u w:val="single"/>
        </w:rPr>
        <w:t xml:space="preserve">  </w:t>
      </w:r>
    </w:p>
    <w:p w:rsidR="00B00CBC" w:rsidRDefault="00AE4938" w:rsidP="00AE4938">
      <w:pPr>
        <w:spacing w:before="120" w:after="120"/>
        <w:ind w:left="2160" w:firstLine="720"/>
        <w:jc w:val="both"/>
        <w:rPr>
          <w:b/>
          <w:i/>
          <w:color w:val="000000"/>
          <w:sz w:val="26"/>
          <w:szCs w:val="26"/>
          <w:u w:val="single"/>
        </w:rPr>
      </w:pPr>
      <w:r w:rsidRPr="00AE4938">
        <w:rPr>
          <w:color w:val="000000"/>
          <w:sz w:val="26"/>
          <w:szCs w:val="26"/>
        </w:rPr>
        <w:t>(</w:t>
      </w:r>
      <w:proofErr w:type="spellStart"/>
      <w:proofErr w:type="gramStart"/>
      <w:r>
        <w:rPr>
          <w:color w:val="000000"/>
          <w:sz w:val="26"/>
          <w:szCs w:val="26"/>
        </w:rPr>
        <w:t>biểu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mẫu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AE4938">
        <w:rPr>
          <w:color w:val="000000"/>
          <w:sz w:val="26"/>
          <w:szCs w:val="26"/>
        </w:rPr>
        <w:t>thực</w:t>
      </w:r>
      <w:proofErr w:type="spellEnd"/>
      <w:r w:rsidRPr="00AE4938">
        <w:rPr>
          <w:color w:val="000000"/>
          <w:sz w:val="26"/>
          <w:szCs w:val="26"/>
        </w:rPr>
        <w:t xml:space="preserve"> </w:t>
      </w:r>
      <w:proofErr w:type="spellStart"/>
      <w:r w:rsidRPr="00AE4938">
        <w:rPr>
          <w:color w:val="000000"/>
          <w:sz w:val="26"/>
          <w:szCs w:val="26"/>
        </w:rPr>
        <w:t>hiện</w:t>
      </w:r>
      <w:proofErr w:type="spellEnd"/>
      <w:r w:rsidRPr="00AE4938">
        <w:rPr>
          <w:color w:val="000000"/>
          <w:sz w:val="26"/>
          <w:szCs w:val="26"/>
        </w:rPr>
        <w:t xml:space="preserve"> </w:t>
      </w:r>
      <w:proofErr w:type="spellStart"/>
      <w:r w:rsidRPr="00AE4938">
        <w:rPr>
          <w:color w:val="000000"/>
          <w:sz w:val="26"/>
          <w:szCs w:val="26"/>
        </w:rPr>
        <w:t>trên</w:t>
      </w:r>
      <w:proofErr w:type="spellEnd"/>
      <w:r w:rsidRPr="00AE49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file </w:t>
      </w:r>
      <w:proofErr w:type="spellStart"/>
      <w:r>
        <w:rPr>
          <w:color w:val="000000"/>
          <w:sz w:val="26"/>
          <w:szCs w:val="26"/>
        </w:rPr>
        <w:t>Exel</w:t>
      </w:r>
      <w:proofErr w:type="spellEnd"/>
      <w:r>
        <w:rPr>
          <w:color w:val="000000"/>
          <w:sz w:val="26"/>
          <w:szCs w:val="26"/>
        </w:rPr>
        <w:t xml:space="preserve"> )</w:t>
      </w:r>
    </w:p>
    <w:p w:rsidR="005F0BCE" w:rsidRDefault="00B00CBC" w:rsidP="00B00CBC">
      <w:pPr>
        <w:spacing w:before="120" w:after="12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392DDF">
        <w:rPr>
          <w:sz w:val="28"/>
          <w:szCs w:val="26"/>
        </w:rPr>
        <w:t>2/</w:t>
      </w:r>
      <w:proofErr w:type="spellStart"/>
      <w:r>
        <w:rPr>
          <w:sz w:val="28"/>
          <w:szCs w:val="26"/>
        </w:rPr>
        <w:t>Biên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Bản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Hội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đồng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Khoa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Học</w:t>
      </w:r>
      <w:proofErr w:type="spellEnd"/>
      <w:r>
        <w:rPr>
          <w:sz w:val="28"/>
          <w:szCs w:val="26"/>
        </w:rPr>
        <w:t xml:space="preserve"> &amp;</w:t>
      </w:r>
      <w:proofErr w:type="spellStart"/>
      <w:r>
        <w:rPr>
          <w:sz w:val="28"/>
          <w:szCs w:val="26"/>
        </w:rPr>
        <w:t>Đào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tạo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Khoa</w:t>
      </w:r>
      <w:proofErr w:type="spellEnd"/>
    </w:p>
    <w:p w:rsidR="00B00CBC" w:rsidRDefault="00B00CBC" w:rsidP="00B00CBC">
      <w:pPr>
        <w:spacing w:before="120" w:after="12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392DDF">
        <w:rPr>
          <w:sz w:val="28"/>
          <w:szCs w:val="26"/>
        </w:rPr>
        <w:t>3/</w:t>
      </w:r>
      <w:proofErr w:type="spellStart"/>
      <w:r>
        <w:rPr>
          <w:sz w:val="28"/>
          <w:szCs w:val="26"/>
        </w:rPr>
        <w:t>Báo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cáo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tồn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năm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học</w:t>
      </w:r>
      <w:proofErr w:type="spellEnd"/>
      <w:r>
        <w:rPr>
          <w:sz w:val="28"/>
          <w:szCs w:val="26"/>
        </w:rPr>
        <w:t xml:space="preserve"> 201</w:t>
      </w:r>
      <w:r w:rsidR="00392DDF">
        <w:rPr>
          <w:sz w:val="28"/>
          <w:szCs w:val="26"/>
        </w:rPr>
        <w:t>7</w:t>
      </w:r>
      <w:r>
        <w:rPr>
          <w:sz w:val="28"/>
          <w:szCs w:val="26"/>
        </w:rPr>
        <w:t>-201</w:t>
      </w:r>
      <w:r w:rsidR="00392DDF">
        <w:rPr>
          <w:sz w:val="28"/>
          <w:szCs w:val="26"/>
        </w:rPr>
        <w:t>8</w:t>
      </w:r>
    </w:p>
    <w:p w:rsidR="0054522C" w:rsidRDefault="00AE4938" w:rsidP="00B00CBC">
      <w:pPr>
        <w:spacing w:before="120" w:after="12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spellStart"/>
      <w:r>
        <w:rPr>
          <w:sz w:val="28"/>
          <w:szCs w:val="26"/>
        </w:rPr>
        <w:t>Thời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</w:t>
      </w:r>
      <w:r w:rsidR="007A1F31">
        <w:rPr>
          <w:sz w:val="28"/>
          <w:szCs w:val="26"/>
        </w:rPr>
        <w:t>ạn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cuối</w:t>
      </w:r>
      <w:proofErr w:type="spellEnd"/>
      <w:r>
        <w:rPr>
          <w:sz w:val="28"/>
          <w:szCs w:val="26"/>
        </w:rPr>
        <w:t xml:space="preserve"> </w:t>
      </w:r>
      <w:proofErr w:type="spellStart"/>
      <w:proofErr w:type="gramStart"/>
      <w:r>
        <w:rPr>
          <w:sz w:val="28"/>
          <w:szCs w:val="26"/>
        </w:rPr>
        <w:t>cùng</w:t>
      </w:r>
      <w:proofErr w:type="spellEnd"/>
      <w:r>
        <w:rPr>
          <w:sz w:val="28"/>
          <w:szCs w:val="26"/>
        </w:rPr>
        <w:t xml:space="preserve"> </w:t>
      </w:r>
      <w:r w:rsidR="007A1F31">
        <w:rPr>
          <w:sz w:val="28"/>
          <w:szCs w:val="26"/>
        </w:rPr>
        <w:t xml:space="preserve"> :</w:t>
      </w:r>
      <w:proofErr w:type="gramEnd"/>
      <w:r w:rsidR="007A1F31">
        <w:rPr>
          <w:sz w:val="28"/>
          <w:szCs w:val="26"/>
        </w:rPr>
        <w:t xml:space="preserve"> 17 </w:t>
      </w:r>
      <w:proofErr w:type="spellStart"/>
      <w:r w:rsidR="007A1F31">
        <w:rPr>
          <w:sz w:val="28"/>
          <w:szCs w:val="26"/>
        </w:rPr>
        <w:t>giờ</w:t>
      </w:r>
      <w:proofErr w:type="spellEnd"/>
      <w:r w:rsidR="007A1F31">
        <w:rPr>
          <w:sz w:val="28"/>
          <w:szCs w:val="26"/>
        </w:rPr>
        <w:t xml:space="preserve"> </w:t>
      </w:r>
      <w:proofErr w:type="spellStart"/>
      <w:r w:rsidR="007A1F31">
        <w:rPr>
          <w:sz w:val="28"/>
          <w:szCs w:val="26"/>
        </w:rPr>
        <w:t>ngày</w:t>
      </w:r>
      <w:proofErr w:type="spellEnd"/>
      <w:r w:rsidR="007A1F31">
        <w:rPr>
          <w:sz w:val="28"/>
          <w:szCs w:val="26"/>
        </w:rPr>
        <w:t xml:space="preserve"> </w:t>
      </w:r>
      <w:r w:rsidR="0054522C">
        <w:rPr>
          <w:sz w:val="28"/>
          <w:szCs w:val="26"/>
        </w:rPr>
        <w:t xml:space="preserve"> 2</w:t>
      </w:r>
      <w:r w:rsidR="00392DDF">
        <w:rPr>
          <w:sz w:val="28"/>
          <w:szCs w:val="26"/>
        </w:rPr>
        <w:t>8</w:t>
      </w:r>
      <w:r w:rsidR="0054522C">
        <w:rPr>
          <w:sz w:val="28"/>
          <w:szCs w:val="26"/>
        </w:rPr>
        <w:t>/02/201</w:t>
      </w:r>
      <w:r w:rsidR="00392DDF">
        <w:rPr>
          <w:sz w:val="28"/>
          <w:szCs w:val="26"/>
        </w:rPr>
        <w:t>8</w:t>
      </w:r>
      <w:r w:rsidR="0054522C">
        <w:rPr>
          <w:sz w:val="28"/>
          <w:szCs w:val="26"/>
        </w:rPr>
        <w:t xml:space="preserve"> </w:t>
      </w:r>
    </w:p>
    <w:p w:rsidR="00284F7E" w:rsidRPr="00320E1D" w:rsidRDefault="00AE4938" w:rsidP="00AE4938">
      <w:pPr>
        <w:spacing w:before="120" w:after="12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proofErr w:type="spellStart"/>
      <w:r w:rsidR="0054522C">
        <w:rPr>
          <w:sz w:val="28"/>
          <w:szCs w:val="26"/>
        </w:rPr>
        <w:t>Dự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proofErr w:type="gramStart"/>
      <w:r w:rsidR="0054522C">
        <w:rPr>
          <w:sz w:val="28"/>
          <w:szCs w:val="26"/>
        </w:rPr>
        <w:t>toán</w:t>
      </w:r>
      <w:proofErr w:type="spellEnd"/>
      <w:r w:rsidR="0054522C">
        <w:rPr>
          <w:sz w:val="28"/>
          <w:szCs w:val="26"/>
        </w:rPr>
        <w:t xml:space="preserve"> :</w:t>
      </w:r>
      <w:proofErr w:type="gramEnd"/>
      <w:r w:rsidR="0054522C">
        <w:rPr>
          <w:sz w:val="28"/>
          <w:szCs w:val="26"/>
        </w:rPr>
        <w:t xml:space="preserve"> </w:t>
      </w:r>
      <w:proofErr w:type="spellStart"/>
      <w:r w:rsidR="0054522C">
        <w:rPr>
          <w:sz w:val="28"/>
          <w:szCs w:val="26"/>
        </w:rPr>
        <w:t>bản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chính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đã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được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cấp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Khoa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phê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duyệt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và</w:t>
      </w:r>
      <w:proofErr w:type="spellEnd"/>
      <w:r w:rsidR="00284F7E" w:rsidRPr="00320E1D">
        <w:rPr>
          <w:sz w:val="28"/>
          <w:szCs w:val="26"/>
        </w:rPr>
        <w:t xml:space="preserve"> file </w:t>
      </w:r>
      <w:proofErr w:type="spellStart"/>
      <w:r w:rsidR="00284F7E" w:rsidRPr="00320E1D">
        <w:rPr>
          <w:sz w:val="28"/>
          <w:szCs w:val="26"/>
        </w:rPr>
        <w:t>mềm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5A1D28">
        <w:rPr>
          <w:sz w:val="28"/>
          <w:szCs w:val="26"/>
        </w:rPr>
        <w:t>gửi</w:t>
      </w:r>
      <w:proofErr w:type="spellEnd"/>
      <w:r w:rsidR="005A1D28">
        <w:rPr>
          <w:sz w:val="28"/>
          <w:szCs w:val="26"/>
        </w:rPr>
        <w:t xml:space="preserve"> </w:t>
      </w:r>
      <w:proofErr w:type="spellStart"/>
      <w:r w:rsidR="005A1D28">
        <w:rPr>
          <w:sz w:val="28"/>
          <w:szCs w:val="26"/>
        </w:rPr>
        <w:t>về</w:t>
      </w:r>
      <w:proofErr w:type="spellEnd"/>
      <w:r w:rsidR="005A1D28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địa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chỉ</w:t>
      </w:r>
      <w:proofErr w:type="spellEnd"/>
      <w:r w:rsidR="00284F7E" w:rsidRPr="00320E1D">
        <w:rPr>
          <w:sz w:val="28"/>
          <w:szCs w:val="26"/>
        </w:rPr>
        <w:t xml:space="preserve"> Email: </w:t>
      </w:r>
      <w:hyperlink r:id="rId9" w:history="1">
        <w:r w:rsidR="00284F7E" w:rsidRPr="00320E1D">
          <w:rPr>
            <w:rStyle w:val="Hyperlink"/>
            <w:sz w:val="28"/>
            <w:szCs w:val="26"/>
          </w:rPr>
          <w:t>nhphuc@ctump.edu.vn</w:t>
        </w:r>
      </w:hyperlink>
      <w:r w:rsidR="00284F7E" w:rsidRPr="00320E1D">
        <w:rPr>
          <w:sz w:val="28"/>
          <w:szCs w:val="26"/>
        </w:rPr>
        <w:t xml:space="preserve"> . </w:t>
      </w:r>
      <w:proofErr w:type="spellStart"/>
      <w:r w:rsidR="00284F7E" w:rsidRPr="00320E1D">
        <w:rPr>
          <w:sz w:val="28"/>
          <w:szCs w:val="26"/>
        </w:rPr>
        <w:t>Các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đơn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vị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lập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dự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F312B3">
        <w:rPr>
          <w:sz w:val="28"/>
          <w:szCs w:val="26"/>
        </w:rPr>
        <w:t>t</w:t>
      </w:r>
      <w:r w:rsidR="0054522C">
        <w:rPr>
          <w:sz w:val="28"/>
          <w:szCs w:val="26"/>
        </w:rPr>
        <w:t>oán</w:t>
      </w:r>
      <w:proofErr w:type="spellEnd"/>
      <w:r w:rsidR="0054522C">
        <w:rPr>
          <w:sz w:val="28"/>
          <w:szCs w:val="26"/>
        </w:rPr>
        <w:t xml:space="preserve"> </w:t>
      </w:r>
      <w:proofErr w:type="spellStart"/>
      <w:proofErr w:type="gramStart"/>
      <w:r w:rsidR="00284F7E" w:rsidRPr="00320E1D">
        <w:rPr>
          <w:sz w:val="28"/>
          <w:szCs w:val="26"/>
        </w:rPr>
        <w:t>theo</w:t>
      </w:r>
      <w:proofErr w:type="spellEnd"/>
      <w:proofErr w:type="gram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đúng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tên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thương</w:t>
      </w:r>
      <w:proofErr w:type="spellEnd"/>
      <w:r w:rsidR="00284F7E" w:rsidRPr="00320E1D">
        <w:rPr>
          <w:sz w:val="28"/>
          <w:szCs w:val="26"/>
        </w:rPr>
        <w:t xml:space="preserve"> </w:t>
      </w:r>
      <w:proofErr w:type="spellStart"/>
      <w:r w:rsidR="00284F7E" w:rsidRPr="00320E1D">
        <w:rPr>
          <w:sz w:val="28"/>
          <w:szCs w:val="26"/>
        </w:rPr>
        <w:t>m</w:t>
      </w:r>
      <w:r w:rsidR="00F312B3">
        <w:rPr>
          <w:sz w:val="28"/>
          <w:szCs w:val="26"/>
        </w:rPr>
        <w:t>ại</w:t>
      </w:r>
      <w:proofErr w:type="spellEnd"/>
      <w:r w:rsidR="00F312B3">
        <w:rPr>
          <w:sz w:val="28"/>
          <w:szCs w:val="26"/>
        </w:rPr>
        <w:t xml:space="preserve"> </w:t>
      </w:r>
      <w:r w:rsidR="00F312B3" w:rsidRPr="0054522C">
        <w:rPr>
          <w:b/>
          <w:sz w:val="28"/>
          <w:szCs w:val="26"/>
        </w:rPr>
        <w:t>(</w:t>
      </w:r>
      <w:proofErr w:type="spellStart"/>
      <w:r w:rsidR="00F312B3" w:rsidRPr="0054522C">
        <w:rPr>
          <w:b/>
          <w:sz w:val="28"/>
          <w:szCs w:val="26"/>
        </w:rPr>
        <w:t>không</w:t>
      </w:r>
      <w:proofErr w:type="spellEnd"/>
      <w:r w:rsidR="00F312B3" w:rsidRPr="0054522C">
        <w:rPr>
          <w:b/>
          <w:sz w:val="28"/>
          <w:szCs w:val="26"/>
        </w:rPr>
        <w:t xml:space="preserve"> </w:t>
      </w:r>
      <w:proofErr w:type="spellStart"/>
      <w:r w:rsidR="00F312B3" w:rsidRPr="0054522C">
        <w:rPr>
          <w:b/>
          <w:sz w:val="28"/>
          <w:szCs w:val="26"/>
        </w:rPr>
        <w:t>gọi</w:t>
      </w:r>
      <w:proofErr w:type="spellEnd"/>
      <w:r w:rsidR="00F312B3" w:rsidRPr="0054522C">
        <w:rPr>
          <w:b/>
          <w:sz w:val="28"/>
          <w:szCs w:val="26"/>
        </w:rPr>
        <w:t xml:space="preserve"> </w:t>
      </w:r>
      <w:proofErr w:type="spellStart"/>
      <w:r w:rsidR="00F312B3" w:rsidRPr="0054522C">
        <w:rPr>
          <w:b/>
          <w:sz w:val="28"/>
          <w:szCs w:val="26"/>
        </w:rPr>
        <w:t>theo</w:t>
      </w:r>
      <w:proofErr w:type="spellEnd"/>
      <w:r w:rsidR="00F312B3" w:rsidRPr="0054522C">
        <w:rPr>
          <w:b/>
          <w:sz w:val="28"/>
          <w:szCs w:val="26"/>
        </w:rPr>
        <w:t xml:space="preserve"> </w:t>
      </w:r>
      <w:proofErr w:type="spellStart"/>
      <w:r w:rsidR="00F312B3" w:rsidRPr="0054522C">
        <w:rPr>
          <w:b/>
          <w:sz w:val="28"/>
          <w:szCs w:val="26"/>
        </w:rPr>
        <w:t>tên</w:t>
      </w:r>
      <w:proofErr w:type="spellEnd"/>
      <w:r w:rsidR="00F312B3" w:rsidRPr="0054522C">
        <w:rPr>
          <w:b/>
          <w:sz w:val="28"/>
          <w:szCs w:val="26"/>
        </w:rPr>
        <w:t xml:space="preserve"> </w:t>
      </w:r>
      <w:proofErr w:type="spellStart"/>
      <w:r w:rsidR="00F312B3" w:rsidRPr="0054522C">
        <w:rPr>
          <w:b/>
          <w:sz w:val="28"/>
          <w:szCs w:val="26"/>
        </w:rPr>
        <w:t>sử</w:t>
      </w:r>
      <w:proofErr w:type="spellEnd"/>
      <w:r w:rsidR="00F312B3" w:rsidRPr="0054522C">
        <w:rPr>
          <w:b/>
          <w:sz w:val="28"/>
          <w:szCs w:val="26"/>
        </w:rPr>
        <w:t xml:space="preserve"> </w:t>
      </w:r>
      <w:proofErr w:type="spellStart"/>
      <w:r w:rsidR="00F312B3" w:rsidRPr="0054522C">
        <w:rPr>
          <w:b/>
          <w:sz w:val="28"/>
          <w:szCs w:val="26"/>
        </w:rPr>
        <w:t>dụng</w:t>
      </w:r>
      <w:proofErr w:type="spellEnd"/>
      <w:r w:rsidR="00F312B3" w:rsidRPr="0054522C">
        <w:rPr>
          <w:b/>
          <w:sz w:val="28"/>
          <w:szCs w:val="26"/>
        </w:rPr>
        <w:t>)</w:t>
      </w:r>
      <w:r>
        <w:rPr>
          <w:b/>
          <w:sz w:val="28"/>
          <w:szCs w:val="26"/>
        </w:rPr>
        <w:t>.</w:t>
      </w:r>
    </w:p>
    <w:p w:rsidR="00284F7E" w:rsidRPr="00320E1D" w:rsidRDefault="00284F7E" w:rsidP="00284F7E">
      <w:pPr>
        <w:spacing w:before="120" w:after="120"/>
        <w:jc w:val="both"/>
        <w:rPr>
          <w:sz w:val="28"/>
          <w:szCs w:val="26"/>
        </w:rPr>
      </w:pPr>
      <w:r w:rsidRPr="00320E1D">
        <w:rPr>
          <w:sz w:val="28"/>
          <w:szCs w:val="26"/>
        </w:rPr>
        <w:t xml:space="preserve"> </w:t>
      </w:r>
      <w:r w:rsidRPr="00320E1D">
        <w:rPr>
          <w:sz w:val="28"/>
          <w:szCs w:val="26"/>
        </w:rPr>
        <w:tab/>
      </w:r>
      <w:proofErr w:type="spellStart"/>
      <w:r w:rsidRPr="00320E1D">
        <w:rPr>
          <w:sz w:val="28"/>
          <w:szCs w:val="26"/>
        </w:rPr>
        <w:t>Để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đảm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bảo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tiến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độ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thực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hiện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cho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năm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học</w:t>
      </w:r>
      <w:proofErr w:type="spellEnd"/>
      <w:r w:rsidRPr="00320E1D">
        <w:rPr>
          <w:sz w:val="28"/>
          <w:szCs w:val="26"/>
        </w:rPr>
        <w:t xml:space="preserve"> 201</w:t>
      </w:r>
      <w:r w:rsidR="00392DDF">
        <w:rPr>
          <w:sz w:val="28"/>
          <w:szCs w:val="26"/>
        </w:rPr>
        <w:t>8</w:t>
      </w:r>
      <w:r w:rsidRPr="00320E1D">
        <w:rPr>
          <w:sz w:val="28"/>
          <w:szCs w:val="26"/>
        </w:rPr>
        <w:t>- 201</w:t>
      </w:r>
      <w:r w:rsidR="00392DDF">
        <w:rPr>
          <w:sz w:val="28"/>
          <w:szCs w:val="26"/>
        </w:rPr>
        <w:t>9</w:t>
      </w:r>
      <w:r w:rsidRPr="00320E1D">
        <w:rPr>
          <w:sz w:val="28"/>
          <w:szCs w:val="26"/>
        </w:rPr>
        <w:t xml:space="preserve">, </w:t>
      </w:r>
      <w:proofErr w:type="spellStart"/>
      <w:r w:rsidRPr="00320E1D">
        <w:rPr>
          <w:sz w:val="28"/>
          <w:szCs w:val="26"/>
        </w:rPr>
        <w:t>đề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nghị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Lãnh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đạo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K</w:t>
      </w:r>
      <w:r w:rsidRPr="00320E1D">
        <w:rPr>
          <w:sz w:val="28"/>
          <w:szCs w:val="26"/>
        </w:rPr>
        <w:t>hoa</w:t>
      </w:r>
      <w:proofErr w:type="spellEnd"/>
      <w:r w:rsidR="004514E1">
        <w:rPr>
          <w:sz w:val="28"/>
          <w:szCs w:val="26"/>
        </w:rPr>
        <w:t xml:space="preserve">, </w:t>
      </w:r>
      <w:proofErr w:type="spellStart"/>
      <w:r w:rsidR="004514E1">
        <w:rPr>
          <w:sz w:val="28"/>
          <w:szCs w:val="26"/>
        </w:rPr>
        <w:t>đơn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vị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trực</w:t>
      </w:r>
      <w:proofErr w:type="spellEnd"/>
      <w:r w:rsidR="004514E1">
        <w:rPr>
          <w:sz w:val="28"/>
          <w:szCs w:val="26"/>
        </w:rPr>
        <w:t xml:space="preserve"> </w:t>
      </w:r>
      <w:proofErr w:type="spellStart"/>
      <w:r w:rsidR="004514E1">
        <w:rPr>
          <w:sz w:val="28"/>
          <w:szCs w:val="26"/>
        </w:rPr>
        <w:t>thuộc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chỉ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đạo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khẩn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Pr="00320E1D">
        <w:rPr>
          <w:sz w:val="28"/>
          <w:szCs w:val="26"/>
        </w:rPr>
        <w:t>trương</w:t>
      </w:r>
      <w:proofErr w:type="spellEnd"/>
      <w:r w:rsidRPr="00320E1D">
        <w:rPr>
          <w:sz w:val="28"/>
          <w:szCs w:val="26"/>
        </w:rPr>
        <w:t xml:space="preserve"> </w:t>
      </w:r>
      <w:proofErr w:type="spellStart"/>
      <w:r w:rsidR="00F312B3">
        <w:rPr>
          <w:sz w:val="28"/>
          <w:szCs w:val="26"/>
        </w:rPr>
        <w:t>thực</w:t>
      </w:r>
      <w:proofErr w:type="spellEnd"/>
      <w:r w:rsidR="00F312B3">
        <w:rPr>
          <w:sz w:val="28"/>
          <w:szCs w:val="26"/>
        </w:rPr>
        <w:t xml:space="preserve"> </w:t>
      </w:r>
      <w:proofErr w:type="spellStart"/>
      <w:r w:rsidR="00F312B3">
        <w:rPr>
          <w:sz w:val="28"/>
          <w:szCs w:val="26"/>
        </w:rPr>
        <w:t>hiện</w:t>
      </w:r>
      <w:proofErr w:type="spellEnd"/>
      <w:r w:rsidR="00F312B3">
        <w:rPr>
          <w:sz w:val="28"/>
          <w:szCs w:val="26"/>
        </w:rPr>
        <w:t xml:space="preserve"> </w:t>
      </w:r>
      <w:proofErr w:type="spellStart"/>
      <w:r w:rsidR="00F312B3">
        <w:rPr>
          <w:sz w:val="28"/>
          <w:szCs w:val="26"/>
        </w:rPr>
        <w:t>yêu</w:t>
      </w:r>
      <w:proofErr w:type="spellEnd"/>
      <w:r w:rsidR="00F312B3">
        <w:rPr>
          <w:sz w:val="28"/>
          <w:szCs w:val="26"/>
        </w:rPr>
        <w:t xml:space="preserve"> </w:t>
      </w:r>
      <w:proofErr w:type="spellStart"/>
      <w:r w:rsidR="00F312B3">
        <w:rPr>
          <w:sz w:val="28"/>
          <w:szCs w:val="26"/>
        </w:rPr>
        <w:t>cầu</w:t>
      </w:r>
      <w:proofErr w:type="spellEnd"/>
      <w:r w:rsidR="00F312B3">
        <w:rPr>
          <w:sz w:val="28"/>
          <w:szCs w:val="26"/>
        </w:rPr>
        <w:t xml:space="preserve"> </w:t>
      </w:r>
      <w:proofErr w:type="spellStart"/>
      <w:r w:rsidR="00F312B3">
        <w:rPr>
          <w:sz w:val="28"/>
          <w:szCs w:val="26"/>
        </w:rPr>
        <w:t>đ</w:t>
      </w:r>
      <w:r w:rsidR="00066474">
        <w:rPr>
          <w:sz w:val="28"/>
          <w:szCs w:val="26"/>
        </w:rPr>
        <w:t>úng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thời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r w:rsidR="00066474">
        <w:rPr>
          <w:sz w:val="28"/>
          <w:szCs w:val="26"/>
        </w:rPr>
        <w:t>gian</w:t>
      </w:r>
      <w:proofErr w:type="spellEnd"/>
      <w:r w:rsidR="00066474">
        <w:rPr>
          <w:sz w:val="28"/>
          <w:szCs w:val="26"/>
        </w:rPr>
        <w:t xml:space="preserve"> </w:t>
      </w:r>
      <w:proofErr w:type="spellStart"/>
      <w:proofErr w:type="gramStart"/>
      <w:r w:rsidR="00066474">
        <w:rPr>
          <w:sz w:val="28"/>
          <w:szCs w:val="26"/>
        </w:rPr>
        <w:t>trên</w:t>
      </w:r>
      <w:proofErr w:type="spellEnd"/>
      <w:r w:rsidR="00066474">
        <w:rPr>
          <w:sz w:val="28"/>
          <w:szCs w:val="26"/>
        </w:rPr>
        <w:t xml:space="preserve"> </w:t>
      </w:r>
      <w:r w:rsidRPr="00320E1D">
        <w:rPr>
          <w:sz w:val="28"/>
          <w:szCs w:val="26"/>
        </w:rPr>
        <w:t>.</w:t>
      </w:r>
      <w:proofErr w:type="gramEnd"/>
    </w:p>
    <w:p w:rsidR="00D5119F" w:rsidRPr="00284F7E" w:rsidRDefault="00DC3EC5" w:rsidP="003E6E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0C11BD" w:rsidRPr="00284F7E">
        <w:rPr>
          <w:b/>
          <w:sz w:val="26"/>
          <w:szCs w:val="26"/>
        </w:rPr>
        <w:t xml:space="preserve"> </w:t>
      </w:r>
      <w:r w:rsidR="00E128C1" w:rsidRPr="00284F7E">
        <w:rPr>
          <w:b/>
          <w:sz w:val="26"/>
          <w:szCs w:val="26"/>
        </w:rPr>
        <w:tab/>
      </w:r>
      <w:r w:rsidR="00D5119F" w:rsidRPr="00284F7E">
        <w:rPr>
          <w:b/>
          <w:sz w:val="26"/>
          <w:szCs w:val="26"/>
        </w:rPr>
        <w:t>KT</w:t>
      </w:r>
      <w:r w:rsidR="000C11BD" w:rsidRPr="00284F7E">
        <w:rPr>
          <w:b/>
          <w:sz w:val="26"/>
          <w:szCs w:val="26"/>
        </w:rPr>
        <w:t>.</w:t>
      </w:r>
      <w:r w:rsidR="00D5119F" w:rsidRPr="00284F7E">
        <w:rPr>
          <w:b/>
          <w:sz w:val="26"/>
          <w:szCs w:val="26"/>
        </w:rPr>
        <w:t xml:space="preserve"> HI</w:t>
      </w:r>
      <w:r w:rsidR="00377F98" w:rsidRPr="00284F7E">
        <w:rPr>
          <w:b/>
          <w:sz w:val="26"/>
          <w:szCs w:val="26"/>
        </w:rPr>
        <w:t>ỆU</w:t>
      </w:r>
      <w:r w:rsidR="00D5119F" w:rsidRPr="00284F7E">
        <w:rPr>
          <w:b/>
          <w:sz w:val="26"/>
          <w:szCs w:val="26"/>
        </w:rPr>
        <w:t xml:space="preserve"> TRƯỞNG</w:t>
      </w:r>
    </w:p>
    <w:p w:rsidR="00D5119F" w:rsidRPr="00284F7E" w:rsidRDefault="00DC3EC5" w:rsidP="003E6EFB">
      <w:pPr>
        <w:jc w:val="both"/>
        <w:rPr>
          <w:b/>
          <w:sz w:val="26"/>
          <w:szCs w:val="26"/>
        </w:rPr>
      </w:pPr>
      <w:proofErr w:type="spellStart"/>
      <w:r w:rsidRPr="00DC3EC5">
        <w:rPr>
          <w:sz w:val="26"/>
          <w:szCs w:val="26"/>
        </w:rPr>
        <w:t>Nơi</w:t>
      </w:r>
      <w:proofErr w:type="spellEnd"/>
      <w:r w:rsidRPr="00DC3EC5">
        <w:rPr>
          <w:sz w:val="26"/>
          <w:szCs w:val="26"/>
        </w:rPr>
        <w:t xml:space="preserve"> </w:t>
      </w:r>
      <w:proofErr w:type="spellStart"/>
      <w:proofErr w:type="gramStart"/>
      <w:r w:rsidRPr="00DC3EC5">
        <w:rPr>
          <w:sz w:val="26"/>
          <w:szCs w:val="26"/>
        </w:rPr>
        <w:t>gửi</w:t>
      </w:r>
      <w:proofErr w:type="spellEnd"/>
      <w:r w:rsidRPr="00DC3EC5">
        <w:rPr>
          <w:sz w:val="26"/>
          <w:szCs w:val="26"/>
        </w:rPr>
        <w:t xml:space="preserve"> :</w:t>
      </w:r>
      <w:proofErr w:type="gramEnd"/>
      <w:r w:rsidR="0054522C">
        <w:rPr>
          <w:b/>
          <w:sz w:val="26"/>
          <w:szCs w:val="26"/>
        </w:rPr>
        <w:tab/>
      </w:r>
      <w:r w:rsidR="00D5119F" w:rsidRPr="00284F7E">
        <w:rPr>
          <w:b/>
          <w:sz w:val="26"/>
          <w:szCs w:val="26"/>
        </w:rPr>
        <w:tab/>
      </w:r>
      <w:r w:rsidR="00D5119F" w:rsidRPr="00284F7E">
        <w:rPr>
          <w:b/>
          <w:sz w:val="26"/>
          <w:szCs w:val="26"/>
        </w:rPr>
        <w:tab/>
      </w:r>
      <w:r w:rsidR="00D5119F" w:rsidRPr="00284F7E">
        <w:rPr>
          <w:b/>
          <w:sz w:val="26"/>
          <w:szCs w:val="26"/>
        </w:rPr>
        <w:tab/>
      </w:r>
      <w:r w:rsidR="00D5119F" w:rsidRPr="00284F7E">
        <w:rPr>
          <w:b/>
          <w:sz w:val="26"/>
          <w:szCs w:val="26"/>
        </w:rPr>
        <w:tab/>
      </w:r>
      <w:r w:rsidR="00D5119F" w:rsidRPr="00284F7E">
        <w:rPr>
          <w:b/>
          <w:sz w:val="26"/>
          <w:szCs w:val="26"/>
        </w:rPr>
        <w:tab/>
        <w:t xml:space="preserve">   </w:t>
      </w:r>
      <w:r w:rsidR="00E128C1" w:rsidRPr="00284F7E">
        <w:rPr>
          <w:b/>
          <w:sz w:val="26"/>
          <w:szCs w:val="26"/>
        </w:rPr>
        <w:tab/>
      </w:r>
      <w:r w:rsidR="00D5119F" w:rsidRPr="00284F7E">
        <w:rPr>
          <w:b/>
          <w:sz w:val="26"/>
          <w:szCs w:val="26"/>
        </w:rPr>
        <w:t>PHÓ HIỆU TRƯỞNG</w:t>
      </w:r>
    </w:p>
    <w:p w:rsidR="00E128C1" w:rsidRPr="00320E1D" w:rsidRDefault="00E128C1" w:rsidP="00DC3EC5">
      <w:pPr>
        <w:jc w:val="both"/>
        <w:rPr>
          <w:i/>
          <w:sz w:val="22"/>
          <w:szCs w:val="26"/>
        </w:rPr>
      </w:pPr>
      <w:r w:rsidRPr="00320E1D">
        <w:rPr>
          <w:i/>
          <w:sz w:val="22"/>
          <w:szCs w:val="26"/>
        </w:rPr>
        <w:t>-</w:t>
      </w:r>
      <w:proofErr w:type="spellStart"/>
      <w:r w:rsidR="003E6EFB" w:rsidRPr="00320E1D">
        <w:rPr>
          <w:i/>
          <w:sz w:val="22"/>
          <w:szCs w:val="26"/>
        </w:rPr>
        <w:t>Như</w:t>
      </w:r>
      <w:proofErr w:type="spellEnd"/>
      <w:r w:rsidR="003E6EFB" w:rsidRPr="00320E1D">
        <w:rPr>
          <w:i/>
          <w:sz w:val="22"/>
          <w:szCs w:val="26"/>
        </w:rPr>
        <w:t xml:space="preserve"> </w:t>
      </w:r>
      <w:proofErr w:type="spellStart"/>
      <w:r w:rsidR="003E6EFB" w:rsidRPr="00320E1D">
        <w:rPr>
          <w:i/>
          <w:sz w:val="22"/>
          <w:szCs w:val="26"/>
        </w:rPr>
        <w:t>trên</w:t>
      </w:r>
      <w:proofErr w:type="spellEnd"/>
      <w:r w:rsidR="003E6EFB" w:rsidRPr="00320E1D">
        <w:rPr>
          <w:i/>
          <w:sz w:val="22"/>
          <w:szCs w:val="26"/>
        </w:rPr>
        <w:t>;</w:t>
      </w:r>
      <w:r w:rsidRPr="00320E1D">
        <w:rPr>
          <w:i/>
          <w:sz w:val="22"/>
          <w:szCs w:val="26"/>
        </w:rPr>
        <w:t xml:space="preserve"> </w:t>
      </w:r>
      <w:r w:rsidR="00377F98" w:rsidRPr="00320E1D">
        <w:rPr>
          <w:i/>
          <w:sz w:val="22"/>
          <w:szCs w:val="26"/>
        </w:rPr>
        <w:tab/>
      </w:r>
      <w:r w:rsidR="00377F98" w:rsidRPr="00320E1D">
        <w:rPr>
          <w:i/>
          <w:sz w:val="22"/>
          <w:szCs w:val="26"/>
        </w:rPr>
        <w:tab/>
      </w:r>
      <w:r w:rsidR="00377F98" w:rsidRPr="00320E1D">
        <w:rPr>
          <w:i/>
          <w:sz w:val="22"/>
          <w:szCs w:val="26"/>
        </w:rPr>
        <w:tab/>
      </w:r>
      <w:r w:rsidR="00377F98" w:rsidRPr="00320E1D">
        <w:rPr>
          <w:i/>
          <w:sz w:val="22"/>
          <w:szCs w:val="26"/>
        </w:rPr>
        <w:tab/>
      </w:r>
      <w:r w:rsidR="00377F98" w:rsidRPr="00320E1D">
        <w:rPr>
          <w:i/>
          <w:sz w:val="22"/>
          <w:szCs w:val="26"/>
        </w:rPr>
        <w:tab/>
      </w:r>
      <w:r w:rsidR="00377F98" w:rsidRPr="00320E1D">
        <w:rPr>
          <w:i/>
          <w:sz w:val="22"/>
          <w:szCs w:val="26"/>
        </w:rPr>
        <w:tab/>
        <w:t xml:space="preserve"> </w:t>
      </w:r>
    </w:p>
    <w:p w:rsidR="00E128C1" w:rsidRPr="00320E1D" w:rsidRDefault="00E128C1" w:rsidP="00DC3EC5">
      <w:pPr>
        <w:jc w:val="both"/>
        <w:rPr>
          <w:i/>
          <w:sz w:val="22"/>
          <w:szCs w:val="26"/>
        </w:rPr>
      </w:pPr>
      <w:r w:rsidRPr="00320E1D">
        <w:rPr>
          <w:i/>
          <w:sz w:val="22"/>
          <w:szCs w:val="26"/>
        </w:rPr>
        <w:t>-</w:t>
      </w:r>
      <w:proofErr w:type="spellStart"/>
      <w:r w:rsidR="000B2490" w:rsidRPr="00320E1D">
        <w:rPr>
          <w:i/>
          <w:sz w:val="22"/>
          <w:szCs w:val="26"/>
        </w:rPr>
        <w:t>Hiệu</w:t>
      </w:r>
      <w:proofErr w:type="spellEnd"/>
      <w:r w:rsidR="000B2490" w:rsidRPr="00320E1D">
        <w:rPr>
          <w:i/>
          <w:sz w:val="22"/>
          <w:szCs w:val="26"/>
        </w:rPr>
        <w:t xml:space="preserve"> </w:t>
      </w:r>
      <w:proofErr w:type="spellStart"/>
      <w:r w:rsidR="000B2490" w:rsidRPr="00320E1D">
        <w:rPr>
          <w:i/>
          <w:sz w:val="22"/>
          <w:szCs w:val="26"/>
        </w:rPr>
        <w:t>trưởng</w:t>
      </w:r>
      <w:proofErr w:type="spellEnd"/>
      <w:r w:rsidR="003E6EFB" w:rsidRPr="00320E1D">
        <w:rPr>
          <w:i/>
          <w:sz w:val="22"/>
          <w:szCs w:val="26"/>
        </w:rPr>
        <w:t xml:space="preserve"> </w:t>
      </w:r>
      <w:proofErr w:type="gramStart"/>
      <w:r w:rsidR="003E6EFB" w:rsidRPr="00320E1D">
        <w:rPr>
          <w:i/>
          <w:sz w:val="22"/>
          <w:szCs w:val="26"/>
        </w:rPr>
        <w:t xml:space="preserve">( </w:t>
      </w:r>
      <w:proofErr w:type="spellStart"/>
      <w:r w:rsidR="003E6EFB" w:rsidRPr="00320E1D">
        <w:rPr>
          <w:i/>
          <w:sz w:val="22"/>
          <w:szCs w:val="26"/>
        </w:rPr>
        <w:t>báo</w:t>
      </w:r>
      <w:proofErr w:type="spellEnd"/>
      <w:proofErr w:type="gramEnd"/>
      <w:r w:rsidR="003E6EFB" w:rsidRPr="00320E1D">
        <w:rPr>
          <w:i/>
          <w:sz w:val="22"/>
          <w:szCs w:val="26"/>
        </w:rPr>
        <w:t xml:space="preserve"> </w:t>
      </w:r>
      <w:proofErr w:type="spellStart"/>
      <w:r w:rsidR="003E6EFB" w:rsidRPr="00320E1D">
        <w:rPr>
          <w:i/>
          <w:sz w:val="22"/>
          <w:szCs w:val="26"/>
        </w:rPr>
        <w:t>cáo</w:t>
      </w:r>
      <w:proofErr w:type="spellEnd"/>
      <w:r w:rsidR="003E6EFB" w:rsidRPr="00320E1D">
        <w:rPr>
          <w:i/>
          <w:sz w:val="22"/>
          <w:szCs w:val="26"/>
        </w:rPr>
        <w:t>)</w:t>
      </w:r>
      <w:r w:rsidR="00DC3EC5">
        <w:rPr>
          <w:i/>
          <w:sz w:val="22"/>
          <w:szCs w:val="26"/>
        </w:rPr>
        <w:t>,</w:t>
      </w:r>
    </w:p>
    <w:p w:rsidR="003E6EFB" w:rsidRPr="00320E1D" w:rsidRDefault="003E6EFB" w:rsidP="00DC3EC5">
      <w:pPr>
        <w:jc w:val="both"/>
        <w:rPr>
          <w:i/>
          <w:sz w:val="22"/>
          <w:szCs w:val="26"/>
        </w:rPr>
      </w:pPr>
      <w:r w:rsidRPr="00320E1D">
        <w:rPr>
          <w:i/>
          <w:sz w:val="22"/>
          <w:szCs w:val="26"/>
        </w:rPr>
        <w:t>-P.QTTB;</w:t>
      </w:r>
    </w:p>
    <w:p w:rsidR="00D56830" w:rsidRPr="00284F7E" w:rsidRDefault="003E6EFB" w:rsidP="00DC3EC5">
      <w:pPr>
        <w:jc w:val="both"/>
        <w:rPr>
          <w:b/>
          <w:sz w:val="26"/>
          <w:szCs w:val="26"/>
        </w:rPr>
      </w:pPr>
      <w:r w:rsidRPr="00320E1D">
        <w:rPr>
          <w:i/>
          <w:sz w:val="22"/>
          <w:szCs w:val="26"/>
        </w:rPr>
        <w:t>-</w:t>
      </w:r>
      <w:proofErr w:type="spellStart"/>
      <w:r w:rsidRPr="00320E1D">
        <w:rPr>
          <w:i/>
          <w:sz w:val="22"/>
          <w:szCs w:val="26"/>
        </w:rPr>
        <w:t>Lưu</w:t>
      </w:r>
      <w:proofErr w:type="spellEnd"/>
      <w:r w:rsidRPr="00320E1D">
        <w:rPr>
          <w:i/>
          <w:sz w:val="22"/>
          <w:szCs w:val="26"/>
        </w:rPr>
        <w:t xml:space="preserve"> VT</w:t>
      </w:r>
      <w:r w:rsidR="00320E1D">
        <w:rPr>
          <w:i/>
          <w:sz w:val="22"/>
          <w:szCs w:val="26"/>
        </w:rPr>
        <w:t>.</w:t>
      </w:r>
      <w:r w:rsidR="00987549" w:rsidRPr="00320E1D">
        <w:rPr>
          <w:b/>
          <w:sz w:val="22"/>
          <w:szCs w:val="26"/>
        </w:rPr>
        <w:tab/>
      </w:r>
      <w:r w:rsidR="00987549" w:rsidRPr="00320E1D">
        <w:rPr>
          <w:b/>
          <w:sz w:val="22"/>
          <w:szCs w:val="26"/>
        </w:rPr>
        <w:tab/>
      </w:r>
      <w:r w:rsidR="00987549" w:rsidRPr="00284F7E">
        <w:rPr>
          <w:b/>
          <w:sz w:val="26"/>
          <w:szCs w:val="26"/>
        </w:rPr>
        <w:tab/>
      </w:r>
      <w:r w:rsidR="00987549" w:rsidRPr="00284F7E">
        <w:rPr>
          <w:b/>
          <w:sz w:val="26"/>
          <w:szCs w:val="26"/>
        </w:rPr>
        <w:tab/>
      </w:r>
      <w:r w:rsidR="00987549" w:rsidRPr="00284F7E">
        <w:rPr>
          <w:b/>
          <w:sz w:val="26"/>
          <w:szCs w:val="26"/>
        </w:rPr>
        <w:tab/>
      </w:r>
      <w:r w:rsidR="00987549" w:rsidRPr="00284F7E">
        <w:rPr>
          <w:b/>
          <w:sz w:val="26"/>
          <w:szCs w:val="26"/>
        </w:rPr>
        <w:tab/>
      </w:r>
    </w:p>
    <w:p w:rsidR="00D56830" w:rsidRPr="00284F7E" w:rsidRDefault="00D56830" w:rsidP="003E6EFB">
      <w:pPr>
        <w:jc w:val="both"/>
        <w:rPr>
          <w:b/>
          <w:sz w:val="26"/>
          <w:szCs w:val="26"/>
        </w:rPr>
      </w:pPr>
    </w:p>
    <w:p w:rsidR="005F0BCE" w:rsidRDefault="00B34F38" w:rsidP="003E6EFB">
      <w:pPr>
        <w:jc w:val="both"/>
        <w:rPr>
          <w:b/>
          <w:sz w:val="26"/>
          <w:szCs w:val="26"/>
        </w:rPr>
      </w:pPr>
      <w:r w:rsidRPr="00284F7E">
        <w:rPr>
          <w:b/>
          <w:sz w:val="26"/>
          <w:szCs w:val="26"/>
        </w:rPr>
        <w:tab/>
      </w:r>
      <w:r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E128C1" w:rsidRPr="00284F7E">
        <w:rPr>
          <w:b/>
          <w:sz w:val="26"/>
          <w:szCs w:val="26"/>
        </w:rPr>
        <w:tab/>
      </w:r>
      <w:r w:rsidR="00377F98" w:rsidRPr="00284F7E">
        <w:rPr>
          <w:b/>
          <w:sz w:val="26"/>
          <w:szCs w:val="26"/>
        </w:rPr>
        <w:t xml:space="preserve">       </w:t>
      </w:r>
      <w:r w:rsidR="00D5119F" w:rsidRPr="00284F7E">
        <w:rPr>
          <w:b/>
          <w:sz w:val="26"/>
          <w:szCs w:val="26"/>
        </w:rPr>
        <w:t xml:space="preserve">     </w:t>
      </w:r>
      <w:r w:rsidR="00377F98" w:rsidRPr="00284F7E">
        <w:rPr>
          <w:b/>
          <w:sz w:val="26"/>
          <w:szCs w:val="26"/>
        </w:rPr>
        <w:t xml:space="preserve">  </w:t>
      </w:r>
      <w:r w:rsidR="003E6EFB" w:rsidRPr="00284F7E">
        <w:rPr>
          <w:b/>
          <w:sz w:val="26"/>
          <w:szCs w:val="26"/>
        </w:rPr>
        <w:t xml:space="preserve"> </w:t>
      </w:r>
      <w:r w:rsidR="00B00CBC">
        <w:rPr>
          <w:b/>
          <w:sz w:val="26"/>
          <w:szCs w:val="26"/>
        </w:rPr>
        <w:t>ĐÀM VĂN CƯƠNG</w:t>
      </w:r>
    </w:p>
    <w:p w:rsidR="005F0BCE" w:rsidRDefault="005F0BCE" w:rsidP="003E6EFB">
      <w:pPr>
        <w:jc w:val="both"/>
        <w:rPr>
          <w:b/>
          <w:sz w:val="26"/>
          <w:szCs w:val="26"/>
        </w:rPr>
      </w:pPr>
    </w:p>
    <w:p w:rsidR="00AE4938" w:rsidRDefault="00AE4938" w:rsidP="00AE4938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B00CBC">
        <w:rPr>
          <w:b/>
          <w:i/>
          <w:sz w:val="26"/>
          <w:u w:val="single"/>
        </w:rPr>
        <w:t xml:space="preserve">MẪU </w:t>
      </w:r>
      <w:r w:rsidRPr="00224507">
        <w:rPr>
          <w:b/>
          <w:i/>
          <w:color w:val="000000"/>
          <w:sz w:val="26"/>
          <w:szCs w:val="26"/>
          <w:u w:val="single"/>
        </w:rPr>
        <w:t>02</w:t>
      </w:r>
      <w:r>
        <w:rPr>
          <w:b/>
          <w:i/>
          <w:color w:val="000000"/>
          <w:sz w:val="26"/>
          <w:szCs w:val="26"/>
          <w:u w:val="single"/>
        </w:rPr>
        <w:t>A</w:t>
      </w:r>
      <w:r w:rsidRPr="00224507">
        <w:rPr>
          <w:b/>
          <w:i/>
          <w:color w:val="000000"/>
          <w:sz w:val="26"/>
          <w:szCs w:val="26"/>
          <w:u w:val="single"/>
        </w:rPr>
        <w:t>/DT-CC-HC-VT</w:t>
      </w:r>
    </w:p>
    <w:p w:rsidR="00AE4938" w:rsidRDefault="00AE4938" w:rsidP="00AE4938">
      <w:pPr>
        <w:jc w:val="both"/>
        <w:rPr>
          <w:b/>
          <w:i/>
          <w:color w:val="000000"/>
          <w:sz w:val="26"/>
          <w:szCs w:val="26"/>
          <w:u w:val="single"/>
        </w:rPr>
      </w:pPr>
    </w:p>
    <w:p w:rsidR="00AE4938" w:rsidRPr="00E45E0E" w:rsidRDefault="00AE4938" w:rsidP="00AE4938">
      <w:pPr>
        <w:jc w:val="both"/>
      </w:pPr>
      <w:r w:rsidRPr="00E45E0E">
        <w:t>TRƯỜNG ĐẠI HỌC Y DƯỢC CẦN THƠ</w:t>
      </w:r>
    </w:p>
    <w:p w:rsidR="00AE4938" w:rsidRPr="00E45E0E" w:rsidRDefault="00AE4938" w:rsidP="00AE4938">
      <w:pPr>
        <w:jc w:val="both"/>
      </w:pPr>
      <w:proofErr w:type="gramStart"/>
      <w:r w:rsidRPr="00E45E0E">
        <w:t>KHOA</w:t>
      </w:r>
      <w:r>
        <w:tab/>
      </w:r>
      <w:r w:rsidRPr="00E45E0E">
        <w:t>:............</w:t>
      </w:r>
      <w:r>
        <w:t>....................</w:t>
      </w:r>
      <w:proofErr w:type="gramEnd"/>
    </w:p>
    <w:p w:rsidR="00AE4938" w:rsidRDefault="00AE4938" w:rsidP="00AE4938">
      <w:pPr>
        <w:jc w:val="both"/>
        <w:rPr>
          <w:b/>
          <w:sz w:val="26"/>
        </w:rPr>
      </w:pPr>
      <w:r w:rsidRPr="00E45E0E">
        <w:t xml:space="preserve">BỘ MÔN </w:t>
      </w:r>
      <w:r>
        <w:tab/>
      </w:r>
      <w:r w:rsidRPr="00E45E0E">
        <w:t>: ...............................</w:t>
      </w:r>
    </w:p>
    <w:p w:rsidR="00AE4938" w:rsidRPr="00E45E0E" w:rsidRDefault="00AE4938" w:rsidP="00AE4938">
      <w:pPr>
        <w:jc w:val="both"/>
      </w:pPr>
      <w:proofErr w:type="spellStart"/>
      <w:r w:rsidRPr="00E45E0E">
        <w:t>Năm</w:t>
      </w:r>
      <w:proofErr w:type="spellEnd"/>
      <w:r w:rsidRPr="00E45E0E">
        <w:t xml:space="preserve"> </w:t>
      </w:r>
      <w:proofErr w:type="spellStart"/>
      <w:proofErr w:type="gramStart"/>
      <w:r w:rsidRPr="00E45E0E">
        <w:t>học</w:t>
      </w:r>
      <w:proofErr w:type="spellEnd"/>
      <w:r w:rsidRPr="00E45E0E">
        <w:t xml:space="preserve"> </w:t>
      </w:r>
      <w:r>
        <w:tab/>
      </w:r>
      <w:r w:rsidRPr="00E45E0E">
        <w:t>:................................</w:t>
      </w:r>
      <w:proofErr w:type="gramEnd"/>
    </w:p>
    <w:p w:rsidR="00AE4938" w:rsidRDefault="00AE4938" w:rsidP="00AE4938">
      <w:pPr>
        <w:jc w:val="both"/>
        <w:rPr>
          <w:b/>
          <w:sz w:val="26"/>
        </w:rPr>
      </w:pPr>
    </w:p>
    <w:p w:rsidR="00AE4938" w:rsidRDefault="00AE4938" w:rsidP="00AE4938">
      <w:pPr>
        <w:jc w:val="center"/>
        <w:rPr>
          <w:b/>
          <w:sz w:val="30"/>
        </w:rPr>
      </w:pPr>
      <w:r w:rsidRPr="00106741">
        <w:rPr>
          <w:b/>
          <w:sz w:val="30"/>
        </w:rPr>
        <w:t xml:space="preserve">DỰ TOÁN BỔ SUNG CÔNG </w:t>
      </w:r>
      <w:proofErr w:type="gramStart"/>
      <w:r w:rsidRPr="00106741">
        <w:rPr>
          <w:b/>
          <w:sz w:val="30"/>
        </w:rPr>
        <w:t xml:space="preserve">CỤ </w:t>
      </w:r>
      <w:r>
        <w:rPr>
          <w:b/>
          <w:sz w:val="30"/>
        </w:rPr>
        <w:t>,</w:t>
      </w:r>
      <w:proofErr w:type="gramEnd"/>
      <w:r>
        <w:rPr>
          <w:b/>
          <w:sz w:val="30"/>
        </w:rPr>
        <w:t xml:space="preserve"> HÓA CHẤT , VẬT TƯ</w:t>
      </w:r>
    </w:p>
    <w:p w:rsidR="00AE4938" w:rsidRPr="00106741" w:rsidRDefault="00AE4938" w:rsidP="00AE4938">
      <w:pPr>
        <w:jc w:val="center"/>
        <w:rPr>
          <w:b/>
          <w:sz w:val="30"/>
        </w:rPr>
      </w:pPr>
      <w:r>
        <w:rPr>
          <w:b/>
          <w:sz w:val="30"/>
        </w:rPr>
        <w:t>MÔI TRƯỜNG, MẪU VẬT THÍ NGHIỆM</w:t>
      </w:r>
    </w:p>
    <w:p w:rsidR="00AE4938" w:rsidRPr="005C1C7A" w:rsidRDefault="00AE4938" w:rsidP="00AE4938">
      <w:pPr>
        <w:jc w:val="center"/>
        <w:rPr>
          <w:b/>
          <w:sz w:val="26"/>
        </w:rPr>
      </w:pPr>
    </w:p>
    <w:p w:rsidR="00AE4938" w:rsidRDefault="00AE4938" w:rsidP="00AE4938">
      <w:pPr>
        <w:jc w:val="both"/>
        <w:rPr>
          <w:sz w:val="26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00"/>
        <w:gridCol w:w="1100"/>
        <w:gridCol w:w="1400"/>
        <w:gridCol w:w="700"/>
        <w:gridCol w:w="1000"/>
        <w:gridCol w:w="1000"/>
        <w:gridCol w:w="890"/>
        <w:gridCol w:w="1040"/>
      </w:tblGrid>
      <w:tr w:rsidR="00AE4938" w:rsidRPr="00F55918" w:rsidTr="00AE4938">
        <w:trPr>
          <w:trHeight w:val="1169"/>
        </w:trPr>
        <w:tc>
          <w:tcPr>
            <w:tcW w:w="608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SẢN PHẪM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Nước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SX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 xml:space="preserve">Qui </w:t>
            </w:r>
            <w:proofErr w:type="spellStart"/>
            <w:r w:rsidRPr="00F55918">
              <w:rPr>
                <w:b/>
                <w:sz w:val="22"/>
                <w:szCs w:val="22"/>
              </w:rPr>
              <w:t>Cách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Số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lượng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tồn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Số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lượng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bổ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sung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Đơn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giá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Thành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tiền</w:t>
            </w:r>
            <w:proofErr w:type="spellEnd"/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DỤNG CỤ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Bình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nón</w:t>
            </w:r>
            <w:proofErr w:type="spellEnd"/>
            <w:r w:rsidRPr="00F55918">
              <w:rPr>
                <w:sz w:val="22"/>
                <w:szCs w:val="22"/>
              </w:rPr>
              <w:t xml:space="preserve"> 500 ml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ĐỨC</w:t>
            </w: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500 ml</w:t>
            </w: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Cái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……………..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HÓA CHẤT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Axit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clohydrid</w:t>
            </w:r>
            <w:proofErr w:type="spellEnd"/>
            <w:r w:rsidRPr="00F55918">
              <w:rPr>
                <w:sz w:val="22"/>
                <w:szCs w:val="22"/>
              </w:rPr>
              <w:t xml:space="preserve"> (</w:t>
            </w:r>
            <w:proofErr w:type="spellStart"/>
            <w:r w:rsidRPr="00F55918">
              <w:rPr>
                <w:sz w:val="22"/>
                <w:szCs w:val="22"/>
              </w:rPr>
              <w:t>HCl</w:t>
            </w:r>
            <w:proofErr w:type="spellEnd"/>
            <w:r w:rsidRPr="00F55918">
              <w:rPr>
                <w:sz w:val="22"/>
                <w:szCs w:val="22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TQ</w:t>
            </w: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Chai/500 ml</w:t>
            </w: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</w:t>
            </w: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VẬT TƯ TIÊU HAO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Bông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gòn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thấm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VN</w:t>
            </w: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Cây</w:t>
            </w:r>
            <w:proofErr w:type="spellEnd"/>
            <w:r w:rsidRPr="00F55918">
              <w:rPr>
                <w:sz w:val="22"/>
                <w:szCs w:val="22"/>
              </w:rPr>
              <w:t>/ 1 kg</w:t>
            </w: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Cây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MÔI TRƯỜNG-KÍT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Môi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trường</w:t>
            </w:r>
            <w:proofErr w:type="spellEnd"/>
            <w:r w:rsidRPr="00F55918">
              <w:rPr>
                <w:sz w:val="22"/>
                <w:szCs w:val="22"/>
              </w:rPr>
              <w:t xml:space="preserve"> BA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Đức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Chai/500g</w:t>
            </w: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</w:t>
            </w: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Mẫu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vật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thí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Cóc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VN</w:t>
            </w: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Con/ 20 g</w:t>
            </w: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con</w:t>
            </w: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MẪU VẬT KHÁC (</w:t>
            </w:r>
            <w:proofErr w:type="spellStart"/>
            <w:r w:rsidRPr="00F55918">
              <w:rPr>
                <w:b/>
                <w:sz w:val="22"/>
                <w:szCs w:val="22"/>
              </w:rPr>
              <w:t>Cây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cỏ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55918">
              <w:rPr>
                <w:b/>
                <w:sz w:val="22"/>
                <w:szCs w:val="22"/>
              </w:rPr>
              <w:t>đông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y, </w:t>
            </w:r>
            <w:proofErr w:type="spellStart"/>
            <w:r w:rsidRPr="00F55918">
              <w:rPr>
                <w:b/>
                <w:sz w:val="22"/>
                <w:szCs w:val="22"/>
              </w:rPr>
              <w:t>tây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5918">
              <w:rPr>
                <w:b/>
                <w:sz w:val="22"/>
                <w:szCs w:val="22"/>
              </w:rPr>
              <w:t>y,….)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Paracetamol</w:t>
            </w:r>
            <w:proofErr w:type="spellEnd"/>
          </w:p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Tên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thương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mại</w:t>
            </w:r>
            <w:proofErr w:type="spellEnd"/>
            <w:r w:rsidRPr="00F55918">
              <w:rPr>
                <w:sz w:val="22"/>
                <w:szCs w:val="22"/>
              </w:rPr>
              <w:t xml:space="preserve"> (……..)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608" w:type="dxa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AE4938" w:rsidRPr="00F55918" w:rsidTr="00AE4938">
        <w:tc>
          <w:tcPr>
            <w:tcW w:w="9198" w:type="dxa"/>
            <w:gridSpan w:val="8"/>
            <w:shd w:val="clear" w:color="auto" w:fill="auto"/>
          </w:tcPr>
          <w:p w:rsidR="00AE4938" w:rsidRPr="00F55918" w:rsidRDefault="00AE4938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TỔNG CỘNG</w:t>
            </w:r>
          </w:p>
        </w:tc>
        <w:tc>
          <w:tcPr>
            <w:tcW w:w="1040" w:type="dxa"/>
            <w:shd w:val="clear" w:color="auto" w:fill="auto"/>
          </w:tcPr>
          <w:p w:rsidR="00AE4938" w:rsidRPr="00F55918" w:rsidRDefault="00AE4938" w:rsidP="00DC3EC5">
            <w:pPr>
              <w:jc w:val="both"/>
              <w:rPr>
                <w:sz w:val="22"/>
                <w:szCs w:val="22"/>
              </w:rPr>
            </w:pPr>
          </w:p>
        </w:tc>
      </w:tr>
    </w:tbl>
    <w:p w:rsidR="00AE4938" w:rsidRDefault="00AE4938" w:rsidP="00AE4938">
      <w:pPr>
        <w:ind w:left="3600" w:firstLine="720"/>
        <w:jc w:val="both"/>
        <w:rPr>
          <w:b/>
          <w:i/>
          <w:sz w:val="26"/>
        </w:rPr>
      </w:pPr>
    </w:p>
    <w:p w:rsidR="00AE4938" w:rsidRPr="00E45E0E" w:rsidRDefault="00AE4938" w:rsidP="00AE4938">
      <w:pPr>
        <w:ind w:left="3600" w:firstLine="720"/>
        <w:jc w:val="both"/>
        <w:rPr>
          <w:b/>
          <w:i/>
          <w:sz w:val="26"/>
        </w:rPr>
      </w:pPr>
      <w:proofErr w:type="spellStart"/>
      <w:r>
        <w:rPr>
          <w:b/>
          <w:i/>
          <w:sz w:val="26"/>
        </w:rPr>
        <w:t>Bô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môn</w:t>
      </w:r>
      <w:proofErr w:type="spellEnd"/>
      <w:r>
        <w:rPr>
          <w:b/>
          <w:i/>
          <w:sz w:val="26"/>
        </w:rPr>
        <w:t>…..</w:t>
      </w:r>
      <w:r w:rsidRPr="00E45E0E">
        <w:rPr>
          <w:b/>
          <w:i/>
          <w:sz w:val="26"/>
        </w:rPr>
        <w:t xml:space="preserve"> </w:t>
      </w:r>
      <w:proofErr w:type="spellStart"/>
      <w:proofErr w:type="gramStart"/>
      <w:r w:rsidRPr="00E45E0E">
        <w:rPr>
          <w:b/>
          <w:i/>
          <w:sz w:val="26"/>
        </w:rPr>
        <w:t>ngày</w:t>
      </w:r>
      <w:proofErr w:type="spellEnd"/>
      <w:proofErr w:type="gramEnd"/>
      <w:r w:rsidRPr="00E45E0E">
        <w:rPr>
          <w:b/>
          <w:i/>
          <w:sz w:val="26"/>
        </w:rPr>
        <w:t xml:space="preserve">       </w:t>
      </w:r>
      <w:proofErr w:type="spellStart"/>
      <w:r w:rsidRPr="00E45E0E">
        <w:rPr>
          <w:b/>
          <w:i/>
          <w:sz w:val="26"/>
        </w:rPr>
        <w:t>tháng</w:t>
      </w:r>
      <w:proofErr w:type="spellEnd"/>
      <w:r w:rsidRPr="00E45E0E">
        <w:rPr>
          <w:b/>
          <w:i/>
          <w:sz w:val="26"/>
        </w:rPr>
        <w:t xml:space="preserve">       </w:t>
      </w:r>
      <w:proofErr w:type="spellStart"/>
      <w:r w:rsidRPr="00E45E0E">
        <w:rPr>
          <w:b/>
          <w:i/>
          <w:sz w:val="26"/>
        </w:rPr>
        <w:t>năm</w:t>
      </w:r>
      <w:proofErr w:type="spellEnd"/>
      <w:r w:rsidRPr="00E45E0E">
        <w:rPr>
          <w:b/>
          <w:i/>
          <w:sz w:val="26"/>
        </w:rPr>
        <w:t>…</w:t>
      </w:r>
    </w:p>
    <w:p w:rsidR="00AE4938" w:rsidRDefault="00AE4938" w:rsidP="00AE4938">
      <w:pPr>
        <w:jc w:val="both"/>
        <w:rPr>
          <w:b/>
          <w:sz w:val="26"/>
        </w:rPr>
      </w:pPr>
      <w:proofErr w:type="spellStart"/>
      <w:r>
        <w:rPr>
          <w:b/>
          <w:sz w:val="26"/>
        </w:rPr>
        <w:t>Người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dự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toán</w:t>
      </w:r>
      <w:proofErr w:type="spellEnd"/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</w:t>
      </w:r>
      <w:proofErr w:type="spellStart"/>
      <w:r>
        <w:rPr>
          <w:b/>
          <w:sz w:val="26"/>
        </w:rPr>
        <w:t>Trưởng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Bộ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môn</w:t>
      </w:r>
      <w:proofErr w:type="spellEnd"/>
    </w:p>
    <w:p w:rsidR="00AE4938" w:rsidRDefault="00AE4938" w:rsidP="00AE4938">
      <w:pPr>
        <w:jc w:val="both"/>
        <w:rPr>
          <w:b/>
          <w:sz w:val="26"/>
          <w:szCs w:val="26"/>
        </w:rPr>
        <w:sectPr w:rsidR="00AE4938" w:rsidSect="00AE4938">
          <w:pgSz w:w="12240" w:h="15840" w:code="1"/>
          <w:pgMar w:top="720" w:right="1152" w:bottom="720" w:left="1296" w:header="720" w:footer="720" w:gutter="0"/>
          <w:cols w:space="720"/>
          <w:docGrid w:linePitch="360"/>
        </w:sectPr>
      </w:pPr>
    </w:p>
    <w:p w:rsidR="005F0BCE" w:rsidRDefault="00B00CBC" w:rsidP="005F0BCE">
      <w:pPr>
        <w:rPr>
          <w:b/>
          <w:i/>
          <w:color w:val="000000"/>
          <w:sz w:val="26"/>
          <w:szCs w:val="26"/>
          <w:u w:val="single"/>
        </w:rPr>
      </w:pPr>
      <w:proofErr w:type="gramStart"/>
      <w:r>
        <w:rPr>
          <w:b/>
          <w:i/>
          <w:color w:val="000000"/>
          <w:sz w:val="26"/>
          <w:szCs w:val="26"/>
          <w:u w:val="single"/>
        </w:rPr>
        <w:lastRenderedPageBreak/>
        <w:t>MẪU :</w:t>
      </w:r>
      <w:proofErr w:type="gramEnd"/>
      <w:r w:rsidR="005F0BCE" w:rsidRPr="00224507">
        <w:rPr>
          <w:b/>
          <w:i/>
          <w:color w:val="000000"/>
          <w:sz w:val="26"/>
          <w:szCs w:val="26"/>
          <w:u w:val="single"/>
        </w:rPr>
        <w:t xml:space="preserve"> 02</w:t>
      </w:r>
      <w:r w:rsidR="005F0BCE">
        <w:rPr>
          <w:b/>
          <w:i/>
          <w:color w:val="000000"/>
          <w:sz w:val="26"/>
          <w:szCs w:val="26"/>
          <w:u w:val="single"/>
        </w:rPr>
        <w:t>B</w:t>
      </w:r>
      <w:r w:rsidR="005F0BCE" w:rsidRPr="00224507">
        <w:rPr>
          <w:b/>
          <w:i/>
          <w:color w:val="000000"/>
          <w:sz w:val="26"/>
          <w:szCs w:val="26"/>
          <w:u w:val="single"/>
        </w:rPr>
        <w:t>/DT-CC-HC-VT</w:t>
      </w:r>
    </w:p>
    <w:p w:rsidR="00B00CBC" w:rsidRDefault="00B00CBC" w:rsidP="005F0BCE">
      <w:pPr>
        <w:rPr>
          <w:b/>
          <w:i/>
          <w:color w:val="000000"/>
          <w:sz w:val="26"/>
          <w:szCs w:val="26"/>
          <w:u w:val="single"/>
        </w:rPr>
      </w:pPr>
    </w:p>
    <w:p w:rsidR="005F0BCE" w:rsidRPr="00E45E0E" w:rsidRDefault="005F0BCE" w:rsidP="005F0BCE">
      <w:pPr>
        <w:jc w:val="both"/>
      </w:pPr>
      <w:r w:rsidRPr="00E45E0E">
        <w:t>TRƯỜNG ĐẠI HỌC Y DƯỢC CẦN THƠ</w:t>
      </w:r>
    </w:p>
    <w:p w:rsidR="005F0BCE" w:rsidRDefault="005F0BCE" w:rsidP="005F0BCE">
      <w:pPr>
        <w:jc w:val="both"/>
      </w:pPr>
      <w:r w:rsidRPr="00E45E0E">
        <w:t>KHOA</w:t>
      </w:r>
      <w:proofErr w:type="gramStart"/>
      <w:r w:rsidRPr="00E45E0E">
        <w:t>:</w:t>
      </w:r>
      <w:r>
        <w:t xml:space="preserve">  </w:t>
      </w:r>
      <w:r w:rsidRPr="00E45E0E">
        <w:t>............</w:t>
      </w:r>
      <w:r>
        <w:t>....................</w:t>
      </w:r>
      <w:proofErr w:type="gramEnd"/>
    </w:p>
    <w:p w:rsidR="005F0BCE" w:rsidRPr="00E45E0E" w:rsidRDefault="005F0BCE" w:rsidP="005F0BCE">
      <w:pPr>
        <w:jc w:val="both"/>
      </w:pPr>
      <w:r>
        <w:t xml:space="preserve">NĂM </w:t>
      </w:r>
      <w:proofErr w:type="gramStart"/>
      <w:r>
        <w:t>HỌC :</w:t>
      </w:r>
      <w:proofErr w:type="gramEnd"/>
      <w:r>
        <w:t>…………………</w:t>
      </w:r>
    </w:p>
    <w:p w:rsidR="005F0BCE" w:rsidRPr="0054281F" w:rsidRDefault="005F0BCE" w:rsidP="005F0BCE">
      <w:pPr>
        <w:jc w:val="center"/>
        <w:rPr>
          <w:b/>
          <w:sz w:val="36"/>
        </w:rPr>
      </w:pPr>
      <w:r w:rsidRPr="00BE768B">
        <w:rPr>
          <w:b/>
          <w:sz w:val="36"/>
        </w:rPr>
        <w:t>BẢNG TỔNG HỢP DỰ TOÁN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00"/>
        <w:gridCol w:w="1100"/>
        <w:gridCol w:w="1400"/>
        <w:gridCol w:w="700"/>
        <w:gridCol w:w="910"/>
        <w:gridCol w:w="900"/>
        <w:gridCol w:w="810"/>
        <w:gridCol w:w="790"/>
        <w:gridCol w:w="1170"/>
        <w:gridCol w:w="1260"/>
        <w:gridCol w:w="1190"/>
      </w:tblGrid>
      <w:tr w:rsidR="005F0BCE" w:rsidRPr="00F55918" w:rsidTr="00B00CBC">
        <w:trPr>
          <w:trHeight w:val="641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SẢN PHẪM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Nước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SX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 xml:space="preserve">Qui </w:t>
            </w:r>
            <w:proofErr w:type="spellStart"/>
            <w:r w:rsidRPr="00F55918">
              <w:rPr>
                <w:b/>
                <w:sz w:val="22"/>
                <w:szCs w:val="22"/>
              </w:rPr>
              <w:t>Cách</w:t>
            </w:r>
            <w:proofErr w:type="spellEnd"/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ĐVT</w:t>
            </w:r>
          </w:p>
        </w:tc>
        <w:tc>
          <w:tcPr>
            <w:tcW w:w="3410" w:type="dxa"/>
            <w:gridSpan w:val="4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SỐ LƯỢNG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Tổng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Số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lượng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bổ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sung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Đơn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giá</w:t>
            </w:r>
            <w:proofErr w:type="spellEnd"/>
          </w:p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(</w:t>
            </w:r>
            <w:proofErr w:type="spellStart"/>
            <w:r w:rsidRPr="00F55918">
              <w:rPr>
                <w:b/>
                <w:sz w:val="22"/>
                <w:szCs w:val="22"/>
              </w:rPr>
              <w:t>dự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kiến</w:t>
            </w:r>
            <w:proofErr w:type="spellEnd"/>
            <w:r w:rsidRPr="00F5591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Thành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tiền</w:t>
            </w:r>
            <w:proofErr w:type="spellEnd"/>
          </w:p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(</w:t>
            </w:r>
            <w:proofErr w:type="spellStart"/>
            <w:r w:rsidRPr="00F55918">
              <w:rPr>
                <w:b/>
                <w:sz w:val="22"/>
                <w:szCs w:val="22"/>
              </w:rPr>
              <w:t>Dự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kiến</w:t>
            </w:r>
            <w:proofErr w:type="spellEnd"/>
            <w:r w:rsidRPr="00F55918">
              <w:rPr>
                <w:b/>
                <w:sz w:val="22"/>
                <w:szCs w:val="22"/>
              </w:rPr>
              <w:t>)</w:t>
            </w:r>
          </w:p>
        </w:tc>
      </w:tr>
      <w:tr w:rsidR="005F0BCE" w:rsidRPr="00F55918" w:rsidTr="00B00CBC">
        <w:tc>
          <w:tcPr>
            <w:tcW w:w="608" w:type="dxa"/>
            <w:vMerge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Bộ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môn</w:t>
            </w:r>
            <w:proofErr w:type="spellEnd"/>
            <w:r w:rsidRPr="00F55918">
              <w:rPr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Bộ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môn</w:t>
            </w:r>
            <w:proofErr w:type="spellEnd"/>
            <w:r w:rsidRPr="00F55918">
              <w:rPr>
                <w:sz w:val="22"/>
                <w:szCs w:val="22"/>
              </w:rPr>
              <w:t>…</w:t>
            </w: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Bộ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môn</w:t>
            </w:r>
            <w:proofErr w:type="spellEnd"/>
            <w:r w:rsidRPr="00F55918">
              <w:rPr>
                <w:sz w:val="22"/>
                <w:szCs w:val="22"/>
              </w:rPr>
              <w:t>…</w:t>
            </w: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Bộ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môn</w:t>
            </w:r>
            <w:proofErr w:type="spellEnd"/>
            <w:r w:rsidRPr="00F55918">
              <w:rPr>
                <w:sz w:val="22"/>
                <w:szCs w:val="22"/>
              </w:rPr>
              <w:t>…</w:t>
            </w:r>
          </w:p>
        </w:tc>
        <w:tc>
          <w:tcPr>
            <w:tcW w:w="1170" w:type="dxa"/>
            <w:vMerge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DỤNG CỤ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Bình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nón</w:t>
            </w:r>
            <w:proofErr w:type="spellEnd"/>
            <w:r w:rsidRPr="00F55918">
              <w:rPr>
                <w:sz w:val="22"/>
                <w:szCs w:val="22"/>
              </w:rPr>
              <w:t xml:space="preserve"> 500 ml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ĐỨC</w:t>
            </w: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500 ml</w:t>
            </w: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Cái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……………..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HÓA CHẤT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Axit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clohydrid</w:t>
            </w:r>
            <w:proofErr w:type="spellEnd"/>
            <w:r w:rsidRPr="00F55918">
              <w:rPr>
                <w:sz w:val="22"/>
                <w:szCs w:val="22"/>
              </w:rPr>
              <w:t xml:space="preserve"> (</w:t>
            </w:r>
            <w:proofErr w:type="spellStart"/>
            <w:r w:rsidRPr="00F55918">
              <w:rPr>
                <w:sz w:val="22"/>
                <w:szCs w:val="22"/>
              </w:rPr>
              <w:t>HCl</w:t>
            </w:r>
            <w:proofErr w:type="spellEnd"/>
            <w:r w:rsidRPr="00F55918">
              <w:rPr>
                <w:sz w:val="22"/>
                <w:szCs w:val="22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TQ</w:t>
            </w: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Chai/500 ml</w:t>
            </w: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</w:t>
            </w: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VẬT TƯ TIÊU HAO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Bông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gòn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thấm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VN</w:t>
            </w: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Cây</w:t>
            </w:r>
            <w:proofErr w:type="spellEnd"/>
            <w:r w:rsidRPr="00F55918">
              <w:rPr>
                <w:sz w:val="22"/>
                <w:szCs w:val="22"/>
              </w:rPr>
              <w:t>/ 1 kg</w:t>
            </w: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Cây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MÔI TRƯỜNG-KÍT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Môi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trường</w:t>
            </w:r>
            <w:proofErr w:type="spellEnd"/>
            <w:r w:rsidRPr="00F55918">
              <w:rPr>
                <w:sz w:val="22"/>
                <w:szCs w:val="22"/>
              </w:rPr>
              <w:t xml:space="preserve"> BA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Đức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Chai/500g</w:t>
            </w: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chai</w:t>
            </w: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55918">
              <w:rPr>
                <w:b/>
                <w:sz w:val="22"/>
                <w:szCs w:val="22"/>
              </w:rPr>
              <w:t>Mẫu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vật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thí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nghiệm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Cóc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VN</w:t>
            </w: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Con/ 20 g</w:t>
            </w: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con</w:t>
            </w: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MẪU VẬT KHÁC (</w:t>
            </w:r>
            <w:proofErr w:type="spellStart"/>
            <w:r w:rsidRPr="00F55918">
              <w:rPr>
                <w:b/>
                <w:sz w:val="22"/>
                <w:szCs w:val="22"/>
              </w:rPr>
              <w:t>Cây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b/>
                <w:sz w:val="22"/>
                <w:szCs w:val="22"/>
              </w:rPr>
              <w:t>cỏ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55918">
              <w:rPr>
                <w:b/>
                <w:sz w:val="22"/>
                <w:szCs w:val="22"/>
              </w:rPr>
              <w:t>đông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y, </w:t>
            </w:r>
            <w:proofErr w:type="spellStart"/>
            <w:r w:rsidRPr="00F55918">
              <w:rPr>
                <w:b/>
                <w:sz w:val="22"/>
                <w:szCs w:val="22"/>
              </w:rPr>
              <w:t>tây</w:t>
            </w:r>
            <w:proofErr w:type="spellEnd"/>
            <w:r w:rsidRPr="00F5591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55918">
              <w:rPr>
                <w:b/>
                <w:sz w:val="22"/>
                <w:szCs w:val="22"/>
              </w:rPr>
              <w:t>y,….)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Paracetamol</w:t>
            </w:r>
            <w:proofErr w:type="spellEnd"/>
          </w:p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proofErr w:type="spellStart"/>
            <w:r w:rsidRPr="00F55918">
              <w:rPr>
                <w:sz w:val="22"/>
                <w:szCs w:val="22"/>
              </w:rPr>
              <w:t>Tên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thương</w:t>
            </w:r>
            <w:proofErr w:type="spellEnd"/>
            <w:r w:rsidRPr="00F55918">
              <w:rPr>
                <w:sz w:val="22"/>
                <w:szCs w:val="22"/>
              </w:rPr>
              <w:t xml:space="preserve"> </w:t>
            </w:r>
            <w:proofErr w:type="spellStart"/>
            <w:r w:rsidRPr="00F55918">
              <w:rPr>
                <w:sz w:val="22"/>
                <w:szCs w:val="22"/>
              </w:rPr>
              <w:t>mại</w:t>
            </w:r>
            <w:proofErr w:type="spellEnd"/>
            <w:r w:rsidRPr="00F55918">
              <w:rPr>
                <w:sz w:val="22"/>
                <w:szCs w:val="22"/>
              </w:rPr>
              <w:t xml:space="preserve"> (……..)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608" w:type="dxa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  <w:r w:rsidRPr="00F55918">
              <w:rPr>
                <w:sz w:val="22"/>
                <w:szCs w:val="22"/>
              </w:rPr>
              <w:t>…………………..</w:t>
            </w:r>
          </w:p>
        </w:tc>
        <w:tc>
          <w:tcPr>
            <w:tcW w:w="11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  <w:tr w:rsidR="005F0BCE" w:rsidRPr="00F55918" w:rsidTr="00B00CBC">
        <w:tc>
          <w:tcPr>
            <w:tcW w:w="12148" w:type="dxa"/>
            <w:gridSpan w:val="11"/>
            <w:shd w:val="clear" w:color="auto" w:fill="auto"/>
          </w:tcPr>
          <w:p w:rsidR="005F0BCE" w:rsidRPr="00F55918" w:rsidRDefault="005F0BCE" w:rsidP="00DC3EC5">
            <w:pPr>
              <w:jc w:val="center"/>
              <w:rPr>
                <w:b/>
                <w:sz w:val="22"/>
                <w:szCs w:val="22"/>
              </w:rPr>
            </w:pPr>
            <w:r w:rsidRPr="00F55918">
              <w:rPr>
                <w:b/>
                <w:sz w:val="22"/>
                <w:szCs w:val="22"/>
              </w:rPr>
              <w:t>TỔNG CỘNG</w:t>
            </w:r>
          </w:p>
        </w:tc>
        <w:tc>
          <w:tcPr>
            <w:tcW w:w="1190" w:type="dxa"/>
            <w:shd w:val="clear" w:color="auto" w:fill="auto"/>
          </w:tcPr>
          <w:p w:rsidR="005F0BCE" w:rsidRPr="00F55918" w:rsidRDefault="005F0BCE" w:rsidP="00DC3EC5">
            <w:pPr>
              <w:jc w:val="both"/>
              <w:rPr>
                <w:sz w:val="22"/>
                <w:szCs w:val="22"/>
              </w:rPr>
            </w:pPr>
          </w:p>
        </w:tc>
      </w:tr>
    </w:tbl>
    <w:p w:rsidR="005F0BCE" w:rsidRPr="00E45E0E" w:rsidRDefault="005F0BCE" w:rsidP="00AE4938">
      <w:pPr>
        <w:ind w:left="7200" w:firstLine="720"/>
        <w:jc w:val="both"/>
        <w:rPr>
          <w:b/>
          <w:i/>
          <w:sz w:val="26"/>
        </w:rPr>
      </w:pPr>
      <w:proofErr w:type="spellStart"/>
      <w:r>
        <w:rPr>
          <w:b/>
          <w:i/>
          <w:sz w:val="26"/>
        </w:rPr>
        <w:t>Bô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môn</w:t>
      </w:r>
      <w:proofErr w:type="spellEnd"/>
      <w:r w:rsidR="00AE4938">
        <w:rPr>
          <w:b/>
          <w:i/>
          <w:sz w:val="26"/>
        </w:rPr>
        <w:t xml:space="preserve">……     </w:t>
      </w:r>
      <w:r w:rsidRPr="00E45E0E">
        <w:rPr>
          <w:b/>
          <w:i/>
          <w:sz w:val="26"/>
        </w:rPr>
        <w:t xml:space="preserve"> </w:t>
      </w:r>
      <w:proofErr w:type="spellStart"/>
      <w:r w:rsidRPr="00E45E0E">
        <w:rPr>
          <w:b/>
          <w:i/>
          <w:sz w:val="26"/>
        </w:rPr>
        <w:t>ngày</w:t>
      </w:r>
      <w:proofErr w:type="spellEnd"/>
      <w:r w:rsidRPr="00E45E0E">
        <w:rPr>
          <w:b/>
          <w:i/>
          <w:sz w:val="26"/>
        </w:rPr>
        <w:t xml:space="preserve">       </w:t>
      </w:r>
      <w:proofErr w:type="spellStart"/>
      <w:r w:rsidRPr="00E45E0E">
        <w:rPr>
          <w:b/>
          <w:i/>
          <w:sz w:val="26"/>
        </w:rPr>
        <w:t>tháng</w:t>
      </w:r>
      <w:proofErr w:type="spellEnd"/>
      <w:r w:rsidRPr="00E45E0E">
        <w:rPr>
          <w:b/>
          <w:i/>
          <w:sz w:val="26"/>
        </w:rPr>
        <w:t xml:space="preserve">       </w:t>
      </w:r>
      <w:proofErr w:type="spellStart"/>
      <w:r w:rsidRPr="00E45E0E">
        <w:rPr>
          <w:b/>
          <w:i/>
          <w:sz w:val="26"/>
        </w:rPr>
        <w:t>năm</w:t>
      </w:r>
      <w:proofErr w:type="spellEnd"/>
      <w:r w:rsidRPr="00E45E0E">
        <w:rPr>
          <w:b/>
          <w:i/>
          <w:sz w:val="26"/>
        </w:rPr>
        <w:t>…</w:t>
      </w:r>
    </w:p>
    <w:p w:rsidR="00AE4938" w:rsidRDefault="005F0BCE" w:rsidP="00392DDF">
      <w:pPr>
        <w:ind w:firstLine="720"/>
        <w:jc w:val="both"/>
        <w:rPr>
          <w:b/>
          <w:sz w:val="26"/>
        </w:rPr>
      </w:pPr>
      <w:proofErr w:type="spellStart"/>
      <w:r>
        <w:rPr>
          <w:b/>
          <w:sz w:val="26"/>
        </w:rPr>
        <w:t>Người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lập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dự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toán</w:t>
      </w:r>
      <w:proofErr w:type="spellEnd"/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B00CBC">
        <w:rPr>
          <w:b/>
          <w:sz w:val="26"/>
        </w:rPr>
        <w:tab/>
      </w:r>
      <w:proofErr w:type="spellStart"/>
      <w:r w:rsidR="00392DDF">
        <w:rPr>
          <w:b/>
          <w:sz w:val="26"/>
        </w:rPr>
        <w:t>Trưởng</w:t>
      </w:r>
      <w:proofErr w:type="spellEnd"/>
      <w:r w:rsidR="00392DDF">
        <w:rPr>
          <w:b/>
          <w:sz w:val="26"/>
        </w:rPr>
        <w:t xml:space="preserve"> </w:t>
      </w:r>
      <w:proofErr w:type="spellStart"/>
      <w:r w:rsidR="00392DDF">
        <w:rPr>
          <w:b/>
          <w:sz w:val="26"/>
        </w:rPr>
        <w:t>khoa</w:t>
      </w:r>
      <w:proofErr w:type="spellEnd"/>
      <w:r w:rsidR="00392DDF">
        <w:rPr>
          <w:b/>
          <w:sz w:val="26"/>
        </w:rPr>
        <w:t xml:space="preserve">/ </w:t>
      </w:r>
      <w:proofErr w:type="spellStart"/>
      <w:r w:rsidR="00392DDF">
        <w:rPr>
          <w:b/>
          <w:sz w:val="26"/>
        </w:rPr>
        <w:t>Đơn</w:t>
      </w:r>
      <w:proofErr w:type="spellEnd"/>
      <w:r w:rsidR="00392DDF">
        <w:rPr>
          <w:b/>
          <w:sz w:val="26"/>
        </w:rPr>
        <w:t xml:space="preserve"> </w:t>
      </w:r>
      <w:proofErr w:type="spellStart"/>
      <w:r w:rsidR="00392DDF">
        <w:rPr>
          <w:b/>
          <w:sz w:val="26"/>
        </w:rPr>
        <w:t>vị</w:t>
      </w:r>
      <w:proofErr w:type="spellEnd"/>
    </w:p>
    <w:p w:rsidR="00392DDF" w:rsidRDefault="00392DDF" w:rsidP="00392DDF">
      <w:pPr>
        <w:ind w:firstLine="720"/>
        <w:jc w:val="both"/>
        <w:rPr>
          <w:b/>
          <w:sz w:val="26"/>
        </w:rPr>
        <w:sectPr w:rsidR="00392DDF" w:rsidSect="00B00CBC">
          <w:pgSz w:w="15840" w:h="12240" w:orient="landscape" w:code="1"/>
          <w:pgMar w:top="720" w:right="1008" w:bottom="720" w:left="1296" w:header="720" w:footer="720" w:gutter="0"/>
          <w:cols w:space="720"/>
          <w:docGrid w:linePitch="360"/>
        </w:sectPr>
      </w:pPr>
    </w:p>
    <w:p w:rsidR="00E128C1" w:rsidRPr="00284F7E" w:rsidRDefault="00E128C1" w:rsidP="00392DDF">
      <w:pPr>
        <w:jc w:val="both"/>
        <w:rPr>
          <w:sz w:val="26"/>
          <w:szCs w:val="26"/>
        </w:rPr>
      </w:pPr>
      <w:bookmarkStart w:id="0" w:name="_GoBack"/>
      <w:bookmarkEnd w:id="0"/>
    </w:p>
    <w:sectPr w:rsidR="00E128C1" w:rsidRPr="00284F7E" w:rsidSect="00AE4938">
      <w:pgSz w:w="12240" w:h="15840" w:code="1"/>
      <w:pgMar w:top="1008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6C" w:rsidRDefault="004D5C6C">
      <w:r>
        <w:separator/>
      </w:r>
    </w:p>
  </w:endnote>
  <w:endnote w:type="continuationSeparator" w:id="0">
    <w:p w:rsidR="004D5C6C" w:rsidRDefault="004D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6C" w:rsidRDefault="004D5C6C">
      <w:r>
        <w:separator/>
      </w:r>
    </w:p>
  </w:footnote>
  <w:footnote w:type="continuationSeparator" w:id="0">
    <w:p w:rsidR="004D5C6C" w:rsidRDefault="004D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2662"/>
    <w:multiLevelType w:val="hybridMultilevel"/>
    <w:tmpl w:val="B81C9290"/>
    <w:lvl w:ilvl="0" w:tplc="D53E5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1"/>
    <w:rsid w:val="000276B0"/>
    <w:rsid w:val="00066474"/>
    <w:rsid w:val="000B2490"/>
    <w:rsid w:val="000C11BD"/>
    <w:rsid w:val="000C6C1F"/>
    <w:rsid w:val="000F591C"/>
    <w:rsid w:val="00161E9B"/>
    <w:rsid w:val="00180105"/>
    <w:rsid w:val="00191F6C"/>
    <w:rsid w:val="001B306F"/>
    <w:rsid w:val="001F541A"/>
    <w:rsid w:val="002410F1"/>
    <w:rsid w:val="00284F7E"/>
    <w:rsid w:val="002856DC"/>
    <w:rsid w:val="002942A1"/>
    <w:rsid w:val="002A4F15"/>
    <w:rsid w:val="00311B9D"/>
    <w:rsid w:val="00320E1D"/>
    <w:rsid w:val="00323CEE"/>
    <w:rsid w:val="0035273B"/>
    <w:rsid w:val="00377F98"/>
    <w:rsid w:val="00392DDF"/>
    <w:rsid w:val="003E6EFB"/>
    <w:rsid w:val="0043618E"/>
    <w:rsid w:val="004514E1"/>
    <w:rsid w:val="0045228B"/>
    <w:rsid w:val="004C3903"/>
    <w:rsid w:val="004D5C6C"/>
    <w:rsid w:val="0054522C"/>
    <w:rsid w:val="005524CC"/>
    <w:rsid w:val="00552D06"/>
    <w:rsid w:val="005645AC"/>
    <w:rsid w:val="005A1D28"/>
    <w:rsid w:val="005A435A"/>
    <w:rsid w:val="005C1C7A"/>
    <w:rsid w:val="005F0BCE"/>
    <w:rsid w:val="0064147C"/>
    <w:rsid w:val="006605B5"/>
    <w:rsid w:val="006C6616"/>
    <w:rsid w:val="00723087"/>
    <w:rsid w:val="00745F02"/>
    <w:rsid w:val="00770688"/>
    <w:rsid w:val="00777F53"/>
    <w:rsid w:val="007A1F31"/>
    <w:rsid w:val="007B7EBE"/>
    <w:rsid w:val="007F4F1D"/>
    <w:rsid w:val="00830E28"/>
    <w:rsid w:val="008771BF"/>
    <w:rsid w:val="009159AE"/>
    <w:rsid w:val="0095018A"/>
    <w:rsid w:val="00987549"/>
    <w:rsid w:val="00992802"/>
    <w:rsid w:val="009C0F5A"/>
    <w:rsid w:val="00A0062C"/>
    <w:rsid w:val="00A11EC1"/>
    <w:rsid w:val="00A567F1"/>
    <w:rsid w:val="00A57086"/>
    <w:rsid w:val="00A9151B"/>
    <w:rsid w:val="00AA03A3"/>
    <w:rsid w:val="00AB0221"/>
    <w:rsid w:val="00AC7BA2"/>
    <w:rsid w:val="00AD7D8D"/>
    <w:rsid w:val="00AE4938"/>
    <w:rsid w:val="00B00CBC"/>
    <w:rsid w:val="00B12A49"/>
    <w:rsid w:val="00B34F38"/>
    <w:rsid w:val="00B46EBD"/>
    <w:rsid w:val="00B50B26"/>
    <w:rsid w:val="00B53C75"/>
    <w:rsid w:val="00B64906"/>
    <w:rsid w:val="00B723C7"/>
    <w:rsid w:val="00BD263C"/>
    <w:rsid w:val="00C025F6"/>
    <w:rsid w:val="00C0438B"/>
    <w:rsid w:val="00C530E7"/>
    <w:rsid w:val="00C5542D"/>
    <w:rsid w:val="00C70E98"/>
    <w:rsid w:val="00C90686"/>
    <w:rsid w:val="00CD2C6C"/>
    <w:rsid w:val="00D5119F"/>
    <w:rsid w:val="00D56830"/>
    <w:rsid w:val="00DA1B5B"/>
    <w:rsid w:val="00DC3EC5"/>
    <w:rsid w:val="00DE5843"/>
    <w:rsid w:val="00E128C1"/>
    <w:rsid w:val="00E673A6"/>
    <w:rsid w:val="00E863FC"/>
    <w:rsid w:val="00EB26A4"/>
    <w:rsid w:val="00EB4ACB"/>
    <w:rsid w:val="00EC6AF2"/>
    <w:rsid w:val="00F312B3"/>
    <w:rsid w:val="00F56277"/>
    <w:rsid w:val="00F86905"/>
    <w:rsid w:val="00FB5112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05B5"/>
    <w:rPr>
      <w:color w:val="0000FF"/>
      <w:u w:val="single"/>
    </w:rPr>
  </w:style>
  <w:style w:type="paragraph" w:customStyle="1" w:styleId="Char">
    <w:name w:val=" Char"/>
    <w:basedOn w:val="Normal"/>
    <w:rsid w:val="005F0BCE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605B5"/>
    <w:rPr>
      <w:color w:val="0000FF"/>
      <w:u w:val="single"/>
    </w:rPr>
  </w:style>
  <w:style w:type="paragraph" w:customStyle="1" w:styleId="Char">
    <w:name w:val=" Char"/>
    <w:basedOn w:val="Normal"/>
    <w:rsid w:val="005F0BC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hphuc@ctump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171B-C783-4A2B-BF36-7212D0E7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mailto:nhphuc@ctump.edu.vn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DHYD</dc:creator>
  <cp:lastModifiedBy>USER</cp:lastModifiedBy>
  <cp:revision>3</cp:revision>
  <cp:lastPrinted>2016-12-28T06:31:00Z</cp:lastPrinted>
  <dcterms:created xsi:type="dcterms:W3CDTF">2017-12-29T07:56:00Z</dcterms:created>
  <dcterms:modified xsi:type="dcterms:W3CDTF">2017-12-29T08:01:00Z</dcterms:modified>
</cp:coreProperties>
</file>