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18" w:rsidRPr="00F439CA" w:rsidRDefault="00263A18" w:rsidP="00263A18">
      <w:pPr>
        <w:rPr>
          <w:b/>
          <w:lang w:val="vi-VN"/>
        </w:rPr>
      </w:pPr>
      <w:r w:rsidRPr="000765FA">
        <w:rPr>
          <w:sz w:val="26"/>
          <w:lang w:val="vi-VN"/>
        </w:rPr>
        <w:t xml:space="preserve">      </w:t>
      </w:r>
      <w:r w:rsidRPr="00F439CA">
        <w:rPr>
          <w:lang w:val="vi-VN"/>
        </w:rPr>
        <w:t xml:space="preserve">          BỘ Y TẾ</w:t>
      </w:r>
      <w:r w:rsidRPr="00F439CA">
        <w:rPr>
          <w:rFonts w:eastAsia="Batang"/>
          <w:lang w:val="vi-VN"/>
        </w:rPr>
        <w:tab/>
      </w:r>
      <w:r w:rsidRPr="00F439CA">
        <w:rPr>
          <w:lang w:val="vi-VN"/>
        </w:rPr>
        <w:t xml:space="preserve"> </w:t>
      </w:r>
      <w:r w:rsidRPr="00F439CA">
        <w:rPr>
          <w:b/>
          <w:lang w:val="vi-VN"/>
        </w:rPr>
        <w:t xml:space="preserve">          </w:t>
      </w:r>
      <w:r>
        <w:rPr>
          <w:b/>
        </w:rPr>
        <w:t xml:space="preserve">     </w:t>
      </w:r>
      <w:r>
        <w:rPr>
          <w:b/>
        </w:rPr>
        <w:tab/>
      </w:r>
      <w:r w:rsidRPr="00F439CA">
        <w:rPr>
          <w:b/>
          <w:lang w:val="vi-VN"/>
        </w:rPr>
        <w:t xml:space="preserve">       CỘNG HOÀ XÃ HỘI CHỦ NGHĨA VIỆT NAM</w:t>
      </w:r>
    </w:p>
    <w:p w:rsidR="00263A18" w:rsidRDefault="00263A18" w:rsidP="00263A18">
      <w:pPr>
        <w:rPr>
          <w:b/>
          <w:bCs/>
        </w:rPr>
      </w:pPr>
      <w:r w:rsidRPr="00F439CA">
        <w:rPr>
          <w:b/>
          <w:bCs/>
          <w:lang w:val="vi-VN"/>
        </w:rPr>
        <w:t>TRƯỜNG Đ</w:t>
      </w:r>
      <w:r>
        <w:rPr>
          <w:b/>
          <w:bCs/>
        </w:rPr>
        <w:t>ẠI HỌC Y DƯỢC</w:t>
      </w:r>
      <w:r>
        <w:rPr>
          <w:b/>
          <w:bCs/>
        </w:rPr>
        <w:tab/>
      </w:r>
      <w:r>
        <w:rPr>
          <w:b/>
          <w:bCs/>
        </w:rPr>
        <w:tab/>
      </w:r>
      <w:r>
        <w:rPr>
          <w:b/>
          <w:bCs/>
        </w:rPr>
        <w:tab/>
      </w:r>
      <w:r w:rsidRPr="0060284D">
        <w:rPr>
          <w:b/>
          <w:bCs/>
          <w:u w:val="single"/>
        </w:rPr>
        <w:t>Độc lập – Tự do – Hạnh phúc</w:t>
      </w:r>
    </w:p>
    <w:p w:rsidR="00263A18" w:rsidRPr="0060284D" w:rsidRDefault="00263A18" w:rsidP="00263A18">
      <w:pPr>
        <w:ind w:firstLine="720"/>
        <w:rPr>
          <w:b/>
          <w:u w:val="single"/>
          <w:lang w:val="vi-VN"/>
        </w:rPr>
      </w:pPr>
      <w:r w:rsidRPr="0060284D">
        <w:rPr>
          <w:b/>
          <w:bCs/>
          <w:u w:val="single"/>
          <w:lang w:val="vi-VN"/>
        </w:rPr>
        <w:t>CẦN THƠ</w:t>
      </w:r>
      <w:r w:rsidRPr="0060284D">
        <w:rPr>
          <w:lang w:val="vi-VN"/>
        </w:rPr>
        <w:tab/>
        <w:t xml:space="preserve"> </w:t>
      </w:r>
      <w:r w:rsidRPr="0060284D">
        <w:rPr>
          <w:b/>
          <w:u w:val="single"/>
          <w:lang w:val="vi-VN"/>
        </w:rPr>
        <w:t xml:space="preserve">            </w:t>
      </w:r>
    </w:p>
    <w:p w:rsidR="00471575" w:rsidRDefault="00471575" w:rsidP="00471575">
      <w:pPr>
        <w:rPr>
          <w:sz w:val="26"/>
        </w:rPr>
      </w:pPr>
      <w:r>
        <w:rPr>
          <w:sz w:val="26"/>
        </w:rPr>
        <w:tab/>
        <w:t xml:space="preserve"> </w:t>
      </w:r>
    </w:p>
    <w:p w:rsidR="00471575" w:rsidRDefault="00471575" w:rsidP="00471575">
      <w:pPr>
        <w:rPr>
          <w:sz w:val="26"/>
        </w:rPr>
      </w:pPr>
      <w:r>
        <w:rPr>
          <w:sz w:val="26"/>
        </w:rPr>
        <w:t xml:space="preserve">    </w:t>
      </w:r>
      <w:r w:rsidR="00DE457B">
        <w:rPr>
          <w:sz w:val="26"/>
        </w:rPr>
        <w:t xml:space="preserve">   </w:t>
      </w:r>
      <w:r>
        <w:rPr>
          <w:sz w:val="26"/>
        </w:rPr>
        <w:t xml:space="preserve">Số: </w:t>
      </w:r>
      <w:r w:rsidR="00F45D20">
        <w:rPr>
          <w:sz w:val="26"/>
          <w:lang w:val="vi-VN"/>
        </w:rPr>
        <w:t>917</w:t>
      </w:r>
      <w:r>
        <w:rPr>
          <w:sz w:val="26"/>
        </w:rPr>
        <w:t xml:space="preserve"> /QĐ-ĐH</w:t>
      </w:r>
      <w:r w:rsidR="00DE457B">
        <w:rPr>
          <w:sz w:val="26"/>
        </w:rPr>
        <w:t>YD</w:t>
      </w:r>
      <w:r>
        <w:rPr>
          <w:sz w:val="26"/>
        </w:rPr>
        <w:t xml:space="preserve">CT      </w:t>
      </w:r>
      <w:r>
        <w:rPr>
          <w:sz w:val="26"/>
        </w:rPr>
        <w:tab/>
        <w:t xml:space="preserve">             </w:t>
      </w:r>
      <w:r>
        <w:rPr>
          <w:i/>
          <w:iCs/>
          <w:sz w:val="26"/>
        </w:rPr>
        <w:t xml:space="preserve">Cần Thơ, ngày </w:t>
      </w:r>
      <w:r w:rsidR="00F45D20">
        <w:rPr>
          <w:i/>
          <w:iCs/>
          <w:sz w:val="26"/>
          <w:lang w:val="vi-VN"/>
        </w:rPr>
        <w:t>05</w:t>
      </w:r>
      <w:r w:rsidR="00DE457B">
        <w:rPr>
          <w:i/>
          <w:iCs/>
          <w:sz w:val="26"/>
        </w:rPr>
        <w:t xml:space="preserve"> </w:t>
      </w:r>
      <w:r>
        <w:rPr>
          <w:i/>
          <w:iCs/>
          <w:sz w:val="26"/>
        </w:rPr>
        <w:t xml:space="preserve">  tháng </w:t>
      </w:r>
      <w:proofErr w:type="gramStart"/>
      <w:r w:rsidR="00F45D20">
        <w:rPr>
          <w:i/>
          <w:iCs/>
          <w:sz w:val="26"/>
          <w:lang w:val="vi-VN"/>
        </w:rPr>
        <w:t>9</w:t>
      </w:r>
      <w:r>
        <w:rPr>
          <w:i/>
          <w:iCs/>
          <w:sz w:val="26"/>
        </w:rPr>
        <w:t xml:space="preserve">  năm</w:t>
      </w:r>
      <w:proofErr w:type="gramEnd"/>
      <w:r>
        <w:rPr>
          <w:i/>
          <w:iCs/>
          <w:sz w:val="26"/>
        </w:rPr>
        <w:t xml:space="preserve"> 201</w:t>
      </w:r>
      <w:r w:rsidR="00DE457B">
        <w:rPr>
          <w:i/>
          <w:iCs/>
          <w:sz w:val="26"/>
        </w:rPr>
        <w:t>7</w:t>
      </w:r>
    </w:p>
    <w:p w:rsidR="00471575" w:rsidRDefault="00471575" w:rsidP="00471575">
      <w:pPr>
        <w:rPr>
          <w:sz w:val="30"/>
        </w:rPr>
      </w:pPr>
    </w:p>
    <w:p w:rsidR="00471575" w:rsidRDefault="00471575" w:rsidP="00471575">
      <w:pPr>
        <w:pStyle w:val="Heading7"/>
        <w:rPr>
          <w:rFonts w:ascii="Times New Roman" w:hAnsi="Times New Roman"/>
          <w:bCs/>
          <w:i w:val="0"/>
          <w:iCs/>
          <w:caps w:val="0"/>
        </w:rPr>
      </w:pPr>
      <w:r>
        <w:rPr>
          <w:rFonts w:ascii="Times New Roman" w:hAnsi="Times New Roman"/>
          <w:bCs/>
          <w:i w:val="0"/>
          <w:iCs/>
          <w:caps w:val="0"/>
        </w:rPr>
        <w:t>QUYẾT ĐỊNH</w:t>
      </w:r>
    </w:p>
    <w:p w:rsidR="00471575" w:rsidRDefault="00471575" w:rsidP="00471575">
      <w:pPr>
        <w:overflowPunct w:val="0"/>
        <w:autoSpaceDE w:val="0"/>
        <w:autoSpaceDN w:val="0"/>
        <w:adjustRightInd w:val="0"/>
        <w:jc w:val="center"/>
        <w:rPr>
          <w:b/>
          <w:sz w:val="10"/>
          <w:szCs w:val="26"/>
        </w:rPr>
      </w:pPr>
    </w:p>
    <w:p w:rsidR="00471575" w:rsidRDefault="00471575" w:rsidP="00471575">
      <w:pPr>
        <w:overflowPunct w:val="0"/>
        <w:autoSpaceDE w:val="0"/>
        <w:autoSpaceDN w:val="0"/>
        <w:adjustRightInd w:val="0"/>
        <w:jc w:val="center"/>
        <w:rPr>
          <w:b/>
          <w:sz w:val="26"/>
          <w:szCs w:val="26"/>
        </w:rPr>
      </w:pPr>
      <w:r>
        <w:rPr>
          <w:b/>
          <w:sz w:val="26"/>
          <w:szCs w:val="26"/>
        </w:rPr>
        <w:t>Về việc ban hành</w:t>
      </w:r>
      <w:r w:rsidR="00263A18">
        <w:rPr>
          <w:b/>
          <w:sz w:val="26"/>
          <w:szCs w:val="26"/>
        </w:rPr>
        <w:t xml:space="preserve"> Qui định quản lý, sử dụng hệ thống </w:t>
      </w:r>
      <w:proofErr w:type="gramStart"/>
      <w:r w:rsidR="00263A18">
        <w:rPr>
          <w:b/>
          <w:sz w:val="26"/>
          <w:szCs w:val="26"/>
        </w:rPr>
        <w:t xml:space="preserve">Camera </w:t>
      </w:r>
      <w:r w:rsidR="009A62FF">
        <w:rPr>
          <w:b/>
          <w:sz w:val="26"/>
          <w:szCs w:val="26"/>
        </w:rPr>
        <w:t xml:space="preserve"> giám</w:t>
      </w:r>
      <w:proofErr w:type="gramEnd"/>
      <w:r w:rsidR="009A62FF">
        <w:rPr>
          <w:b/>
          <w:sz w:val="26"/>
          <w:szCs w:val="26"/>
        </w:rPr>
        <w:t xml:space="preserve"> sát</w:t>
      </w:r>
    </w:p>
    <w:p w:rsidR="00471575" w:rsidRDefault="00471575" w:rsidP="00471575">
      <w:pPr>
        <w:overflowPunct w:val="0"/>
        <w:autoSpaceDE w:val="0"/>
        <w:autoSpaceDN w:val="0"/>
        <w:adjustRightInd w:val="0"/>
        <w:jc w:val="center"/>
        <w:rPr>
          <w:b/>
          <w:sz w:val="26"/>
          <w:szCs w:val="26"/>
        </w:rPr>
      </w:pPr>
      <w:proofErr w:type="gramStart"/>
      <w:r>
        <w:rPr>
          <w:b/>
          <w:sz w:val="26"/>
          <w:szCs w:val="26"/>
        </w:rPr>
        <w:t>trong</w:t>
      </w:r>
      <w:proofErr w:type="gramEnd"/>
      <w:r>
        <w:rPr>
          <w:b/>
          <w:sz w:val="26"/>
          <w:szCs w:val="26"/>
        </w:rPr>
        <w:t xml:space="preserve"> Trường Đại học</w:t>
      </w:r>
      <w:r w:rsidR="00DE457B">
        <w:rPr>
          <w:b/>
          <w:sz w:val="26"/>
          <w:szCs w:val="26"/>
        </w:rPr>
        <w:t xml:space="preserve"> Y Dược</w:t>
      </w:r>
      <w:r>
        <w:rPr>
          <w:b/>
          <w:sz w:val="26"/>
          <w:szCs w:val="26"/>
        </w:rPr>
        <w:t xml:space="preserve"> Cần Thơ</w:t>
      </w:r>
    </w:p>
    <w:p w:rsidR="00471575" w:rsidRDefault="000C1211" w:rsidP="00471575">
      <w:pPr>
        <w:jc w:val="center"/>
        <w:rPr>
          <w:sz w:val="26"/>
        </w:rPr>
      </w:pPr>
      <w:r>
        <w:rPr>
          <w:noProof/>
          <w:sz w:val="26"/>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57150</wp:posOffset>
                </wp:positionV>
                <wp:extent cx="577215" cy="0"/>
                <wp:effectExtent l="12065" t="6350" r="1079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7250B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26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Co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9JRn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"/>
            </w:pict>
          </mc:Fallback>
        </mc:AlternateContent>
      </w:r>
    </w:p>
    <w:p w:rsidR="00471575" w:rsidRDefault="00471575" w:rsidP="00471575">
      <w:pPr>
        <w:pStyle w:val="Heading1"/>
        <w:rPr>
          <w:rFonts w:ascii="Times New Roman" w:hAnsi="Times New Roman"/>
          <w:b w:val="0"/>
          <w:sz w:val="20"/>
          <w:szCs w:val="30"/>
        </w:rPr>
      </w:pPr>
    </w:p>
    <w:p w:rsidR="00471575" w:rsidRDefault="00471575" w:rsidP="00471575">
      <w:pPr>
        <w:pStyle w:val="Heading7"/>
        <w:rPr>
          <w:rFonts w:ascii="Times New Roman" w:hAnsi="Times New Roman"/>
          <w:bCs/>
          <w:i w:val="0"/>
          <w:iCs/>
          <w:caps w:val="0"/>
        </w:rPr>
      </w:pPr>
      <w:r>
        <w:rPr>
          <w:rFonts w:ascii="Times New Roman" w:hAnsi="Times New Roman"/>
          <w:bCs/>
          <w:i w:val="0"/>
          <w:iCs/>
          <w:caps w:val="0"/>
        </w:rPr>
        <w:t>HIỆU TRƯỞNG TRƯỜNG ĐẠI</w:t>
      </w:r>
      <w:r w:rsidR="00B543F7">
        <w:rPr>
          <w:rFonts w:ascii="Times New Roman" w:hAnsi="Times New Roman"/>
          <w:bCs/>
          <w:i w:val="0"/>
          <w:iCs/>
          <w:caps w:val="0"/>
        </w:rPr>
        <w:t xml:space="preserve"> Y DƯỢC</w:t>
      </w:r>
      <w:r>
        <w:rPr>
          <w:rFonts w:ascii="Times New Roman" w:hAnsi="Times New Roman"/>
          <w:bCs/>
          <w:i w:val="0"/>
          <w:iCs/>
          <w:caps w:val="0"/>
        </w:rPr>
        <w:t xml:space="preserve"> HỌC CẦN THƠ</w:t>
      </w:r>
    </w:p>
    <w:p w:rsidR="00471575" w:rsidRDefault="00471575" w:rsidP="00471575">
      <w:pPr>
        <w:jc w:val="center"/>
        <w:rPr>
          <w:b/>
          <w:bCs/>
          <w:iCs/>
          <w:sz w:val="32"/>
          <w:szCs w:val="26"/>
        </w:rPr>
      </w:pPr>
    </w:p>
    <w:p w:rsidR="00C44670" w:rsidRPr="00C44670" w:rsidRDefault="00C44670" w:rsidP="00C44670">
      <w:pPr>
        <w:pStyle w:val="NormalWeb"/>
        <w:spacing w:before="120" w:beforeAutospacing="0" w:after="0" w:afterAutospacing="0"/>
        <w:ind w:firstLine="720"/>
        <w:jc w:val="both"/>
        <w:rPr>
          <w:sz w:val="26"/>
          <w:szCs w:val="28"/>
          <w:lang w:val="vi-VN"/>
        </w:rPr>
      </w:pPr>
      <w:r w:rsidRPr="00C44670">
        <w:rPr>
          <w:sz w:val="26"/>
          <w:szCs w:val="28"/>
          <w:lang w:val="vi-VN"/>
        </w:rPr>
        <w:t>Căn cứ Quyết định số 70/2014/QĐ-TTg ngày 10/12/2014 của Thủ tướng Chính phủ về việc ban hành Điều lệ trường Đại học;</w:t>
      </w:r>
    </w:p>
    <w:p w:rsidR="00C44670" w:rsidRPr="00C44670" w:rsidRDefault="00C44670" w:rsidP="00C44670">
      <w:pPr>
        <w:pStyle w:val="NormalWeb"/>
        <w:spacing w:before="120" w:beforeAutospacing="0" w:after="0" w:afterAutospacing="0"/>
        <w:ind w:firstLine="720"/>
        <w:jc w:val="both"/>
        <w:rPr>
          <w:iCs/>
          <w:lang w:val="vi-VN"/>
        </w:rPr>
      </w:pPr>
      <w:r w:rsidRPr="00C44670">
        <w:rPr>
          <w:sz w:val="26"/>
          <w:szCs w:val="28"/>
          <w:lang w:val="vi-VN"/>
        </w:rPr>
        <w:t>Căn cứ Quyết định số 2747/QĐ-BYT ngày 24/7/2007 của Bộ trưởng Bộ Y tế về việc ban hành Quy chế Tổ chức và hoạt động của Trường Đại học Y Dược Cần Thơ;</w:t>
      </w:r>
    </w:p>
    <w:p w:rsidR="00471575" w:rsidRPr="00C44670" w:rsidRDefault="00471575" w:rsidP="00471575">
      <w:pPr>
        <w:spacing w:before="120" w:after="120"/>
        <w:ind w:firstLine="720"/>
        <w:jc w:val="both"/>
        <w:rPr>
          <w:iCs/>
          <w:sz w:val="26"/>
          <w:lang w:val="vi-VN"/>
        </w:rPr>
      </w:pPr>
      <w:r w:rsidRPr="00C44670">
        <w:rPr>
          <w:iCs/>
          <w:sz w:val="26"/>
          <w:lang w:val="vi-VN"/>
        </w:rPr>
        <w:t>Xét đề nghị của Ông Trưởng Phòng Quản trị Thiết bị,</w:t>
      </w:r>
    </w:p>
    <w:p w:rsidR="00471575" w:rsidRPr="00C44670" w:rsidRDefault="00471575" w:rsidP="00471575">
      <w:pPr>
        <w:jc w:val="both"/>
        <w:rPr>
          <w:lang w:val="vi-VN"/>
        </w:rPr>
      </w:pPr>
    </w:p>
    <w:p w:rsidR="00471575" w:rsidRPr="000765FA" w:rsidRDefault="00471575" w:rsidP="00471575">
      <w:pPr>
        <w:pStyle w:val="Heading7"/>
        <w:rPr>
          <w:rFonts w:ascii="Times New Roman" w:hAnsi="Times New Roman"/>
          <w:bCs/>
          <w:i w:val="0"/>
          <w:iCs/>
          <w:caps w:val="0"/>
          <w:lang w:val="vi-VN"/>
        </w:rPr>
      </w:pPr>
      <w:r w:rsidRPr="000765FA">
        <w:rPr>
          <w:rFonts w:ascii="Times New Roman" w:hAnsi="Times New Roman"/>
          <w:bCs/>
          <w:i w:val="0"/>
          <w:iCs/>
          <w:caps w:val="0"/>
          <w:lang w:val="vi-VN"/>
        </w:rPr>
        <w:t>QUYẾT ĐỊNH:</w:t>
      </w:r>
    </w:p>
    <w:p w:rsidR="00471575" w:rsidRPr="000765FA" w:rsidRDefault="00471575" w:rsidP="00471575">
      <w:pPr>
        <w:jc w:val="both"/>
        <w:rPr>
          <w:sz w:val="30"/>
          <w:szCs w:val="28"/>
          <w:lang w:val="vi-VN"/>
        </w:rPr>
      </w:pPr>
    </w:p>
    <w:p w:rsidR="00471575" w:rsidRPr="000765FA" w:rsidRDefault="00471575" w:rsidP="003D4CCD">
      <w:pPr>
        <w:overflowPunct w:val="0"/>
        <w:autoSpaceDE w:val="0"/>
        <w:autoSpaceDN w:val="0"/>
        <w:adjustRightInd w:val="0"/>
        <w:ind w:firstLine="707"/>
        <w:jc w:val="both"/>
        <w:rPr>
          <w:sz w:val="12"/>
          <w:szCs w:val="26"/>
          <w:lang w:val="vi-VN"/>
        </w:rPr>
      </w:pPr>
      <w:r w:rsidRPr="000765FA">
        <w:rPr>
          <w:b/>
          <w:bCs/>
          <w:sz w:val="26"/>
          <w:lang w:val="vi-VN"/>
        </w:rPr>
        <w:t>Điều 1</w:t>
      </w:r>
      <w:r w:rsidRPr="000765FA">
        <w:rPr>
          <w:b/>
          <w:sz w:val="26"/>
          <w:lang w:val="vi-VN"/>
        </w:rPr>
        <w:t>:</w:t>
      </w:r>
      <w:r w:rsidRPr="000765FA">
        <w:rPr>
          <w:sz w:val="26"/>
          <w:lang w:val="vi-VN"/>
        </w:rPr>
        <w:t xml:space="preserve"> Ban hành kèm theo Quyết định n</w:t>
      </w:r>
      <w:r w:rsidR="00FD39EF" w:rsidRPr="000765FA">
        <w:rPr>
          <w:sz w:val="26"/>
          <w:lang w:val="vi-VN"/>
        </w:rPr>
        <w:t>à</w:t>
      </w:r>
      <w:r w:rsidRPr="000765FA">
        <w:rPr>
          <w:sz w:val="26"/>
          <w:lang w:val="vi-VN"/>
        </w:rPr>
        <w:t>y “</w:t>
      </w:r>
      <w:r w:rsidRPr="000765FA">
        <w:rPr>
          <w:sz w:val="26"/>
          <w:szCs w:val="26"/>
          <w:lang w:val="vi-VN"/>
        </w:rPr>
        <w:t xml:space="preserve">Quy </w:t>
      </w:r>
      <w:r w:rsidRPr="000765FA">
        <w:rPr>
          <w:rFonts w:hint="eastAsia"/>
          <w:sz w:val="26"/>
          <w:szCs w:val="26"/>
          <w:lang w:val="vi-VN"/>
        </w:rPr>
        <w:t>đ</w:t>
      </w:r>
      <w:r w:rsidRPr="000765FA">
        <w:rPr>
          <w:sz w:val="26"/>
          <w:szCs w:val="26"/>
          <w:lang w:val="vi-VN"/>
        </w:rPr>
        <w:t>ịnh quản lý</w:t>
      </w:r>
      <w:r w:rsidR="00661498">
        <w:rPr>
          <w:sz w:val="26"/>
          <w:szCs w:val="26"/>
        </w:rPr>
        <w:t>, sử dụng hệ thống Camera</w:t>
      </w:r>
      <w:r w:rsidR="009A62FF">
        <w:rPr>
          <w:sz w:val="26"/>
          <w:szCs w:val="26"/>
        </w:rPr>
        <w:t xml:space="preserve"> giám sát </w:t>
      </w:r>
      <w:r w:rsidR="00661498">
        <w:rPr>
          <w:sz w:val="26"/>
          <w:szCs w:val="26"/>
        </w:rPr>
        <w:t>trong trường Đại học Y Dược Cần Thơ”</w:t>
      </w:r>
      <w:r w:rsidRPr="000765FA">
        <w:rPr>
          <w:sz w:val="26"/>
          <w:szCs w:val="26"/>
          <w:lang w:val="vi-VN"/>
        </w:rPr>
        <w:t xml:space="preserve">. </w:t>
      </w:r>
    </w:p>
    <w:p w:rsidR="003D4CCD" w:rsidRPr="00661498" w:rsidRDefault="00471575" w:rsidP="00661498">
      <w:pPr>
        <w:spacing w:before="60" w:after="60"/>
        <w:ind w:firstLine="748"/>
        <w:jc w:val="both"/>
        <w:rPr>
          <w:sz w:val="26"/>
          <w:szCs w:val="26"/>
        </w:rPr>
      </w:pPr>
      <w:r w:rsidRPr="000765FA">
        <w:rPr>
          <w:rFonts w:hint="eastAsia"/>
          <w:b/>
          <w:bCs/>
          <w:sz w:val="26"/>
          <w:lang w:val="vi-VN"/>
        </w:rPr>
        <w:t>Đ</w:t>
      </w:r>
      <w:r w:rsidRPr="000765FA">
        <w:rPr>
          <w:b/>
          <w:bCs/>
          <w:sz w:val="26"/>
          <w:lang w:val="vi-VN"/>
        </w:rPr>
        <w:t>iều 2:</w:t>
      </w:r>
      <w:r w:rsidRPr="000765FA">
        <w:rPr>
          <w:sz w:val="26"/>
          <w:lang w:val="vi-VN"/>
        </w:rPr>
        <w:t xml:space="preserve"> </w:t>
      </w:r>
      <w:r w:rsidR="00661498">
        <w:rPr>
          <w:sz w:val="26"/>
        </w:rPr>
        <w:t>Bản qui định này áp dụng tại Trường Đại học Y Dược Cần Thơ số 179 Nguyễn Văn Cừ, phường An Khánh, Quận Ninh Kiều, thành phố Cần Thơ vá có hiệu lực kể từ ngày ban hành.</w:t>
      </w:r>
    </w:p>
    <w:p w:rsidR="003D4CCD" w:rsidRPr="000765FA" w:rsidRDefault="003D4CCD" w:rsidP="003D4CCD">
      <w:pPr>
        <w:overflowPunct w:val="0"/>
        <w:autoSpaceDE w:val="0"/>
        <w:autoSpaceDN w:val="0"/>
        <w:adjustRightInd w:val="0"/>
        <w:ind w:firstLine="707"/>
        <w:jc w:val="both"/>
        <w:rPr>
          <w:sz w:val="12"/>
          <w:szCs w:val="26"/>
          <w:lang w:val="vi-VN"/>
        </w:rPr>
      </w:pPr>
      <w:r w:rsidRPr="000765FA">
        <w:rPr>
          <w:sz w:val="26"/>
          <w:szCs w:val="26"/>
          <w:lang w:val="vi-VN"/>
        </w:rPr>
        <w:t xml:space="preserve"> </w:t>
      </w:r>
    </w:p>
    <w:p w:rsidR="00471575" w:rsidRPr="000765FA" w:rsidRDefault="00F81D67" w:rsidP="00D1334D">
      <w:pPr>
        <w:overflowPunct w:val="0"/>
        <w:autoSpaceDE w:val="0"/>
        <w:autoSpaceDN w:val="0"/>
        <w:adjustRightInd w:val="0"/>
        <w:spacing w:before="60" w:after="60"/>
        <w:ind w:firstLine="709"/>
        <w:jc w:val="both"/>
        <w:rPr>
          <w:sz w:val="26"/>
          <w:lang w:val="vi-VN"/>
        </w:rPr>
      </w:pPr>
      <w:r w:rsidRPr="000765FA">
        <w:rPr>
          <w:rFonts w:hint="eastAsia"/>
          <w:b/>
          <w:bCs/>
          <w:sz w:val="26"/>
          <w:lang w:val="vi-VN"/>
        </w:rPr>
        <w:t>Đ</w:t>
      </w:r>
      <w:r w:rsidRPr="000765FA">
        <w:rPr>
          <w:b/>
          <w:bCs/>
          <w:sz w:val="26"/>
          <w:lang w:val="vi-VN"/>
        </w:rPr>
        <w:t>iều 3 :</w:t>
      </w:r>
      <w:r w:rsidRPr="000765FA">
        <w:rPr>
          <w:sz w:val="26"/>
          <w:lang w:val="vi-VN"/>
        </w:rPr>
        <w:t xml:space="preserve"> </w:t>
      </w:r>
      <w:r w:rsidR="00471575" w:rsidRPr="000765FA">
        <w:rPr>
          <w:sz w:val="26"/>
          <w:lang w:val="vi-VN"/>
        </w:rPr>
        <w:t>Các ông, bà Tr</w:t>
      </w:r>
      <w:r w:rsidR="00471575" w:rsidRPr="000765FA">
        <w:rPr>
          <w:rFonts w:hint="eastAsia"/>
          <w:sz w:val="26"/>
          <w:lang w:val="vi-VN"/>
        </w:rPr>
        <w:t>ư</w:t>
      </w:r>
      <w:r w:rsidR="00FD39EF" w:rsidRPr="000765FA">
        <w:rPr>
          <w:sz w:val="26"/>
          <w:lang w:val="vi-VN"/>
        </w:rPr>
        <w:t>ởng Phòng</w:t>
      </w:r>
      <w:r w:rsidR="00471575" w:rsidRPr="000765FA">
        <w:rPr>
          <w:sz w:val="26"/>
          <w:lang w:val="vi-VN"/>
        </w:rPr>
        <w:t xml:space="preserve"> </w:t>
      </w:r>
      <w:r w:rsidR="00661498">
        <w:rPr>
          <w:sz w:val="26"/>
        </w:rPr>
        <w:t xml:space="preserve">Hành chính tổng hợp, </w:t>
      </w:r>
      <w:r w:rsidR="00471575" w:rsidRPr="000765FA">
        <w:rPr>
          <w:sz w:val="26"/>
          <w:lang w:val="vi-VN"/>
        </w:rPr>
        <w:t xml:space="preserve">Quản trị Thiết bị, Tài </w:t>
      </w:r>
      <w:r w:rsidR="00293003" w:rsidRPr="000765FA">
        <w:rPr>
          <w:sz w:val="26"/>
          <w:lang w:val="vi-VN"/>
        </w:rPr>
        <w:t>chính Kế toán</w:t>
      </w:r>
      <w:r w:rsidR="00471575" w:rsidRPr="000765FA">
        <w:rPr>
          <w:sz w:val="26"/>
          <w:lang w:val="vi-VN"/>
        </w:rPr>
        <w:t xml:space="preserve"> và </w:t>
      </w:r>
      <w:r w:rsidR="00661498">
        <w:rPr>
          <w:sz w:val="26"/>
        </w:rPr>
        <w:t xml:space="preserve">Các cá nhân, đơn vị </w:t>
      </w:r>
      <w:r w:rsidR="00293003" w:rsidRPr="000765FA">
        <w:rPr>
          <w:sz w:val="26"/>
          <w:lang w:val="vi-VN"/>
        </w:rPr>
        <w:t>liên quan</w:t>
      </w:r>
      <w:r w:rsidR="00471575" w:rsidRPr="000765FA">
        <w:rPr>
          <w:sz w:val="26"/>
          <w:lang w:val="vi-VN"/>
        </w:rPr>
        <w:t xml:space="preserve"> </w:t>
      </w:r>
      <w:r w:rsidR="00293003" w:rsidRPr="000765FA">
        <w:rPr>
          <w:sz w:val="26"/>
          <w:lang w:val="vi-VN"/>
        </w:rPr>
        <w:t>chị</w:t>
      </w:r>
      <w:r w:rsidR="00471575" w:rsidRPr="000765FA">
        <w:rPr>
          <w:sz w:val="26"/>
          <w:lang w:val="vi-VN"/>
        </w:rPr>
        <w:t xml:space="preserve">u trách nhiệm thi hành quyết </w:t>
      </w:r>
      <w:r w:rsidR="00471575" w:rsidRPr="000765FA">
        <w:rPr>
          <w:rFonts w:hint="eastAsia"/>
          <w:sz w:val="26"/>
          <w:lang w:val="vi-VN"/>
        </w:rPr>
        <w:t>đ</w:t>
      </w:r>
      <w:r w:rsidR="00471575" w:rsidRPr="000765FA">
        <w:rPr>
          <w:sz w:val="26"/>
          <w:lang w:val="vi-VN"/>
        </w:rPr>
        <w:t>ịnh n</w:t>
      </w:r>
      <w:r w:rsidR="00293003" w:rsidRPr="000765FA">
        <w:rPr>
          <w:sz w:val="26"/>
          <w:lang w:val="vi-VN"/>
        </w:rPr>
        <w:t>à</w:t>
      </w:r>
      <w:r w:rsidR="00471575" w:rsidRPr="000765FA">
        <w:rPr>
          <w:sz w:val="26"/>
          <w:lang w:val="vi-VN"/>
        </w:rPr>
        <w:t>y.</w:t>
      </w:r>
    </w:p>
    <w:p w:rsidR="00471575" w:rsidRPr="000765FA" w:rsidRDefault="00471575" w:rsidP="00471575">
      <w:pPr>
        <w:overflowPunct w:val="0"/>
        <w:autoSpaceDE w:val="0"/>
        <w:autoSpaceDN w:val="0"/>
        <w:adjustRightInd w:val="0"/>
        <w:ind w:firstLine="707"/>
        <w:jc w:val="both"/>
        <w:rPr>
          <w:sz w:val="14"/>
          <w:lang w:val="vi-VN"/>
        </w:rPr>
      </w:pPr>
    </w:p>
    <w:p w:rsidR="00471575" w:rsidRPr="000765FA" w:rsidRDefault="00471575" w:rsidP="00471575">
      <w:pPr>
        <w:rPr>
          <w:sz w:val="18"/>
          <w:szCs w:val="30"/>
          <w:lang w:val="vi-VN"/>
        </w:rPr>
      </w:pPr>
      <w:r w:rsidRPr="000765FA">
        <w:rPr>
          <w:b/>
          <w:bCs/>
          <w:sz w:val="26"/>
          <w:lang w:val="vi-VN"/>
        </w:rPr>
        <w:tab/>
      </w:r>
      <w:r w:rsidRPr="000765FA">
        <w:rPr>
          <w:b/>
          <w:bCs/>
          <w:sz w:val="26"/>
          <w:lang w:val="vi-VN"/>
        </w:rPr>
        <w:tab/>
      </w:r>
      <w:r w:rsidRPr="000765FA">
        <w:rPr>
          <w:sz w:val="26"/>
          <w:szCs w:val="30"/>
          <w:lang w:val="vi-VN"/>
        </w:rPr>
        <w:tab/>
      </w:r>
      <w:r w:rsidRPr="000765FA">
        <w:rPr>
          <w:sz w:val="26"/>
          <w:szCs w:val="30"/>
          <w:lang w:val="vi-VN"/>
        </w:rPr>
        <w:tab/>
      </w:r>
      <w:r w:rsidRPr="000765FA">
        <w:rPr>
          <w:sz w:val="26"/>
          <w:szCs w:val="30"/>
          <w:lang w:val="vi-VN"/>
        </w:rPr>
        <w:tab/>
      </w:r>
      <w:r w:rsidRPr="000765FA">
        <w:rPr>
          <w:sz w:val="26"/>
          <w:szCs w:val="30"/>
          <w:lang w:val="vi-VN"/>
        </w:rPr>
        <w:tab/>
      </w:r>
      <w:r w:rsidRPr="000765FA">
        <w:rPr>
          <w:sz w:val="26"/>
          <w:szCs w:val="30"/>
          <w:lang w:val="vi-VN"/>
        </w:rPr>
        <w:tab/>
      </w:r>
    </w:p>
    <w:p w:rsidR="00471575" w:rsidRPr="000765FA" w:rsidRDefault="00471575" w:rsidP="00471575">
      <w:pPr>
        <w:ind w:left="4960" w:firstLine="720"/>
        <w:rPr>
          <w:b/>
          <w:bCs/>
          <w:caps/>
          <w:sz w:val="28"/>
          <w:lang w:val="vi-VN"/>
        </w:rPr>
      </w:pPr>
      <w:r w:rsidRPr="000765FA">
        <w:rPr>
          <w:b/>
          <w:bCs/>
          <w:caps/>
          <w:sz w:val="28"/>
          <w:lang w:val="vi-VN"/>
        </w:rPr>
        <w:t xml:space="preserve"> </w:t>
      </w:r>
      <w:r w:rsidR="00293003" w:rsidRPr="000765FA">
        <w:rPr>
          <w:b/>
          <w:bCs/>
          <w:caps/>
          <w:sz w:val="28"/>
          <w:lang w:val="vi-VN"/>
        </w:rPr>
        <w:t xml:space="preserve">     </w:t>
      </w:r>
      <w:r w:rsidRPr="000765FA">
        <w:rPr>
          <w:b/>
          <w:bCs/>
          <w:caps/>
          <w:sz w:val="28"/>
          <w:lang w:val="vi-VN"/>
        </w:rPr>
        <w:t>HIỆU TR</w:t>
      </w:r>
      <w:r w:rsidRPr="000765FA">
        <w:rPr>
          <w:rFonts w:hint="eastAsia"/>
          <w:b/>
          <w:bCs/>
          <w:caps/>
          <w:sz w:val="28"/>
          <w:lang w:val="vi-VN"/>
        </w:rPr>
        <w:t>Ư</w:t>
      </w:r>
      <w:r w:rsidRPr="000765FA">
        <w:rPr>
          <w:b/>
          <w:bCs/>
          <w:caps/>
          <w:sz w:val="28"/>
          <w:lang w:val="vi-VN"/>
        </w:rPr>
        <w:t xml:space="preserve">ỞNG </w:t>
      </w:r>
    </w:p>
    <w:p w:rsidR="00471575" w:rsidRPr="000765FA" w:rsidRDefault="00471575" w:rsidP="00471575">
      <w:pPr>
        <w:ind w:left="5680" w:hanging="400"/>
        <w:rPr>
          <w:b/>
          <w:bCs/>
          <w:lang w:val="vi-VN"/>
        </w:rPr>
      </w:pPr>
      <w:r w:rsidRPr="000765FA">
        <w:rPr>
          <w:b/>
          <w:bCs/>
          <w:sz w:val="28"/>
          <w:lang w:val="vi-VN"/>
        </w:rPr>
        <w:t xml:space="preserve">     </w:t>
      </w:r>
    </w:p>
    <w:p w:rsidR="00471575" w:rsidRPr="000765FA" w:rsidRDefault="00471575" w:rsidP="00471575">
      <w:pPr>
        <w:rPr>
          <w:b/>
          <w:bCs/>
          <w:sz w:val="22"/>
          <w:lang w:val="vi-VN"/>
        </w:rPr>
      </w:pPr>
      <w:r w:rsidRPr="000765FA">
        <w:rPr>
          <w:b/>
          <w:bCs/>
          <w:i/>
          <w:iCs/>
          <w:sz w:val="22"/>
          <w:lang w:val="vi-VN"/>
        </w:rPr>
        <w:t>Nơi nhận:</w:t>
      </w:r>
      <w:r w:rsidRPr="000765FA">
        <w:rPr>
          <w:b/>
          <w:bCs/>
          <w:sz w:val="22"/>
          <w:lang w:val="vi-VN"/>
        </w:rPr>
        <w:t xml:space="preserve"> </w:t>
      </w:r>
    </w:p>
    <w:p w:rsidR="00471575" w:rsidRPr="000765FA" w:rsidRDefault="00471575" w:rsidP="00471575">
      <w:pPr>
        <w:ind w:left="60" w:hanging="60"/>
        <w:rPr>
          <w:iCs/>
          <w:sz w:val="22"/>
          <w:lang w:val="vi-VN"/>
        </w:rPr>
      </w:pPr>
      <w:r w:rsidRPr="000765FA">
        <w:rPr>
          <w:sz w:val="22"/>
          <w:lang w:val="vi-VN"/>
        </w:rPr>
        <w:t xml:space="preserve">- Như điều </w:t>
      </w:r>
      <w:r w:rsidR="00F81D67" w:rsidRPr="000765FA">
        <w:rPr>
          <w:sz w:val="22"/>
          <w:lang w:val="vi-VN"/>
        </w:rPr>
        <w:t>3</w:t>
      </w:r>
      <w:r w:rsidRPr="000765FA">
        <w:rPr>
          <w:sz w:val="22"/>
          <w:lang w:val="vi-VN"/>
        </w:rPr>
        <w:t>;</w:t>
      </w:r>
    </w:p>
    <w:p w:rsidR="00471575" w:rsidRPr="000765FA" w:rsidRDefault="00471575" w:rsidP="00471575">
      <w:pPr>
        <w:ind w:left="60" w:hanging="60"/>
        <w:rPr>
          <w:sz w:val="22"/>
          <w:lang w:val="vi-VN"/>
        </w:rPr>
      </w:pPr>
      <w:r w:rsidRPr="000765FA">
        <w:rPr>
          <w:sz w:val="22"/>
          <w:lang w:val="vi-VN"/>
        </w:rPr>
        <w:t>- Lưu: H</w:t>
      </w:r>
      <w:r w:rsidR="00F202CF" w:rsidRPr="000765FA">
        <w:rPr>
          <w:sz w:val="22"/>
          <w:lang w:val="vi-VN"/>
        </w:rPr>
        <w:t>C</w:t>
      </w:r>
      <w:r w:rsidRPr="000765FA">
        <w:rPr>
          <w:sz w:val="22"/>
          <w:lang w:val="vi-VN"/>
        </w:rPr>
        <w:t>TH, QTTB.</w:t>
      </w:r>
    </w:p>
    <w:p w:rsidR="00471575" w:rsidRDefault="00471575" w:rsidP="00471575">
      <w:pPr>
        <w:rPr>
          <w:sz w:val="26"/>
          <w:lang w:val="nl-NL"/>
        </w:rPr>
      </w:pPr>
      <w:r w:rsidRPr="000765FA">
        <w:rPr>
          <w:sz w:val="26"/>
          <w:lang w:val="vi-VN"/>
        </w:rPr>
        <w:tab/>
      </w:r>
      <w:r w:rsidRPr="000765FA">
        <w:rPr>
          <w:sz w:val="26"/>
          <w:lang w:val="vi-VN"/>
        </w:rPr>
        <w:tab/>
      </w:r>
      <w:r w:rsidRPr="000765FA">
        <w:rPr>
          <w:sz w:val="26"/>
          <w:lang w:val="vi-VN"/>
        </w:rPr>
        <w:tab/>
      </w:r>
      <w:r w:rsidRPr="000765FA">
        <w:rPr>
          <w:sz w:val="26"/>
          <w:lang w:val="vi-VN"/>
        </w:rPr>
        <w:tab/>
      </w:r>
      <w:r w:rsidRPr="000765FA">
        <w:rPr>
          <w:sz w:val="26"/>
          <w:lang w:val="vi-VN"/>
        </w:rPr>
        <w:tab/>
      </w:r>
      <w:r w:rsidRPr="000765FA">
        <w:rPr>
          <w:sz w:val="26"/>
          <w:lang w:val="vi-VN"/>
        </w:rPr>
        <w:tab/>
      </w:r>
      <w:r w:rsidRPr="000765FA">
        <w:rPr>
          <w:sz w:val="26"/>
          <w:lang w:val="vi-VN"/>
        </w:rPr>
        <w:tab/>
      </w:r>
      <w:r w:rsidRPr="000765FA">
        <w:rPr>
          <w:sz w:val="26"/>
          <w:lang w:val="vi-VN"/>
        </w:rPr>
        <w:tab/>
      </w:r>
    </w:p>
    <w:p w:rsidR="00471575" w:rsidRPr="000765FA" w:rsidRDefault="00471575" w:rsidP="00471575">
      <w:pPr>
        <w:rPr>
          <w:sz w:val="26"/>
          <w:lang w:val="vi-VN"/>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sidR="00302CE5">
        <w:rPr>
          <w:sz w:val="26"/>
          <w:lang w:val="nl-NL"/>
        </w:rPr>
        <w:t xml:space="preserve">     </w:t>
      </w:r>
    </w:p>
    <w:p w:rsidR="00471575" w:rsidRPr="000765FA" w:rsidRDefault="00471575">
      <w:pPr>
        <w:rPr>
          <w:sz w:val="26"/>
          <w:lang w:val="vi-VN"/>
        </w:rPr>
      </w:pPr>
    </w:p>
    <w:p w:rsidR="000A3CBA" w:rsidRPr="000765FA" w:rsidRDefault="000A3CBA">
      <w:pPr>
        <w:rPr>
          <w:sz w:val="26"/>
          <w:lang w:val="vi-VN"/>
        </w:rPr>
      </w:pPr>
    </w:p>
    <w:p w:rsidR="00293003" w:rsidRPr="000765FA" w:rsidRDefault="00293003">
      <w:pPr>
        <w:rPr>
          <w:sz w:val="26"/>
          <w:lang w:val="vi-VN"/>
        </w:rPr>
      </w:pPr>
    </w:p>
    <w:p w:rsidR="00293003" w:rsidRDefault="00293003">
      <w:pPr>
        <w:rPr>
          <w:sz w:val="26"/>
        </w:rPr>
      </w:pPr>
    </w:p>
    <w:p w:rsidR="001B0289" w:rsidRPr="001B0289" w:rsidRDefault="001B0289">
      <w:pPr>
        <w:rPr>
          <w:sz w:val="26"/>
        </w:rPr>
      </w:pPr>
    </w:p>
    <w:p w:rsidR="00293003" w:rsidRPr="000765FA" w:rsidRDefault="00293003">
      <w:pPr>
        <w:rPr>
          <w:sz w:val="26"/>
          <w:lang w:val="vi-VN"/>
        </w:rPr>
      </w:pPr>
    </w:p>
    <w:p w:rsidR="00461A83" w:rsidRDefault="00461A83">
      <w:pPr>
        <w:rPr>
          <w:sz w:val="26"/>
          <w:lang w:val="vi-VN"/>
        </w:rPr>
      </w:pPr>
      <w:r>
        <w:rPr>
          <w:sz w:val="26"/>
          <w:lang w:val="vi-VN"/>
        </w:rPr>
        <w:br w:type="page"/>
      </w:r>
    </w:p>
    <w:p w:rsidR="00293003" w:rsidRPr="00F439CA" w:rsidRDefault="00F202CF" w:rsidP="00293003">
      <w:pPr>
        <w:rPr>
          <w:b/>
          <w:lang w:val="vi-VN"/>
        </w:rPr>
      </w:pPr>
      <w:r w:rsidRPr="000765FA">
        <w:rPr>
          <w:sz w:val="26"/>
          <w:lang w:val="vi-VN"/>
        </w:rPr>
        <w:lastRenderedPageBreak/>
        <w:t xml:space="preserve">      </w:t>
      </w:r>
      <w:r w:rsidRPr="00F439CA">
        <w:rPr>
          <w:lang w:val="vi-VN"/>
        </w:rPr>
        <w:t xml:space="preserve">          </w:t>
      </w:r>
      <w:r w:rsidR="00293003" w:rsidRPr="00F439CA">
        <w:rPr>
          <w:lang w:val="vi-VN"/>
        </w:rPr>
        <w:t>BỘ Y TẾ</w:t>
      </w:r>
      <w:r w:rsidR="00293003" w:rsidRPr="00F439CA">
        <w:rPr>
          <w:rFonts w:eastAsia="Batang"/>
          <w:lang w:val="vi-VN"/>
        </w:rPr>
        <w:tab/>
      </w:r>
      <w:r w:rsidR="00293003" w:rsidRPr="00F439CA">
        <w:rPr>
          <w:lang w:val="vi-VN"/>
        </w:rPr>
        <w:t xml:space="preserve"> </w:t>
      </w:r>
      <w:r w:rsidR="00293003" w:rsidRPr="00F439CA">
        <w:rPr>
          <w:b/>
          <w:lang w:val="vi-VN"/>
        </w:rPr>
        <w:t xml:space="preserve">          </w:t>
      </w:r>
      <w:r w:rsidR="00F439CA">
        <w:rPr>
          <w:b/>
        </w:rPr>
        <w:t xml:space="preserve">     </w:t>
      </w:r>
      <w:r w:rsidR="00F439CA">
        <w:rPr>
          <w:b/>
        </w:rPr>
        <w:tab/>
      </w:r>
      <w:r w:rsidR="00293003" w:rsidRPr="00F439CA">
        <w:rPr>
          <w:b/>
          <w:lang w:val="vi-VN"/>
        </w:rPr>
        <w:t xml:space="preserve">       CỘNG HOÀ XÃ HỘI CHỦ NGHĨA VIỆT NAM</w:t>
      </w:r>
    </w:p>
    <w:p w:rsidR="00F439CA" w:rsidRDefault="00293003" w:rsidP="00293003">
      <w:pPr>
        <w:rPr>
          <w:b/>
          <w:bCs/>
        </w:rPr>
      </w:pPr>
      <w:r w:rsidRPr="00F439CA">
        <w:rPr>
          <w:b/>
          <w:bCs/>
          <w:lang w:val="vi-VN"/>
        </w:rPr>
        <w:t>TRƯỜNG Đ</w:t>
      </w:r>
      <w:r w:rsidR="00F439CA">
        <w:rPr>
          <w:b/>
          <w:bCs/>
        </w:rPr>
        <w:t>ẠI HỌC Y DƯỢC</w:t>
      </w:r>
      <w:r w:rsidR="0060284D">
        <w:rPr>
          <w:b/>
          <w:bCs/>
        </w:rPr>
        <w:tab/>
      </w:r>
      <w:r w:rsidR="0060284D">
        <w:rPr>
          <w:b/>
          <w:bCs/>
        </w:rPr>
        <w:tab/>
      </w:r>
      <w:r w:rsidR="0060284D">
        <w:rPr>
          <w:b/>
          <w:bCs/>
        </w:rPr>
        <w:tab/>
      </w:r>
      <w:r w:rsidR="0060284D" w:rsidRPr="0060284D">
        <w:rPr>
          <w:b/>
          <w:bCs/>
          <w:u w:val="single"/>
        </w:rPr>
        <w:t>Độc lập – Tự do – Hạnh phúc</w:t>
      </w:r>
    </w:p>
    <w:p w:rsidR="00293003" w:rsidRPr="0060284D" w:rsidRDefault="00293003" w:rsidP="00F439CA">
      <w:pPr>
        <w:ind w:firstLine="720"/>
        <w:rPr>
          <w:b/>
          <w:u w:val="single"/>
          <w:lang w:val="vi-VN"/>
        </w:rPr>
      </w:pPr>
      <w:r w:rsidRPr="0060284D">
        <w:rPr>
          <w:b/>
          <w:bCs/>
          <w:u w:val="single"/>
          <w:lang w:val="vi-VN"/>
        </w:rPr>
        <w:t>CẦN THƠ</w:t>
      </w:r>
      <w:r w:rsidRPr="0060284D">
        <w:rPr>
          <w:lang w:val="vi-VN"/>
        </w:rPr>
        <w:tab/>
        <w:t xml:space="preserve"> </w:t>
      </w:r>
      <w:r w:rsidRPr="0060284D">
        <w:rPr>
          <w:b/>
          <w:u w:val="single"/>
          <w:lang w:val="vi-VN"/>
        </w:rPr>
        <w:t xml:space="preserve">            </w:t>
      </w:r>
    </w:p>
    <w:p w:rsidR="00293003" w:rsidRPr="00F439CA" w:rsidRDefault="00293003" w:rsidP="00293003">
      <w:pPr>
        <w:rPr>
          <w:lang w:val="vi-VN"/>
        </w:rPr>
      </w:pPr>
      <w:r w:rsidRPr="00F439CA">
        <w:rPr>
          <w:lang w:val="vi-VN"/>
        </w:rPr>
        <w:tab/>
        <w:t xml:space="preserve"> </w:t>
      </w:r>
    </w:p>
    <w:p w:rsidR="008A3553" w:rsidRPr="00F439CA" w:rsidRDefault="008A3553" w:rsidP="00F439CA">
      <w:pPr>
        <w:rPr>
          <w:b/>
          <w:bCs/>
          <w:sz w:val="14"/>
          <w:lang w:val="vi-VN"/>
        </w:rPr>
      </w:pPr>
      <w:r w:rsidRPr="00F439CA">
        <w:rPr>
          <w:lang w:val="vi-VN"/>
        </w:rPr>
        <w:t xml:space="preserve">    </w:t>
      </w:r>
    </w:p>
    <w:p w:rsidR="00F81D67" w:rsidRPr="00F439CA" w:rsidRDefault="008A3553" w:rsidP="00F81D67">
      <w:pPr>
        <w:jc w:val="center"/>
        <w:rPr>
          <w:b/>
          <w:bCs/>
          <w:sz w:val="28"/>
          <w:szCs w:val="28"/>
          <w:lang w:val="vi-VN"/>
        </w:rPr>
      </w:pPr>
      <w:r w:rsidRPr="00F439CA">
        <w:rPr>
          <w:b/>
          <w:bCs/>
          <w:sz w:val="28"/>
          <w:szCs w:val="28"/>
          <w:lang w:val="vi-VN"/>
        </w:rPr>
        <w:t xml:space="preserve">QUY ĐỊNH </w:t>
      </w:r>
      <w:r w:rsidR="0060284D">
        <w:rPr>
          <w:b/>
          <w:bCs/>
          <w:sz w:val="28"/>
          <w:szCs w:val="28"/>
        </w:rPr>
        <w:t>Q</w:t>
      </w:r>
      <w:r w:rsidR="00263A18">
        <w:rPr>
          <w:b/>
          <w:bCs/>
          <w:sz w:val="28"/>
          <w:szCs w:val="28"/>
        </w:rPr>
        <w:t>U</w:t>
      </w:r>
      <w:r w:rsidR="0060284D">
        <w:rPr>
          <w:b/>
          <w:bCs/>
          <w:sz w:val="28"/>
          <w:szCs w:val="28"/>
        </w:rPr>
        <w:t>ẢN LÝ</w:t>
      </w:r>
      <w:r w:rsidR="00F439CA" w:rsidRPr="00F439CA">
        <w:rPr>
          <w:b/>
          <w:color w:val="000000"/>
          <w:sz w:val="28"/>
          <w:szCs w:val="28"/>
        </w:rPr>
        <w:t>,</w:t>
      </w:r>
      <w:r w:rsidR="0060284D">
        <w:rPr>
          <w:b/>
          <w:color w:val="000000"/>
          <w:sz w:val="28"/>
          <w:szCs w:val="28"/>
        </w:rPr>
        <w:t xml:space="preserve"> SỬ DỤNG </w:t>
      </w:r>
      <w:r w:rsidR="00F439CA" w:rsidRPr="00F439CA">
        <w:rPr>
          <w:b/>
          <w:color w:val="000000"/>
          <w:sz w:val="28"/>
          <w:szCs w:val="28"/>
        </w:rPr>
        <w:t xml:space="preserve">HỆ THỐNG CAMERA </w:t>
      </w:r>
      <w:r w:rsidR="0060284D">
        <w:rPr>
          <w:b/>
          <w:color w:val="000000"/>
          <w:sz w:val="28"/>
          <w:szCs w:val="28"/>
        </w:rPr>
        <w:t>GIÁM SÁT</w:t>
      </w:r>
    </w:p>
    <w:p w:rsidR="008A3553" w:rsidRPr="00F439CA" w:rsidRDefault="00F81D67" w:rsidP="0080312A">
      <w:pPr>
        <w:jc w:val="center"/>
        <w:rPr>
          <w:b/>
          <w:bCs/>
          <w:caps/>
          <w:sz w:val="28"/>
          <w:szCs w:val="28"/>
          <w:lang w:val="vi-VN"/>
        </w:rPr>
      </w:pPr>
      <w:r w:rsidRPr="00F439CA">
        <w:rPr>
          <w:b/>
          <w:bCs/>
          <w:sz w:val="28"/>
          <w:szCs w:val="28"/>
          <w:lang w:val="vi-VN"/>
        </w:rPr>
        <w:t xml:space="preserve"> </w:t>
      </w:r>
      <w:r w:rsidR="008A3553" w:rsidRPr="00F439CA">
        <w:rPr>
          <w:b/>
          <w:bCs/>
          <w:sz w:val="28"/>
          <w:szCs w:val="28"/>
          <w:lang w:val="vi-VN"/>
        </w:rPr>
        <w:t>TRONG</w:t>
      </w:r>
      <w:r w:rsidR="008A3553" w:rsidRPr="00F439CA">
        <w:rPr>
          <w:b/>
          <w:bCs/>
          <w:caps/>
          <w:sz w:val="28"/>
          <w:szCs w:val="28"/>
          <w:lang w:val="vi-VN"/>
        </w:rPr>
        <w:t xml:space="preserve"> TR</w:t>
      </w:r>
      <w:r w:rsidR="008A3553" w:rsidRPr="00F439CA">
        <w:rPr>
          <w:rFonts w:hint="eastAsia"/>
          <w:b/>
          <w:bCs/>
          <w:caps/>
          <w:sz w:val="28"/>
          <w:szCs w:val="28"/>
          <w:lang w:val="vi-VN"/>
        </w:rPr>
        <w:t>Ư</w:t>
      </w:r>
      <w:r w:rsidR="008A3553" w:rsidRPr="00F439CA">
        <w:rPr>
          <w:b/>
          <w:bCs/>
          <w:caps/>
          <w:sz w:val="28"/>
          <w:szCs w:val="28"/>
          <w:lang w:val="vi-VN"/>
        </w:rPr>
        <w:t xml:space="preserve">ỜNG </w:t>
      </w:r>
      <w:r w:rsidR="008A3553" w:rsidRPr="00F439CA">
        <w:rPr>
          <w:rFonts w:hint="eastAsia"/>
          <w:b/>
          <w:bCs/>
          <w:caps/>
          <w:sz w:val="28"/>
          <w:szCs w:val="28"/>
          <w:lang w:val="vi-VN"/>
        </w:rPr>
        <w:t>Đ</w:t>
      </w:r>
      <w:r w:rsidR="008A3553" w:rsidRPr="00F439CA">
        <w:rPr>
          <w:b/>
          <w:bCs/>
          <w:caps/>
          <w:sz w:val="28"/>
          <w:szCs w:val="28"/>
          <w:lang w:val="vi-VN"/>
        </w:rPr>
        <w:t>ẠI HỌC</w:t>
      </w:r>
      <w:r w:rsidRPr="00F439CA">
        <w:rPr>
          <w:b/>
          <w:bCs/>
          <w:caps/>
          <w:sz w:val="28"/>
          <w:szCs w:val="28"/>
          <w:lang w:val="vi-VN"/>
        </w:rPr>
        <w:t xml:space="preserve"> Y DƯỢC</w:t>
      </w:r>
      <w:r w:rsidR="008A3553" w:rsidRPr="00F439CA">
        <w:rPr>
          <w:b/>
          <w:bCs/>
          <w:caps/>
          <w:sz w:val="28"/>
          <w:szCs w:val="28"/>
          <w:lang w:val="vi-VN"/>
        </w:rPr>
        <w:t xml:space="preserve"> CẦN TH</w:t>
      </w:r>
      <w:r w:rsidR="008A3553" w:rsidRPr="00F439CA">
        <w:rPr>
          <w:rFonts w:hint="eastAsia"/>
          <w:b/>
          <w:bCs/>
          <w:caps/>
          <w:sz w:val="28"/>
          <w:szCs w:val="28"/>
          <w:lang w:val="vi-VN"/>
        </w:rPr>
        <w:t>Ơ</w:t>
      </w:r>
    </w:p>
    <w:p w:rsidR="008A3553" w:rsidRPr="00F439CA" w:rsidRDefault="008A3553">
      <w:pPr>
        <w:jc w:val="center"/>
        <w:rPr>
          <w:b/>
          <w:bCs/>
          <w:caps/>
          <w:sz w:val="4"/>
          <w:lang w:val="vi-VN"/>
        </w:rPr>
      </w:pPr>
    </w:p>
    <w:p w:rsidR="008A3553" w:rsidRPr="00F439CA" w:rsidRDefault="008A3553">
      <w:pPr>
        <w:jc w:val="center"/>
        <w:rPr>
          <w:i/>
          <w:sz w:val="6"/>
          <w:szCs w:val="26"/>
          <w:lang w:val="vi-VN"/>
        </w:rPr>
      </w:pPr>
    </w:p>
    <w:p w:rsidR="008A3553" w:rsidRPr="00263A18" w:rsidRDefault="008A3553">
      <w:pPr>
        <w:jc w:val="center"/>
        <w:rPr>
          <w:bCs/>
          <w:i/>
          <w:iCs/>
          <w:sz w:val="26"/>
          <w:szCs w:val="26"/>
          <w:lang w:val="vi-VN"/>
        </w:rPr>
      </w:pPr>
      <w:r w:rsidRPr="00263A18">
        <w:rPr>
          <w:bCs/>
          <w:i/>
          <w:iCs/>
          <w:sz w:val="26"/>
          <w:szCs w:val="26"/>
          <w:lang w:val="vi-VN"/>
        </w:rPr>
        <w:t>(Ban hành kèm theo quyết định số</w:t>
      </w:r>
      <w:r w:rsidR="00293003" w:rsidRPr="00263A18">
        <w:rPr>
          <w:bCs/>
          <w:i/>
          <w:iCs/>
          <w:sz w:val="26"/>
          <w:szCs w:val="26"/>
          <w:lang w:val="vi-VN"/>
        </w:rPr>
        <w:t xml:space="preserve"> </w:t>
      </w:r>
      <w:r w:rsidR="00F45D20">
        <w:rPr>
          <w:bCs/>
          <w:i/>
          <w:iCs/>
          <w:sz w:val="26"/>
          <w:szCs w:val="26"/>
          <w:lang w:val="vi-VN"/>
        </w:rPr>
        <w:t>917</w:t>
      </w:r>
      <w:r w:rsidR="00293003" w:rsidRPr="00263A18">
        <w:rPr>
          <w:bCs/>
          <w:i/>
          <w:iCs/>
          <w:sz w:val="26"/>
          <w:szCs w:val="26"/>
          <w:lang w:val="vi-VN"/>
        </w:rPr>
        <w:t xml:space="preserve"> </w:t>
      </w:r>
      <w:r w:rsidRPr="00263A18">
        <w:rPr>
          <w:bCs/>
          <w:i/>
          <w:iCs/>
          <w:sz w:val="26"/>
          <w:szCs w:val="26"/>
          <w:lang w:val="vi-VN"/>
        </w:rPr>
        <w:t>/QĐ-ĐH</w:t>
      </w:r>
      <w:r w:rsidR="0080312A" w:rsidRPr="00263A18">
        <w:rPr>
          <w:bCs/>
          <w:i/>
          <w:iCs/>
          <w:sz w:val="26"/>
          <w:szCs w:val="26"/>
          <w:lang w:val="vi-VN"/>
        </w:rPr>
        <w:t>YD</w:t>
      </w:r>
      <w:r w:rsidRPr="00263A18">
        <w:rPr>
          <w:bCs/>
          <w:i/>
          <w:iCs/>
          <w:sz w:val="26"/>
          <w:szCs w:val="26"/>
          <w:lang w:val="vi-VN"/>
        </w:rPr>
        <w:t>CT  ngày</w:t>
      </w:r>
      <w:r w:rsidR="00F45D20">
        <w:rPr>
          <w:bCs/>
          <w:i/>
          <w:iCs/>
          <w:sz w:val="26"/>
          <w:szCs w:val="26"/>
          <w:lang w:val="vi-VN"/>
        </w:rPr>
        <w:t xml:space="preserve"> 05</w:t>
      </w:r>
      <w:r w:rsidRPr="00263A18">
        <w:rPr>
          <w:bCs/>
          <w:i/>
          <w:iCs/>
          <w:sz w:val="26"/>
          <w:szCs w:val="26"/>
          <w:lang w:val="vi-VN"/>
        </w:rPr>
        <w:t xml:space="preserve">  tháng </w:t>
      </w:r>
      <w:r w:rsidR="00F45D20">
        <w:rPr>
          <w:bCs/>
          <w:i/>
          <w:iCs/>
          <w:sz w:val="26"/>
          <w:szCs w:val="26"/>
          <w:lang w:val="vi-VN"/>
        </w:rPr>
        <w:t>9</w:t>
      </w:r>
      <w:bookmarkStart w:id="0" w:name="_GoBack"/>
      <w:bookmarkEnd w:id="0"/>
      <w:r w:rsidRPr="00263A18">
        <w:rPr>
          <w:bCs/>
          <w:i/>
          <w:iCs/>
          <w:sz w:val="26"/>
          <w:szCs w:val="26"/>
          <w:lang w:val="vi-VN"/>
        </w:rPr>
        <w:t xml:space="preserve"> năm 201</w:t>
      </w:r>
      <w:r w:rsidR="00293003" w:rsidRPr="00263A18">
        <w:rPr>
          <w:bCs/>
          <w:i/>
          <w:iCs/>
          <w:sz w:val="26"/>
          <w:szCs w:val="26"/>
          <w:lang w:val="vi-VN"/>
        </w:rPr>
        <w:t>7</w:t>
      </w:r>
      <w:r w:rsidRPr="00263A18">
        <w:rPr>
          <w:bCs/>
          <w:i/>
          <w:iCs/>
          <w:sz w:val="26"/>
          <w:szCs w:val="26"/>
          <w:lang w:val="vi-VN"/>
        </w:rPr>
        <w:t xml:space="preserve"> </w:t>
      </w:r>
    </w:p>
    <w:p w:rsidR="008A3553" w:rsidRPr="00263A18" w:rsidRDefault="008A3553">
      <w:pPr>
        <w:jc w:val="center"/>
        <w:rPr>
          <w:bCs/>
          <w:i/>
          <w:iCs/>
          <w:sz w:val="26"/>
          <w:szCs w:val="26"/>
          <w:lang w:val="vi-VN"/>
        </w:rPr>
      </w:pPr>
      <w:r w:rsidRPr="00263A18">
        <w:rPr>
          <w:bCs/>
          <w:i/>
          <w:iCs/>
          <w:sz w:val="26"/>
          <w:szCs w:val="26"/>
          <w:lang w:val="vi-VN"/>
        </w:rPr>
        <w:t>của Hiệu tr</w:t>
      </w:r>
      <w:r w:rsidRPr="00263A18">
        <w:rPr>
          <w:rFonts w:hint="eastAsia"/>
          <w:bCs/>
          <w:i/>
          <w:iCs/>
          <w:sz w:val="26"/>
          <w:szCs w:val="26"/>
          <w:lang w:val="vi-VN"/>
        </w:rPr>
        <w:t>ư</w:t>
      </w:r>
      <w:r w:rsidRPr="00263A18">
        <w:rPr>
          <w:bCs/>
          <w:i/>
          <w:iCs/>
          <w:sz w:val="26"/>
          <w:szCs w:val="26"/>
          <w:lang w:val="vi-VN"/>
        </w:rPr>
        <w:t>ởng Tr</w:t>
      </w:r>
      <w:r w:rsidRPr="00263A18">
        <w:rPr>
          <w:rFonts w:hint="eastAsia"/>
          <w:bCs/>
          <w:i/>
          <w:iCs/>
          <w:sz w:val="26"/>
          <w:szCs w:val="26"/>
          <w:lang w:val="vi-VN"/>
        </w:rPr>
        <w:t>ư</w:t>
      </w:r>
      <w:r w:rsidRPr="00263A18">
        <w:rPr>
          <w:bCs/>
          <w:i/>
          <w:iCs/>
          <w:sz w:val="26"/>
          <w:szCs w:val="26"/>
          <w:lang w:val="vi-VN"/>
        </w:rPr>
        <w:t xml:space="preserve">ờng </w:t>
      </w:r>
      <w:r w:rsidRPr="00263A18">
        <w:rPr>
          <w:rFonts w:hint="eastAsia"/>
          <w:bCs/>
          <w:i/>
          <w:iCs/>
          <w:sz w:val="26"/>
          <w:szCs w:val="26"/>
          <w:lang w:val="vi-VN"/>
        </w:rPr>
        <w:t>Đ</w:t>
      </w:r>
      <w:r w:rsidRPr="00263A18">
        <w:rPr>
          <w:bCs/>
          <w:i/>
          <w:iCs/>
          <w:sz w:val="26"/>
          <w:szCs w:val="26"/>
          <w:lang w:val="vi-VN"/>
        </w:rPr>
        <w:t>ại học</w:t>
      </w:r>
      <w:r w:rsidR="00293003" w:rsidRPr="00263A18">
        <w:rPr>
          <w:bCs/>
          <w:i/>
          <w:iCs/>
          <w:sz w:val="26"/>
          <w:szCs w:val="26"/>
          <w:lang w:val="vi-VN"/>
        </w:rPr>
        <w:t xml:space="preserve"> Y Dược</w:t>
      </w:r>
      <w:r w:rsidRPr="00263A18">
        <w:rPr>
          <w:bCs/>
          <w:i/>
          <w:iCs/>
          <w:sz w:val="26"/>
          <w:szCs w:val="26"/>
          <w:lang w:val="vi-VN"/>
        </w:rPr>
        <w:t xml:space="preserve"> Cần Th</w:t>
      </w:r>
      <w:r w:rsidRPr="00263A18">
        <w:rPr>
          <w:rFonts w:hint="eastAsia"/>
          <w:bCs/>
          <w:i/>
          <w:iCs/>
          <w:sz w:val="26"/>
          <w:szCs w:val="26"/>
          <w:lang w:val="vi-VN"/>
        </w:rPr>
        <w:t>ơ</w:t>
      </w:r>
      <w:r w:rsidRPr="00263A18">
        <w:rPr>
          <w:bCs/>
          <w:i/>
          <w:iCs/>
          <w:sz w:val="26"/>
          <w:szCs w:val="26"/>
          <w:lang w:val="vi-VN"/>
        </w:rPr>
        <w:t>)</w:t>
      </w:r>
    </w:p>
    <w:p w:rsidR="008A3553" w:rsidRPr="00263A18" w:rsidRDefault="000C1211">
      <w:pPr>
        <w:jc w:val="center"/>
        <w:rPr>
          <w:b/>
          <w:sz w:val="26"/>
          <w:szCs w:val="26"/>
          <w:lang w:val="vi-VN"/>
        </w:rPr>
      </w:pPr>
      <w:r>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104775</wp:posOffset>
                </wp:positionV>
                <wp:extent cx="571500" cy="0"/>
                <wp:effectExtent l="12065" t="10795" r="698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460D7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5pt" to="2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Z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"/>
            </w:pict>
          </mc:Fallback>
        </mc:AlternateContent>
      </w:r>
    </w:p>
    <w:p w:rsidR="005E1746" w:rsidRPr="00263A18" w:rsidRDefault="008A3553" w:rsidP="00F439CA">
      <w:pPr>
        <w:pStyle w:val="xl45"/>
        <w:spacing w:before="0" w:beforeAutospacing="0" w:after="0" w:afterAutospacing="0"/>
        <w:rPr>
          <w:rFonts w:ascii="Times New Roman" w:hAnsi="Times New Roman"/>
          <w:bCs w:val="0"/>
          <w:lang w:val="es-AR"/>
        </w:rPr>
      </w:pPr>
      <w:r w:rsidRPr="00263A18">
        <w:rPr>
          <w:rFonts w:ascii="Times New Roman" w:hAnsi="Times New Roman"/>
          <w:bCs w:val="0"/>
          <w:lang w:val="es-AR"/>
        </w:rPr>
        <w:t xml:space="preserve">                  </w:t>
      </w:r>
    </w:p>
    <w:p w:rsidR="006A1EE3" w:rsidRPr="006A1EE3" w:rsidRDefault="006A1EE3" w:rsidP="00263A18">
      <w:pPr>
        <w:pStyle w:val="NormalWeb"/>
        <w:shd w:val="clear" w:color="auto" w:fill="FFFFFF"/>
        <w:spacing w:before="0" w:beforeAutospacing="0" w:after="120" w:afterAutospacing="0"/>
        <w:jc w:val="both"/>
        <w:rPr>
          <w:b/>
          <w:color w:val="000000"/>
          <w:sz w:val="26"/>
          <w:szCs w:val="26"/>
        </w:rPr>
      </w:pPr>
      <w:r w:rsidRPr="006A1EE3">
        <w:rPr>
          <w:b/>
          <w:color w:val="000000"/>
          <w:sz w:val="26"/>
          <w:szCs w:val="26"/>
        </w:rPr>
        <w:t xml:space="preserve">Điều 1.Mục đích, phạm </w:t>
      </w:r>
      <w:proofErr w:type="gramStart"/>
      <w:r w:rsidRPr="006A1EE3">
        <w:rPr>
          <w:b/>
          <w:color w:val="000000"/>
          <w:sz w:val="26"/>
          <w:szCs w:val="26"/>
        </w:rPr>
        <w:t>vi</w:t>
      </w:r>
      <w:proofErr w:type="gramEnd"/>
      <w:r w:rsidRPr="006A1EE3">
        <w:rPr>
          <w:b/>
          <w:color w:val="000000"/>
          <w:sz w:val="26"/>
          <w:szCs w:val="26"/>
        </w:rPr>
        <w:t xml:space="preserve"> áp dụng</w:t>
      </w:r>
    </w:p>
    <w:p w:rsidR="005E1746"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1. </w:t>
      </w:r>
      <w:r w:rsidR="002E323C">
        <w:rPr>
          <w:color w:val="000000"/>
          <w:sz w:val="26"/>
          <w:szCs w:val="26"/>
        </w:rPr>
        <w:t>Văn bản này q</w:t>
      </w:r>
      <w:r w:rsidRPr="00263A18">
        <w:rPr>
          <w:color w:val="000000"/>
          <w:sz w:val="26"/>
          <w:szCs w:val="26"/>
        </w:rPr>
        <w:t xml:space="preserve">uy </w:t>
      </w:r>
      <w:r w:rsidR="0060284D" w:rsidRPr="00263A18">
        <w:rPr>
          <w:color w:val="000000"/>
          <w:sz w:val="26"/>
          <w:szCs w:val="26"/>
        </w:rPr>
        <w:t xml:space="preserve">định </w:t>
      </w:r>
      <w:r w:rsidR="002E323C">
        <w:rPr>
          <w:color w:val="000000"/>
          <w:sz w:val="26"/>
          <w:szCs w:val="26"/>
        </w:rPr>
        <w:t xml:space="preserve">về việc quản lý và sử dụng hệ thống </w:t>
      </w:r>
      <w:proofErr w:type="gramStart"/>
      <w:r w:rsidR="002E323C">
        <w:rPr>
          <w:color w:val="000000"/>
          <w:sz w:val="26"/>
          <w:szCs w:val="26"/>
        </w:rPr>
        <w:t>Camera  giám</w:t>
      </w:r>
      <w:proofErr w:type="gramEnd"/>
      <w:r w:rsidR="002E323C">
        <w:rPr>
          <w:color w:val="000000"/>
          <w:sz w:val="26"/>
          <w:szCs w:val="26"/>
        </w:rPr>
        <w:t xml:space="preserve"> s</w:t>
      </w:r>
      <w:r w:rsidRPr="00263A18">
        <w:rPr>
          <w:color w:val="000000"/>
          <w:sz w:val="26"/>
          <w:szCs w:val="26"/>
        </w:rPr>
        <w:t>á</w:t>
      </w:r>
      <w:r w:rsidR="002E323C">
        <w:rPr>
          <w:color w:val="000000"/>
          <w:sz w:val="26"/>
          <w:szCs w:val="26"/>
        </w:rPr>
        <w:t xml:space="preserve">t </w:t>
      </w:r>
      <w:r w:rsidR="006A1EE3">
        <w:rPr>
          <w:color w:val="000000"/>
          <w:sz w:val="26"/>
          <w:szCs w:val="26"/>
        </w:rPr>
        <w:t>hỗ trợ  công tác đảm bảo an ninh , an toàn công tác phòng cháy nổ tại Trường Đại học Y Dược Cần Thơ</w:t>
      </w:r>
      <w:r w:rsidRPr="00263A18">
        <w:rPr>
          <w:color w:val="000000"/>
          <w:sz w:val="26"/>
          <w:szCs w:val="26"/>
        </w:rPr>
        <w:t>.</w:t>
      </w:r>
    </w:p>
    <w:p w:rsidR="006A1EE3" w:rsidRDefault="006A1EE3" w:rsidP="00263A18">
      <w:pPr>
        <w:pStyle w:val="NormalWeb"/>
        <w:shd w:val="clear" w:color="auto" w:fill="FFFFFF"/>
        <w:spacing w:before="0" w:beforeAutospacing="0" w:after="120" w:afterAutospacing="0"/>
        <w:jc w:val="both"/>
        <w:rPr>
          <w:color w:val="000000"/>
          <w:sz w:val="26"/>
          <w:szCs w:val="26"/>
        </w:rPr>
      </w:pPr>
      <w:r>
        <w:rPr>
          <w:color w:val="000000"/>
          <w:sz w:val="26"/>
          <w:szCs w:val="26"/>
        </w:rPr>
        <w:t xml:space="preserve">2.Đối tượng áp dụng của Quy định này bao gồm toàn </w:t>
      </w:r>
      <w:proofErr w:type="gramStart"/>
      <w:r>
        <w:rPr>
          <w:color w:val="000000"/>
          <w:sz w:val="26"/>
          <w:szCs w:val="26"/>
        </w:rPr>
        <w:t>thể  cán</w:t>
      </w:r>
      <w:proofErr w:type="gramEnd"/>
      <w:r>
        <w:rPr>
          <w:color w:val="000000"/>
          <w:sz w:val="26"/>
          <w:szCs w:val="26"/>
        </w:rPr>
        <w:t xml:space="preserve"> bộ, viên chức,  sinh viên và khách đến làm việc với trường.</w:t>
      </w:r>
    </w:p>
    <w:p w:rsidR="006A1EE3" w:rsidRPr="006A1EE3" w:rsidRDefault="006A1EE3" w:rsidP="00263A18">
      <w:pPr>
        <w:pStyle w:val="NormalWeb"/>
        <w:shd w:val="clear" w:color="auto" w:fill="FFFFFF"/>
        <w:spacing w:before="0" w:beforeAutospacing="0" w:after="120" w:afterAutospacing="0"/>
        <w:jc w:val="both"/>
        <w:rPr>
          <w:b/>
          <w:color w:val="000000"/>
          <w:sz w:val="26"/>
          <w:szCs w:val="26"/>
        </w:rPr>
      </w:pPr>
      <w:r w:rsidRPr="006A1EE3">
        <w:rPr>
          <w:b/>
          <w:color w:val="000000"/>
          <w:sz w:val="26"/>
          <w:szCs w:val="26"/>
        </w:rPr>
        <w:t xml:space="preserve">Điều 2. Quy định </w:t>
      </w:r>
      <w:proofErr w:type="gramStart"/>
      <w:r w:rsidRPr="006A1EE3">
        <w:rPr>
          <w:b/>
          <w:color w:val="000000"/>
          <w:sz w:val="26"/>
          <w:szCs w:val="26"/>
        </w:rPr>
        <w:t>chung</w:t>
      </w:r>
      <w:proofErr w:type="gramEnd"/>
    </w:p>
    <w:p w:rsidR="005E1746" w:rsidRPr="00263A18" w:rsidRDefault="006A1EE3" w:rsidP="00263A18">
      <w:pPr>
        <w:pStyle w:val="NormalWeb"/>
        <w:shd w:val="clear" w:color="auto" w:fill="FFFFFF"/>
        <w:spacing w:before="0" w:beforeAutospacing="0" w:after="120" w:afterAutospacing="0"/>
        <w:jc w:val="both"/>
        <w:rPr>
          <w:color w:val="000000"/>
          <w:sz w:val="26"/>
          <w:szCs w:val="26"/>
        </w:rPr>
      </w:pPr>
      <w:proofErr w:type="gramStart"/>
      <w:r>
        <w:rPr>
          <w:color w:val="000000"/>
          <w:sz w:val="26"/>
          <w:szCs w:val="26"/>
        </w:rPr>
        <w:t>1.</w:t>
      </w:r>
      <w:r w:rsidR="005E1746" w:rsidRPr="00263A18">
        <w:rPr>
          <w:color w:val="000000"/>
          <w:sz w:val="26"/>
          <w:szCs w:val="26"/>
        </w:rPr>
        <w:t>Hệ</w:t>
      </w:r>
      <w:proofErr w:type="gramEnd"/>
      <w:r w:rsidR="005E1746" w:rsidRPr="00263A18">
        <w:rPr>
          <w:color w:val="000000"/>
          <w:sz w:val="26"/>
          <w:szCs w:val="26"/>
        </w:rPr>
        <w:t xml:space="preserve"> thống camera giám sát được xác định là công cụ hỗ trợ cho công tác </w:t>
      </w:r>
      <w:r w:rsidR="0060284D" w:rsidRPr="00263A18">
        <w:rPr>
          <w:color w:val="000000"/>
          <w:sz w:val="26"/>
          <w:szCs w:val="26"/>
        </w:rPr>
        <w:t>quản lý an ninh, trật tự</w:t>
      </w:r>
      <w:r w:rsidR="005E1746" w:rsidRPr="00263A18">
        <w:rPr>
          <w:color w:val="000000"/>
          <w:sz w:val="26"/>
          <w:szCs w:val="26"/>
        </w:rPr>
        <w:t xml:space="preserve"> </w:t>
      </w:r>
      <w:r w:rsidR="0060284D" w:rsidRPr="00263A18">
        <w:rPr>
          <w:color w:val="000000"/>
          <w:sz w:val="26"/>
          <w:szCs w:val="26"/>
        </w:rPr>
        <w:t xml:space="preserve">và được truy xuất dữ liệu khi có chỉ đạo của Hiệu trưởng </w:t>
      </w:r>
      <w:r w:rsidR="005E1746" w:rsidRPr="00263A18">
        <w:rPr>
          <w:color w:val="000000"/>
          <w:sz w:val="26"/>
          <w:szCs w:val="26"/>
        </w:rPr>
        <w:t>.</w:t>
      </w:r>
    </w:p>
    <w:p w:rsidR="000E6CEA"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2. Hệ thống camera giám sát là tài sản của </w:t>
      </w:r>
      <w:r w:rsidR="000E6CEA" w:rsidRPr="00263A18">
        <w:rPr>
          <w:color w:val="000000"/>
          <w:sz w:val="26"/>
          <w:szCs w:val="26"/>
        </w:rPr>
        <w:t xml:space="preserve">Trường Đại học Y Dược Cần </w:t>
      </w:r>
      <w:proofErr w:type="gramStart"/>
      <w:r w:rsidR="000E6CEA" w:rsidRPr="00263A18">
        <w:rPr>
          <w:color w:val="000000"/>
          <w:sz w:val="26"/>
          <w:szCs w:val="26"/>
        </w:rPr>
        <w:t>Thơ ,</w:t>
      </w:r>
      <w:proofErr w:type="gramEnd"/>
      <w:r w:rsidR="000E6CEA" w:rsidRPr="00263A18">
        <w:rPr>
          <w:color w:val="000000"/>
          <w:sz w:val="26"/>
          <w:szCs w:val="26"/>
        </w:rPr>
        <w:t xml:space="preserve"> giao cho Phòng Quản trị Thiết bị trực tiếp q</w:t>
      </w:r>
      <w:r w:rsidRPr="00263A18">
        <w:rPr>
          <w:color w:val="000000"/>
          <w:sz w:val="26"/>
          <w:szCs w:val="26"/>
        </w:rPr>
        <w:t>uản lý và sử dụng phục vụ c</w:t>
      </w:r>
      <w:r w:rsidR="000E6CEA" w:rsidRPr="00263A18">
        <w:rPr>
          <w:color w:val="000000"/>
          <w:sz w:val="26"/>
          <w:szCs w:val="26"/>
        </w:rPr>
        <w:t xml:space="preserve">ho công tác kiểm tra, giám sát </w:t>
      </w:r>
      <w:r w:rsidRPr="00263A18">
        <w:rPr>
          <w:color w:val="000000"/>
          <w:sz w:val="26"/>
          <w:szCs w:val="26"/>
        </w:rPr>
        <w:t xml:space="preserve">và chịu trách nhiệm trước </w:t>
      </w:r>
      <w:r w:rsidR="000E6CEA" w:rsidRPr="00263A18">
        <w:rPr>
          <w:color w:val="000000"/>
          <w:sz w:val="26"/>
          <w:szCs w:val="26"/>
        </w:rPr>
        <w:t>Hiệu trưởng</w:t>
      </w:r>
      <w:r w:rsidRPr="00263A18">
        <w:rPr>
          <w:color w:val="000000"/>
          <w:sz w:val="26"/>
          <w:szCs w:val="26"/>
        </w:rPr>
        <w:t xml:space="preserve">. </w:t>
      </w:r>
    </w:p>
    <w:p w:rsidR="005E1746" w:rsidRPr="00263A18" w:rsidRDefault="00704BDF" w:rsidP="00263A18">
      <w:pPr>
        <w:pStyle w:val="NormalWeb"/>
        <w:shd w:val="clear" w:color="auto" w:fill="FFFFFF"/>
        <w:spacing w:before="0" w:beforeAutospacing="0" w:after="120" w:afterAutospacing="0"/>
        <w:jc w:val="both"/>
        <w:rPr>
          <w:color w:val="000000"/>
          <w:sz w:val="26"/>
          <w:szCs w:val="26"/>
        </w:rPr>
      </w:pPr>
      <w:r>
        <w:rPr>
          <w:color w:val="000000"/>
          <w:sz w:val="26"/>
          <w:szCs w:val="26"/>
        </w:rPr>
        <w:t>3</w:t>
      </w:r>
      <w:r w:rsidR="005E1746" w:rsidRPr="00263A18">
        <w:rPr>
          <w:color w:val="000000"/>
          <w:sz w:val="26"/>
          <w:szCs w:val="26"/>
        </w:rPr>
        <w:t xml:space="preserve">. Việc lưu trữ hình ảnh, dữ liệu giám sát bằng camera được lưu giữ </w:t>
      </w:r>
      <w:proofErr w:type="gramStart"/>
      <w:r w:rsidR="005E1746" w:rsidRPr="00263A18">
        <w:rPr>
          <w:color w:val="000000"/>
          <w:sz w:val="26"/>
          <w:szCs w:val="26"/>
        </w:rPr>
        <w:t>theo</w:t>
      </w:r>
      <w:proofErr w:type="gramEnd"/>
      <w:r w:rsidR="005E1746" w:rsidRPr="00263A18">
        <w:rPr>
          <w:color w:val="000000"/>
          <w:sz w:val="26"/>
          <w:szCs w:val="26"/>
        </w:rPr>
        <w:t xml:space="preserve"> qui định của </w:t>
      </w:r>
      <w:r>
        <w:rPr>
          <w:color w:val="000000"/>
          <w:sz w:val="26"/>
          <w:szCs w:val="26"/>
        </w:rPr>
        <w:t>đơn vị</w:t>
      </w:r>
      <w:r w:rsidR="00461A83">
        <w:rPr>
          <w:color w:val="000000"/>
          <w:sz w:val="26"/>
          <w:szCs w:val="26"/>
        </w:rPr>
        <w:t>,</w:t>
      </w:r>
      <w:r>
        <w:rPr>
          <w:color w:val="000000"/>
          <w:sz w:val="26"/>
          <w:szCs w:val="26"/>
        </w:rPr>
        <w:t xml:space="preserve"> </w:t>
      </w:r>
      <w:r w:rsidR="00461A83">
        <w:rPr>
          <w:color w:val="000000"/>
          <w:sz w:val="26"/>
          <w:szCs w:val="26"/>
        </w:rPr>
        <w:t>s</w:t>
      </w:r>
      <w:r w:rsidR="005E1746" w:rsidRPr="00263A18">
        <w:rPr>
          <w:color w:val="000000"/>
          <w:sz w:val="26"/>
          <w:szCs w:val="26"/>
        </w:rPr>
        <w:t>ử dụng ổ đĩa máy vi tính hoặc thiết bị lưu trữ chuyên dụng khác theo quy định.</w:t>
      </w:r>
    </w:p>
    <w:p w:rsidR="00704BDF" w:rsidRDefault="00704BDF" w:rsidP="00263A18">
      <w:pPr>
        <w:pStyle w:val="NormalWeb"/>
        <w:shd w:val="clear" w:color="auto" w:fill="FFFFFF"/>
        <w:spacing w:before="0" w:beforeAutospacing="0" w:after="120" w:afterAutospacing="0"/>
        <w:jc w:val="both"/>
        <w:rPr>
          <w:color w:val="000000"/>
          <w:sz w:val="26"/>
          <w:szCs w:val="26"/>
        </w:rPr>
      </w:pPr>
      <w:r>
        <w:rPr>
          <w:color w:val="000000"/>
          <w:sz w:val="26"/>
          <w:szCs w:val="26"/>
        </w:rPr>
        <w:t>4</w:t>
      </w:r>
      <w:r w:rsidR="005E1746" w:rsidRPr="00263A18">
        <w:rPr>
          <w:color w:val="000000"/>
          <w:sz w:val="26"/>
          <w:szCs w:val="26"/>
        </w:rPr>
        <w:t xml:space="preserve">. </w:t>
      </w:r>
      <w:r>
        <w:rPr>
          <w:color w:val="000000"/>
          <w:sz w:val="26"/>
          <w:szCs w:val="26"/>
        </w:rPr>
        <w:t xml:space="preserve">Thường xuyên theo dõi </w:t>
      </w:r>
      <w:r w:rsidR="005E1746" w:rsidRPr="00263A18">
        <w:rPr>
          <w:color w:val="000000"/>
          <w:sz w:val="26"/>
          <w:szCs w:val="26"/>
        </w:rPr>
        <w:t xml:space="preserve">hoạt động của thiết bị, ghi chép đầy đủ các nội </w:t>
      </w:r>
      <w:proofErr w:type="gramStart"/>
      <w:r w:rsidR="005E1746" w:rsidRPr="00263A18">
        <w:rPr>
          <w:color w:val="000000"/>
          <w:sz w:val="26"/>
          <w:szCs w:val="26"/>
        </w:rPr>
        <w:t>dung</w:t>
      </w:r>
      <w:r>
        <w:rPr>
          <w:color w:val="000000"/>
          <w:sz w:val="26"/>
          <w:szCs w:val="26"/>
        </w:rPr>
        <w:t xml:space="preserve"> </w:t>
      </w:r>
      <w:r w:rsidR="005E1746" w:rsidRPr="00263A18">
        <w:rPr>
          <w:color w:val="000000"/>
          <w:sz w:val="26"/>
          <w:szCs w:val="26"/>
        </w:rPr>
        <w:t>.</w:t>
      </w:r>
      <w:proofErr w:type="gramEnd"/>
      <w:r w:rsidR="005E1746" w:rsidRPr="00263A18">
        <w:rPr>
          <w:color w:val="000000"/>
          <w:sz w:val="26"/>
          <w:szCs w:val="26"/>
        </w:rPr>
        <w:t xml:space="preserve"> </w:t>
      </w:r>
    </w:p>
    <w:p w:rsidR="005E1746" w:rsidRPr="00263A18" w:rsidRDefault="00704BDF" w:rsidP="00263A18">
      <w:pPr>
        <w:pStyle w:val="NormalWeb"/>
        <w:shd w:val="clear" w:color="auto" w:fill="FFFFFF"/>
        <w:spacing w:before="0" w:beforeAutospacing="0" w:after="120" w:afterAutospacing="0"/>
        <w:jc w:val="both"/>
        <w:rPr>
          <w:color w:val="000000"/>
          <w:sz w:val="26"/>
          <w:szCs w:val="26"/>
        </w:rPr>
      </w:pPr>
      <w:r>
        <w:rPr>
          <w:color w:val="000000"/>
          <w:sz w:val="26"/>
          <w:szCs w:val="26"/>
        </w:rPr>
        <w:t>5</w:t>
      </w:r>
      <w:r w:rsidR="005E1746" w:rsidRPr="00263A18">
        <w:rPr>
          <w:color w:val="000000"/>
          <w:sz w:val="26"/>
          <w:szCs w:val="26"/>
        </w:rPr>
        <w:t xml:space="preserve">. Trường hợp xảy ra sự cố, hư hỏng </w:t>
      </w:r>
      <w:r>
        <w:rPr>
          <w:color w:val="000000"/>
          <w:sz w:val="26"/>
          <w:szCs w:val="26"/>
        </w:rPr>
        <w:t xml:space="preserve">Phòng Quản trị thiết bị </w:t>
      </w:r>
      <w:r w:rsidR="005E1746" w:rsidRPr="00263A18">
        <w:rPr>
          <w:color w:val="000000"/>
          <w:sz w:val="26"/>
          <w:szCs w:val="26"/>
        </w:rPr>
        <w:t xml:space="preserve">xử lý ngay tùy sự cố kỹ thuật, không tiếp tục cho thiết bị hoạt động để hạn chế thấp nhất hư hỏng. Báo cáo </w:t>
      </w:r>
      <w:r>
        <w:rPr>
          <w:color w:val="000000"/>
          <w:sz w:val="26"/>
          <w:szCs w:val="26"/>
        </w:rPr>
        <w:t>Ban giám hiệu</w:t>
      </w:r>
      <w:r w:rsidR="005E1746" w:rsidRPr="00263A18">
        <w:rPr>
          <w:color w:val="000000"/>
          <w:sz w:val="26"/>
          <w:szCs w:val="26"/>
        </w:rPr>
        <w:t>, đề xuất sửa chữa, thay thế phục vụ cho công</w:t>
      </w:r>
      <w:r>
        <w:rPr>
          <w:color w:val="000000"/>
          <w:sz w:val="26"/>
          <w:szCs w:val="26"/>
        </w:rPr>
        <w:t xml:space="preserve"> tác.</w:t>
      </w:r>
    </w:p>
    <w:p w:rsidR="005E1746" w:rsidRPr="00263A18" w:rsidRDefault="00455756" w:rsidP="00263A18">
      <w:pPr>
        <w:pStyle w:val="NormalWeb"/>
        <w:shd w:val="clear" w:color="auto" w:fill="FFFFFF"/>
        <w:spacing w:before="0" w:beforeAutospacing="0" w:after="120" w:afterAutospacing="0"/>
        <w:jc w:val="both"/>
        <w:rPr>
          <w:color w:val="000000"/>
          <w:sz w:val="26"/>
          <w:szCs w:val="26"/>
        </w:rPr>
      </w:pPr>
      <w:r>
        <w:rPr>
          <w:color w:val="000000"/>
          <w:sz w:val="26"/>
          <w:szCs w:val="26"/>
        </w:rPr>
        <w:t>6</w:t>
      </w:r>
      <w:r w:rsidR="005E1746" w:rsidRPr="00263A18">
        <w:rPr>
          <w:color w:val="000000"/>
          <w:sz w:val="26"/>
          <w:szCs w:val="26"/>
        </w:rPr>
        <w:t xml:space="preserve">. Thực hiện chế độ bảo trì, bảo dưỡng định kỳ, đề xuất sửa chữa thay thế những thiết bị hư hỏng, kiểm tra hiệu chuẩn thiết bị đúng quy định; phân công </w:t>
      </w:r>
      <w:r>
        <w:rPr>
          <w:color w:val="000000"/>
          <w:sz w:val="26"/>
          <w:szCs w:val="26"/>
        </w:rPr>
        <w:t xml:space="preserve">cán bộ </w:t>
      </w:r>
      <w:r w:rsidR="005E1746" w:rsidRPr="00263A18">
        <w:rPr>
          <w:color w:val="000000"/>
          <w:sz w:val="26"/>
          <w:szCs w:val="26"/>
        </w:rPr>
        <w:t>chịu trách nhiệm quản lý, sử dụng, vệ sinh sau khi sử dụng, bảo quản, lưu giữ thiết bị theo yêu cầu của nhà sản xuất, kiểm tra các chức năng hoạt động của thiết bị đảm bảo sẵn sàng phục vụ công tác.</w:t>
      </w:r>
    </w:p>
    <w:p w:rsidR="005E1746" w:rsidRPr="00263A18" w:rsidRDefault="002E323C" w:rsidP="00263A18">
      <w:pPr>
        <w:pStyle w:val="NormalWeb"/>
        <w:shd w:val="clear" w:color="auto" w:fill="FFFFFF"/>
        <w:spacing w:before="0" w:beforeAutospacing="0" w:after="120" w:afterAutospacing="0"/>
        <w:jc w:val="both"/>
        <w:rPr>
          <w:color w:val="000000"/>
          <w:sz w:val="26"/>
          <w:szCs w:val="26"/>
        </w:rPr>
      </w:pPr>
      <w:r>
        <w:rPr>
          <w:color w:val="000000"/>
          <w:sz w:val="26"/>
          <w:szCs w:val="26"/>
        </w:rPr>
        <w:t>7.</w:t>
      </w:r>
      <w:r w:rsidR="005E1746" w:rsidRPr="00263A18">
        <w:rPr>
          <w:color w:val="000000"/>
          <w:sz w:val="26"/>
          <w:szCs w:val="26"/>
        </w:rPr>
        <w:t xml:space="preserve"> Về kiểm tra tình trạng sử dụng trang thiết bị: Định kỳ vào cuối năm hoặc đột xuất </w:t>
      </w:r>
      <w:proofErr w:type="gramStart"/>
      <w:r w:rsidR="005E1746" w:rsidRPr="00263A18">
        <w:rPr>
          <w:color w:val="000000"/>
          <w:sz w:val="26"/>
          <w:szCs w:val="26"/>
        </w:rPr>
        <w:t>theo</w:t>
      </w:r>
      <w:proofErr w:type="gramEnd"/>
      <w:r w:rsidR="005E1746" w:rsidRPr="00263A18">
        <w:rPr>
          <w:color w:val="000000"/>
          <w:sz w:val="26"/>
          <w:szCs w:val="26"/>
        </w:rPr>
        <w:t xml:space="preserve"> yêu cầu</w:t>
      </w:r>
      <w:r>
        <w:rPr>
          <w:color w:val="000000"/>
          <w:sz w:val="26"/>
          <w:szCs w:val="26"/>
        </w:rPr>
        <w:t>.</w:t>
      </w:r>
      <w:r w:rsidR="005E1746" w:rsidRPr="00263A18">
        <w:rPr>
          <w:color w:val="000000"/>
          <w:sz w:val="26"/>
          <w:szCs w:val="26"/>
        </w:rPr>
        <w:t xml:space="preserve"> Sau khi kiểm tra tình trạng sử dụng trang thiết bị, Phòng </w:t>
      </w:r>
      <w:r>
        <w:rPr>
          <w:color w:val="000000"/>
          <w:sz w:val="26"/>
          <w:szCs w:val="26"/>
        </w:rPr>
        <w:t xml:space="preserve">Quản trị thiết bị tiến hành đề xuất phương án </w:t>
      </w:r>
    </w:p>
    <w:p w:rsidR="005E1746" w:rsidRPr="00263A18" w:rsidRDefault="005D5C5A" w:rsidP="00263A18">
      <w:pPr>
        <w:pStyle w:val="NormalWeb"/>
        <w:shd w:val="clear" w:color="auto" w:fill="FFFFFF"/>
        <w:spacing w:before="0" w:beforeAutospacing="0" w:after="120" w:afterAutospacing="0"/>
        <w:jc w:val="both"/>
        <w:rPr>
          <w:color w:val="000000"/>
          <w:sz w:val="26"/>
          <w:szCs w:val="26"/>
        </w:rPr>
      </w:pPr>
      <w:r>
        <w:rPr>
          <w:b/>
          <w:bCs/>
          <w:color w:val="000000"/>
          <w:sz w:val="26"/>
          <w:szCs w:val="26"/>
        </w:rPr>
        <w:t>Điều 3. Quy định cụ thể</w:t>
      </w:r>
    </w:p>
    <w:p w:rsidR="005E1746" w:rsidRPr="0097363F" w:rsidRDefault="005E1746" w:rsidP="00263A18">
      <w:pPr>
        <w:pStyle w:val="NormalWeb"/>
        <w:shd w:val="clear" w:color="auto" w:fill="FFFFFF"/>
        <w:spacing w:before="0" w:beforeAutospacing="0" w:after="120" w:afterAutospacing="0"/>
        <w:jc w:val="both"/>
        <w:rPr>
          <w:i/>
          <w:color w:val="000000"/>
          <w:sz w:val="26"/>
          <w:szCs w:val="26"/>
        </w:rPr>
      </w:pPr>
      <w:r w:rsidRPr="0097363F">
        <w:rPr>
          <w:i/>
          <w:color w:val="000000"/>
          <w:sz w:val="26"/>
          <w:szCs w:val="26"/>
        </w:rPr>
        <w:t xml:space="preserve">1. </w:t>
      </w:r>
      <w:r w:rsidR="0097363F" w:rsidRPr="0097363F">
        <w:rPr>
          <w:i/>
          <w:color w:val="000000"/>
          <w:sz w:val="26"/>
          <w:szCs w:val="26"/>
        </w:rPr>
        <w:t>L</w:t>
      </w:r>
      <w:r w:rsidRPr="0097363F">
        <w:rPr>
          <w:i/>
          <w:color w:val="000000"/>
          <w:sz w:val="26"/>
          <w:szCs w:val="26"/>
        </w:rPr>
        <w:t>ãnh đạo đơn vị trực tiếp sử dụng</w:t>
      </w:r>
    </w:p>
    <w:p w:rsidR="0097363F" w:rsidRDefault="0097363F" w:rsidP="00263A18">
      <w:pPr>
        <w:pStyle w:val="NormalWeb"/>
        <w:shd w:val="clear" w:color="auto" w:fill="FFFFFF"/>
        <w:spacing w:before="0" w:beforeAutospacing="0" w:after="120" w:afterAutospacing="0"/>
        <w:jc w:val="both"/>
        <w:rPr>
          <w:color w:val="000000"/>
          <w:sz w:val="26"/>
          <w:szCs w:val="26"/>
        </w:rPr>
      </w:pPr>
      <w:r>
        <w:rPr>
          <w:color w:val="000000"/>
          <w:sz w:val="26"/>
          <w:szCs w:val="26"/>
        </w:rPr>
        <w:t xml:space="preserve">- Ban Giám </w:t>
      </w:r>
      <w:proofErr w:type="gramStart"/>
      <w:r>
        <w:rPr>
          <w:color w:val="000000"/>
          <w:sz w:val="26"/>
          <w:szCs w:val="26"/>
        </w:rPr>
        <w:t>hiệu :</w:t>
      </w:r>
      <w:proofErr w:type="gramEnd"/>
      <w:r>
        <w:rPr>
          <w:color w:val="000000"/>
          <w:sz w:val="26"/>
          <w:szCs w:val="26"/>
        </w:rPr>
        <w:t xml:space="preserve"> Hiệu trưởng và các Phó Hiệu trưởng</w:t>
      </w:r>
    </w:p>
    <w:p w:rsidR="0097363F" w:rsidRDefault="0097363F" w:rsidP="00263A18">
      <w:pPr>
        <w:pStyle w:val="NormalWeb"/>
        <w:shd w:val="clear" w:color="auto" w:fill="FFFFFF"/>
        <w:spacing w:before="0" w:beforeAutospacing="0" w:after="120" w:afterAutospacing="0"/>
        <w:jc w:val="both"/>
        <w:rPr>
          <w:color w:val="000000"/>
          <w:sz w:val="26"/>
          <w:szCs w:val="26"/>
        </w:rPr>
      </w:pPr>
      <w:r>
        <w:rPr>
          <w:color w:val="000000"/>
          <w:sz w:val="26"/>
          <w:szCs w:val="26"/>
        </w:rPr>
        <w:t>-Phòng Đào tạo Đại học,</w:t>
      </w:r>
      <w:r w:rsidR="009A62FF">
        <w:rPr>
          <w:color w:val="000000"/>
          <w:sz w:val="26"/>
          <w:szCs w:val="26"/>
        </w:rPr>
        <w:t xml:space="preserve"> phòng Công t</w:t>
      </w:r>
      <w:r>
        <w:rPr>
          <w:color w:val="000000"/>
          <w:sz w:val="26"/>
          <w:szCs w:val="26"/>
        </w:rPr>
        <w:t xml:space="preserve">ác Sinh </w:t>
      </w:r>
      <w:proofErr w:type="gramStart"/>
      <w:r>
        <w:rPr>
          <w:color w:val="000000"/>
          <w:sz w:val="26"/>
          <w:szCs w:val="26"/>
        </w:rPr>
        <w:t xml:space="preserve">viên </w:t>
      </w:r>
      <w:r w:rsidR="00461A83">
        <w:rPr>
          <w:color w:val="000000"/>
          <w:sz w:val="26"/>
          <w:szCs w:val="26"/>
        </w:rPr>
        <w:t>.</w:t>
      </w:r>
      <w:proofErr w:type="gramEnd"/>
    </w:p>
    <w:p w:rsidR="0097363F" w:rsidRDefault="0097363F" w:rsidP="00263A18">
      <w:pPr>
        <w:pStyle w:val="NormalWeb"/>
        <w:shd w:val="clear" w:color="auto" w:fill="FFFFFF"/>
        <w:spacing w:before="0" w:beforeAutospacing="0" w:after="120" w:afterAutospacing="0"/>
        <w:jc w:val="both"/>
        <w:rPr>
          <w:color w:val="000000"/>
          <w:sz w:val="26"/>
          <w:szCs w:val="26"/>
        </w:rPr>
      </w:pPr>
      <w:r>
        <w:rPr>
          <w:color w:val="000000"/>
          <w:sz w:val="26"/>
          <w:szCs w:val="26"/>
        </w:rPr>
        <w:t xml:space="preserve">- Phòng Quản trị thiết </w:t>
      </w:r>
      <w:proofErr w:type="gramStart"/>
      <w:r>
        <w:rPr>
          <w:color w:val="000000"/>
          <w:sz w:val="26"/>
          <w:szCs w:val="26"/>
        </w:rPr>
        <w:t>bị :</w:t>
      </w:r>
      <w:proofErr w:type="gramEnd"/>
      <w:r>
        <w:rPr>
          <w:color w:val="000000"/>
          <w:sz w:val="26"/>
          <w:szCs w:val="26"/>
        </w:rPr>
        <w:t xml:space="preserve"> trực tiếp quản lý và sử dụng.</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Lãnh đạo thường xuyên kiểm tra, nhắc nhở công chức thực hiện đúng trình tự quản lý, sử dụng, vận hành thiết </w:t>
      </w:r>
      <w:proofErr w:type="gramStart"/>
      <w:r w:rsidRPr="00263A18">
        <w:rPr>
          <w:color w:val="000000"/>
          <w:sz w:val="26"/>
          <w:szCs w:val="26"/>
        </w:rPr>
        <w:t>bị .</w:t>
      </w:r>
      <w:proofErr w:type="gramEnd"/>
    </w:p>
    <w:p w:rsidR="005E1746" w:rsidRPr="0097363F" w:rsidRDefault="005E1746" w:rsidP="00263A18">
      <w:pPr>
        <w:pStyle w:val="NormalWeb"/>
        <w:shd w:val="clear" w:color="auto" w:fill="FFFFFF"/>
        <w:spacing w:before="0" w:beforeAutospacing="0" w:after="120" w:afterAutospacing="0"/>
        <w:jc w:val="both"/>
        <w:rPr>
          <w:i/>
          <w:color w:val="000000"/>
          <w:sz w:val="26"/>
          <w:szCs w:val="26"/>
        </w:rPr>
      </w:pPr>
      <w:r w:rsidRPr="0097363F">
        <w:rPr>
          <w:i/>
          <w:color w:val="000000"/>
          <w:sz w:val="26"/>
          <w:szCs w:val="26"/>
        </w:rPr>
        <w:lastRenderedPageBreak/>
        <w:t xml:space="preserve">2. Đối với </w:t>
      </w:r>
      <w:r w:rsidR="005D5C5A">
        <w:rPr>
          <w:i/>
          <w:color w:val="000000"/>
          <w:sz w:val="26"/>
          <w:szCs w:val="26"/>
        </w:rPr>
        <w:t xml:space="preserve">viên </w:t>
      </w:r>
      <w:r w:rsidRPr="0097363F">
        <w:rPr>
          <w:i/>
          <w:color w:val="000000"/>
          <w:sz w:val="26"/>
          <w:szCs w:val="26"/>
        </w:rPr>
        <w:t>chức được phân công quản lý, sử dụng</w:t>
      </w:r>
      <w:r w:rsidR="005D5C5A">
        <w:rPr>
          <w:i/>
          <w:color w:val="000000"/>
          <w:sz w:val="26"/>
          <w:szCs w:val="26"/>
        </w:rPr>
        <w:t xml:space="preserve"> truy xuất dữ hình ảnh </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w:t>
      </w:r>
      <w:r w:rsidR="00852426">
        <w:rPr>
          <w:color w:val="000000"/>
          <w:sz w:val="26"/>
          <w:szCs w:val="26"/>
        </w:rPr>
        <w:t xml:space="preserve">Viên </w:t>
      </w:r>
      <w:r w:rsidRPr="00263A18">
        <w:rPr>
          <w:color w:val="000000"/>
          <w:sz w:val="26"/>
          <w:szCs w:val="26"/>
        </w:rPr>
        <w:t xml:space="preserve">chức được phân công chịu trách nhiệm kiểm tra, khởi động và vận hành thiết bị, thực hiện thao tác từ khởi động đến kết thúc </w:t>
      </w:r>
      <w:proofErr w:type="gramStart"/>
      <w:r w:rsidRPr="00263A18">
        <w:rPr>
          <w:color w:val="000000"/>
          <w:sz w:val="26"/>
          <w:szCs w:val="26"/>
        </w:rPr>
        <w:t>theo</w:t>
      </w:r>
      <w:proofErr w:type="gramEnd"/>
      <w:r w:rsidRPr="00263A18">
        <w:rPr>
          <w:color w:val="000000"/>
          <w:sz w:val="26"/>
          <w:szCs w:val="26"/>
        </w:rPr>
        <w:t xml:space="preserve"> đúng trình tự đã được tập huấn, theo sách hướng dẫn của nhà sản xuất.</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w:t>
      </w:r>
      <w:r w:rsidR="00852426">
        <w:rPr>
          <w:color w:val="000000"/>
          <w:sz w:val="26"/>
          <w:szCs w:val="26"/>
        </w:rPr>
        <w:t>Viên chức được phân công c</w:t>
      </w:r>
      <w:r w:rsidRPr="00263A18">
        <w:rPr>
          <w:color w:val="000000"/>
          <w:sz w:val="26"/>
          <w:szCs w:val="26"/>
        </w:rPr>
        <w:t>hịu trách nhiệm theo dõi hình ảnh camera quan sát hoặc</w:t>
      </w:r>
      <w:r w:rsidR="00852426">
        <w:rPr>
          <w:color w:val="000000"/>
          <w:sz w:val="26"/>
          <w:szCs w:val="26"/>
        </w:rPr>
        <w:t xml:space="preserve"> đề </w:t>
      </w:r>
      <w:proofErr w:type="gramStart"/>
      <w:r w:rsidR="00852426">
        <w:rPr>
          <w:color w:val="000000"/>
          <w:sz w:val="26"/>
          <w:szCs w:val="26"/>
        </w:rPr>
        <w:t xml:space="preserve">xuất </w:t>
      </w:r>
      <w:r w:rsidRPr="00263A18">
        <w:rPr>
          <w:color w:val="000000"/>
          <w:sz w:val="26"/>
          <w:szCs w:val="26"/>
        </w:rPr>
        <w:t xml:space="preserve"> kiểm</w:t>
      </w:r>
      <w:proofErr w:type="gramEnd"/>
      <w:r w:rsidRPr="00263A18">
        <w:rPr>
          <w:color w:val="000000"/>
          <w:sz w:val="26"/>
          <w:szCs w:val="26"/>
        </w:rPr>
        <w:t xml:space="preserve"> tra dữ liệu của camera, nếu có thông tin cảnh báo hoặc phát hiện có nghi vấn cần xử lý tại hiện trường thì chụp ảnh, in ảnh, báo cáo lãnh đạo</w:t>
      </w:r>
      <w:r w:rsidR="00852426">
        <w:rPr>
          <w:color w:val="000000"/>
          <w:sz w:val="26"/>
          <w:szCs w:val="26"/>
        </w:rPr>
        <w:t xml:space="preserve"> </w:t>
      </w:r>
      <w:r w:rsidRPr="00263A18">
        <w:rPr>
          <w:color w:val="000000"/>
          <w:sz w:val="26"/>
          <w:szCs w:val="26"/>
        </w:rPr>
        <w:t>xử lý theo thẩm quyền, thực hiện ghi nhận tình hình kiểm tra v</w:t>
      </w:r>
      <w:r w:rsidR="00852426">
        <w:rPr>
          <w:color w:val="000000"/>
          <w:sz w:val="26"/>
          <w:szCs w:val="26"/>
        </w:rPr>
        <w:t>à</w:t>
      </w:r>
      <w:r w:rsidRPr="00263A18">
        <w:rPr>
          <w:color w:val="000000"/>
          <w:sz w:val="26"/>
          <w:szCs w:val="26"/>
        </w:rPr>
        <w:t>o hồ sơ và ghi nhận đồng thời vào sổ theo dõi quản lý việc sử dụng.</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Thực hiện các bước cơ bản sau:</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Đăng nhập hệ thống.</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Chọn hệ thống camera, khu vực đặt camera </w:t>
      </w:r>
      <w:proofErr w:type="gramStart"/>
      <w:r w:rsidRPr="00263A18">
        <w:rPr>
          <w:color w:val="000000"/>
          <w:sz w:val="26"/>
          <w:szCs w:val="26"/>
        </w:rPr>
        <w:t>theo</w:t>
      </w:r>
      <w:proofErr w:type="gramEnd"/>
      <w:r w:rsidRPr="00263A18">
        <w:rPr>
          <w:color w:val="000000"/>
          <w:sz w:val="26"/>
          <w:szCs w:val="26"/>
        </w:rPr>
        <w:t xml:space="preserve"> yêu cầu quan sát.</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Thực hiện ghi hình </w:t>
      </w:r>
      <w:proofErr w:type="gramStart"/>
      <w:r w:rsidRPr="00263A18">
        <w:rPr>
          <w:color w:val="000000"/>
          <w:sz w:val="26"/>
          <w:szCs w:val="26"/>
        </w:rPr>
        <w:t>theo</w:t>
      </w:r>
      <w:proofErr w:type="gramEnd"/>
      <w:r w:rsidRPr="00263A18">
        <w:rPr>
          <w:color w:val="000000"/>
          <w:sz w:val="26"/>
          <w:szCs w:val="26"/>
        </w:rPr>
        <w:t xml:space="preserve"> yêu cầu quản lý: Ghi theo ngày/giờ hoặc ghi theo sự kiện</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Tìm kiếm, truy xuất dữ liệu bằng cách: chọn camera muốn truy suất hoặc chọn ngày/giờ muốn truy suất để kiểm tra, tìm kiếm dữ liệu.</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Trường hợp </w:t>
      </w:r>
      <w:r w:rsidR="005D5C5A">
        <w:rPr>
          <w:color w:val="000000"/>
          <w:sz w:val="26"/>
          <w:szCs w:val="26"/>
        </w:rPr>
        <w:t xml:space="preserve">có </w:t>
      </w:r>
      <w:r w:rsidRPr="00263A18">
        <w:rPr>
          <w:color w:val="000000"/>
          <w:sz w:val="26"/>
          <w:szCs w:val="26"/>
        </w:rPr>
        <w:t>sự cố về hệ thống máy tính, chương trình hoặc camera không hoạt động thì:</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w:t>
      </w:r>
      <w:r w:rsidR="005D5C5A">
        <w:rPr>
          <w:color w:val="000000"/>
          <w:sz w:val="26"/>
          <w:szCs w:val="26"/>
        </w:rPr>
        <w:t>G</w:t>
      </w:r>
      <w:r w:rsidRPr="00263A18">
        <w:rPr>
          <w:color w:val="000000"/>
          <w:sz w:val="26"/>
          <w:szCs w:val="26"/>
        </w:rPr>
        <w:t xml:space="preserve">hi </w:t>
      </w:r>
      <w:r w:rsidR="005D5C5A">
        <w:rPr>
          <w:color w:val="000000"/>
          <w:sz w:val="26"/>
          <w:szCs w:val="26"/>
        </w:rPr>
        <w:t xml:space="preserve">lại </w:t>
      </w:r>
      <w:r w:rsidRPr="00263A18">
        <w:rPr>
          <w:color w:val="000000"/>
          <w:sz w:val="26"/>
          <w:szCs w:val="26"/>
        </w:rPr>
        <w:t>diễn biến cụ thể của các sự cố, các thông tin sau khi sự cố được khắc phục, vụ việc phát sinh có liên quan.</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Báo cáo lãnh đạo </w:t>
      </w:r>
      <w:r w:rsidR="005D5C5A">
        <w:rPr>
          <w:color w:val="000000"/>
          <w:sz w:val="26"/>
          <w:szCs w:val="26"/>
        </w:rPr>
        <w:t>đ</w:t>
      </w:r>
      <w:r w:rsidRPr="00263A18">
        <w:rPr>
          <w:color w:val="000000"/>
          <w:sz w:val="26"/>
          <w:szCs w:val="26"/>
        </w:rPr>
        <w:t>ể chỉ đạo cán bộ quản trị mạng xử lý kịp thời các sự cố, vướng mắc phát sinh liên quan đế hệ thống camera.</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Hình ảnh, dữ liệu do camera ghi lại là cơ sở để xem xét xử lý các việc có liên quan.</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 </w:t>
      </w:r>
      <w:r w:rsidR="005D5C5A">
        <w:rPr>
          <w:color w:val="000000"/>
          <w:sz w:val="26"/>
          <w:szCs w:val="26"/>
        </w:rPr>
        <w:t xml:space="preserve">Cán bộ </w:t>
      </w:r>
      <w:r w:rsidRPr="00263A18">
        <w:rPr>
          <w:color w:val="000000"/>
          <w:sz w:val="26"/>
          <w:szCs w:val="26"/>
        </w:rPr>
        <w:t xml:space="preserve">sử dụng thiết bị phải lập báo cáo tình hình, kết quả thực hiện và báo cáo định kỳ, đột xuất </w:t>
      </w:r>
      <w:proofErr w:type="gramStart"/>
      <w:r w:rsidRPr="00263A18">
        <w:rPr>
          <w:color w:val="000000"/>
          <w:sz w:val="26"/>
          <w:szCs w:val="26"/>
        </w:rPr>
        <w:t>theo</w:t>
      </w:r>
      <w:proofErr w:type="gramEnd"/>
      <w:r w:rsidRPr="00263A18">
        <w:rPr>
          <w:color w:val="000000"/>
          <w:sz w:val="26"/>
          <w:szCs w:val="26"/>
        </w:rPr>
        <w:t xml:space="preserve"> yêu cầu của Lãnh đạo.</w:t>
      </w:r>
    </w:p>
    <w:p w:rsidR="005E1746" w:rsidRPr="00263A18"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Trường hợp kiểm tra thực tế có sử dụng hệ thống camera giám sát công chức kiểm tra thực tế phối hợp với công chức quản lý để thực hiện các thao tác đúng quy định.</w:t>
      </w:r>
    </w:p>
    <w:p w:rsidR="005E1746" w:rsidRDefault="005E1746" w:rsidP="00263A18">
      <w:pPr>
        <w:pStyle w:val="NormalWeb"/>
        <w:shd w:val="clear" w:color="auto" w:fill="FFFFFF"/>
        <w:spacing w:before="0" w:beforeAutospacing="0" w:after="120" w:afterAutospacing="0"/>
        <w:jc w:val="both"/>
        <w:rPr>
          <w:color w:val="000000"/>
          <w:sz w:val="26"/>
          <w:szCs w:val="26"/>
        </w:rPr>
      </w:pPr>
      <w:r w:rsidRPr="00263A18">
        <w:rPr>
          <w:color w:val="000000"/>
          <w:sz w:val="26"/>
          <w:szCs w:val="26"/>
        </w:rPr>
        <w:t xml:space="preserve">Trường hợp kết quả kiểm tra có sai lệch, </w:t>
      </w:r>
      <w:proofErr w:type="gramStart"/>
      <w:r w:rsidRPr="00263A18">
        <w:rPr>
          <w:color w:val="000000"/>
          <w:sz w:val="26"/>
          <w:szCs w:val="26"/>
        </w:rPr>
        <w:t>vi</w:t>
      </w:r>
      <w:proofErr w:type="gramEnd"/>
      <w:r w:rsidRPr="00263A18">
        <w:rPr>
          <w:color w:val="000000"/>
          <w:sz w:val="26"/>
          <w:szCs w:val="26"/>
        </w:rPr>
        <w:t xml:space="preserve"> phạm: Báo cáo lãnh đạo Chi cục xử lý và thực hiện theo các quy định của Ngành có liên quan.</w:t>
      </w:r>
    </w:p>
    <w:p w:rsidR="00BA0795" w:rsidRPr="00BA0795" w:rsidRDefault="00BA0795" w:rsidP="00263A18">
      <w:pPr>
        <w:pStyle w:val="NormalWeb"/>
        <w:shd w:val="clear" w:color="auto" w:fill="FFFFFF"/>
        <w:spacing w:before="0" w:beforeAutospacing="0" w:after="120" w:afterAutospacing="0"/>
        <w:jc w:val="both"/>
        <w:rPr>
          <w:b/>
          <w:color w:val="000000"/>
          <w:sz w:val="26"/>
          <w:szCs w:val="26"/>
        </w:rPr>
      </w:pPr>
      <w:r w:rsidRPr="00BA0795">
        <w:rPr>
          <w:b/>
          <w:color w:val="000000"/>
          <w:sz w:val="26"/>
          <w:szCs w:val="26"/>
        </w:rPr>
        <w:t>Điễu 4. Kiểm tra khai thác dữ liệu</w:t>
      </w:r>
    </w:p>
    <w:p w:rsidR="00BA0795" w:rsidRDefault="00BA0795" w:rsidP="00263A18">
      <w:pPr>
        <w:pStyle w:val="NormalWeb"/>
        <w:shd w:val="clear" w:color="auto" w:fill="FFFFFF"/>
        <w:spacing w:before="0" w:beforeAutospacing="0" w:after="120" w:afterAutospacing="0"/>
        <w:jc w:val="both"/>
        <w:rPr>
          <w:bCs/>
          <w:color w:val="000000"/>
          <w:sz w:val="26"/>
          <w:szCs w:val="26"/>
        </w:rPr>
      </w:pPr>
      <w:proofErr w:type="gramStart"/>
      <w:r w:rsidRPr="00BA0795">
        <w:rPr>
          <w:bCs/>
          <w:color w:val="000000"/>
          <w:sz w:val="26"/>
          <w:szCs w:val="26"/>
        </w:rPr>
        <w:t>1.Phòng</w:t>
      </w:r>
      <w:proofErr w:type="gramEnd"/>
      <w:r w:rsidRPr="00BA0795">
        <w:rPr>
          <w:bCs/>
          <w:color w:val="000000"/>
          <w:sz w:val="26"/>
          <w:szCs w:val="26"/>
        </w:rPr>
        <w:t xml:space="preserve"> Quản trị thiết bị chịu trách nhiệm</w:t>
      </w:r>
      <w:r>
        <w:rPr>
          <w:bCs/>
          <w:color w:val="000000"/>
          <w:sz w:val="26"/>
          <w:szCs w:val="26"/>
        </w:rPr>
        <w:t xml:space="preserve"> tổ chức lưu trữ và bảo mật các dữ liệu hình ảnh của hệ thống camera giám sát</w:t>
      </w:r>
    </w:p>
    <w:p w:rsidR="00BA0795" w:rsidRDefault="00BA0795" w:rsidP="00263A18">
      <w:pPr>
        <w:pStyle w:val="NormalWeb"/>
        <w:shd w:val="clear" w:color="auto" w:fill="FFFFFF"/>
        <w:spacing w:before="0" w:beforeAutospacing="0" w:after="120" w:afterAutospacing="0"/>
        <w:jc w:val="both"/>
        <w:rPr>
          <w:bCs/>
          <w:color w:val="000000"/>
          <w:sz w:val="26"/>
          <w:szCs w:val="26"/>
        </w:rPr>
      </w:pPr>
      <w:r>
        <w:rPr>
          <w:bCs/>
          <w:color w:val="000000"/>
          <w:sz w:val="26"/>
          <w:szCs w:val="26"/>
        </w:rPr>
        <w:t xml:space="preserve">2. Ban giám hiệu được quyền yêu cầu trực tiếp </w:t>
      </w:r>
      <w:proofErr w:type="gramStart"/>
      <w:r>
        <w:rPr>
          <w:bCs/>
          <w:color w:val="000000"/>
          <w:sz w:val="26"/>
          <w:szCs w:val="26"/>
        </w:rPr>
        <w:t>xem ,</w:t>
      </w:r>
      <w:proofErr w:type="gramEnd"/>
      <w:r>
        <w:rPr>
          <w:bCs/>
          <w:color w:val="000000"/>
          <w:sz w:val="26"/>
          <w:szCs w:val="26"/>
        </w:rPr>
        <w:t xml:space="preserve"> kiểm tra những hình ảnh đã được lưu trữ trong hệ thống camera giám sát</w:t>
      </w:r>
    </w:p>
    <w:p w:rsidR="00BA0795" w:rsidRPr="00BA0795" w:rsidRDefault="00BA0795" w:rsidP="00263A18">
      <w:pPr>
        <w:pStyle w:val="NormalWeb"/>
        <w:shd w:val="clear" w:color="auto" w:fill="FFFFFF"/>
        <w:spacing w:before="0" w:beforeAutospacing="0" w:after="120" w:afterAutospacing="0"/>
        <w:jc w:val="both"/>
        <w:rPr>
          <w:bCs/>
          <w:color w:val="000000"/>
          <w:sz w:val="26"/>
          <w:szCs w:val="26"/>
        </w:rPr>
      </w:pPr>
      <w:r>
        <w:rPr>
          <w:bCs/>
          <w:color w:val="000000"/>
          <w:sz w:val="26"/>
          <w:szCs w:val="26"/>
        </w:rPr>
        <w:t>3.Các đơn vị, cá nhân có nhu cầu x</w:t>
      </w:r>
      <w:r w:rsidR="00461A83">
        <w:rPr>
          <w:bCs/>
          <w:color w:val="000000"/>
          <w:sz w:val="26"/>
          <w:szCs w:val="26"/>
        </w:rPr>
        <w:t>e</w:t>
      </w:r>
      <w:r>
        <w:rPr>
          <w:bCs/>
          <w:color w:val="000000"/>
          <w:sz w:val="26"/>
          <w:szCs w:val="26"/>
        </w:rPr>
        <w:t>m, kiểm tra những hình ảnh đã được lưu tr</w:t>
      </w:r>
      <w:r w:rsidR="00461A83">
        <w:rPr>
          <w:bCs/>
          <w:color w:val="000000"/>
          <w:sz w:val="26"/>
          <w:szCs w:val="26"/>
        </w:rPr>
        <w:t>ữ</w:t>
      </w:r>
      <w:r>
        <w:rPr>
          <w:bCs/>
          <w:color w:val="000000"/>
          <w:sz w:val="26"/>
          <w:szCs w:val="26"/>
        </w:rPr>
        <w:t xml:space="preserve"> trong hệ thống camera phải có đề nghị bằng văn bản và được sự đồng ý của Ban Giám hiệu</w:t>
      </w:r>
    </w:p>
    <w:p w:rsidR="005D5C5A" w:rsidRDefault="005D5C5A" w:rsidP="00263A18">
      <w:pPr>
        <w:pStyle w:val="NormalWeb"/>
        <w:shd w:val="clear" w:color="auto" w:fill="FFFFFF"/>
        <w:spacing w:before="0" w:beforeAutospacing="0" w:after="120" w:afterAutospacing="0"/>
        <w:jc w:val="both"/>
        <w:rPr>
          <w:b/>
          <w:bCs/>
          <w:color w:val="000000"/>
          <w:sz w:val="26"/>
          <w:szCs w:val="26"/>
        </w:rPr>
      </w:pPr>
      <w:r>
        <w:rPr>
          <w:b/>
          <w:bCs/>
          <w:color w:val="000000"/>
          <w:sz w:val="26"/>
          <w:szCs w:val="26"/>
        </w:rPr>
        <w:t>Điễu</w:t>
      </w:r>
      <w:r w:rsidR="00BA0795">
        <w:rPr>
          <w:b/>
          <w:bCs/>
          <w:color w:val="000000"/>
          <w:sz w:val="26"/>
          <w:szCs w:val="26"/>
        </w:rPr>
        <w:t xml:space="preserve"> 5</w:t>
      </w:r>
      <w:r>
        <w:rPr>
          <w:b/>
          <w:bCs/>
          <w:color w:val="000000"/>
          <w:sz w:val="26"/>
          <w:szCs w:val="26"/>
        </w:rPr>
        <w:t xml:space="preserve">. Các hành </w:t>
      </w:r>
      <w:proofErr w:type="gramStart"/>
      <w:r>
        <w:rPr>
          <w:b/>
          <w:bCs/>
          <w:color w:val="000000"/>
          <w:sz w:val="26"/>
          <w:szCs w:val="26"/>
        </w:rPr>
        <w:t>vi</w:t>
      </w:r>
      <w:proofErr w:type="gramEnd"/>
      <w:r>
        <w:rPr>
          <w:b/>
          <w:bCs/>
          <w:color w:val="000000"/>
          <w:sz w:val="26"/>
          <w:szCs w:val="26"/>
        </w:rPr>
        <w:t xml:space="preserve"> nghiêm cấm</w:t>
      </w:r>
    </w:p>
    <w:p w:rsidR="005D5C5A" w:rsidRDefault="005D5C5A" w:rsidP="00263A18">
      <w:pPr>
        <w:pStyle w:val="NormalWeb"/>
        <w:shd w:val="clear" w:color="auto" w:fill="FFFFFF"/>
        <w:spacing w:before="0" w:beforeAutospacing="0" w:after="120" w:afterAutospacing="0"/>
        <w:jc w:val="both"/>
        <w:rPr>
          <w:bCs/>
          <w:color w:val="000000"/>
          <w:sz w:val="26"/>
          <w:szCs w:val="26"/>
        </w:rPr>
      </w:pPr>
      <w:r w:rsidRPr="005D5C5A">
        <w:rPr>
          <w:bCs/>
          <w:color w:val="000000"/>
          <w:sz w:val="26"/>
          <w:szCs w:val="26"/>
        </w:rPr>
        <w:t>1.</w:t>
      </w:r>
      <w:r>
        <w:rPr>
          <w:bCs/>
          <w:color w:val="000000"/>
          <w:sz w:val="26"/>
          <w:szCs w:val="26"/>
        </w:rPr>
        <w:t>Để lộ hoặc cung cấp tài khoản truy cập hệ thống cho người khác, đơn vị khác</w:t>
      </w:r>
    </w:p>
    <w:p w:rsidR="005D5C5A" w:rsidRDefault="005D5C5A" w:rsidP="00263A18">
      <w:pPr>
        <w:pStyle w:val="NormalWeb"/>
        <w:shd w:val="clear" w:color="auto" w:fill="FFFFFF"/>
        <w:spacing w:before="0" w:beforeAutospacing="0" w:after="120" w:afterAutospacing="0"/>
        <w:jc w:val="both"/>
        <w:rPr>
          <w:bCs/>
          <w:color w:val="000000"/>
          <w:sz w:val="26"/>
          <w:szCs w:val="26"/>
        </w:rPr>
      </w:pPr>
      <w:proofErr w:type="gramStart"/>
      <w:r>
        <w:rPr>
          <w:bCs/>
          <w:color w:val="000000"/>
          <w:sz w:val="26"/>
          <w:szCs w:val="26"/>
        </w:rPr>
        <w:t>2.Kết</w:t>
      </w:r>
      <w:proofErr w:type="gramEnd"/>
      <w:r>
        <w:rPr>
          <w:bCs/>
          <w:color w:val="000000"/>
          <w:sz w:val="26"/>
          <w:szCs w:val="26"/>
        </w:rPr>
        <w:t xml:space="preserve"> nối, cài cắm trái phép các thiết bị khác vào hệ thống camera</w:t>
      </w:r>
    </w:p>
    <w:p w:rsidR="005D5C5A" w:rsidRDefault="005D5C5A" w:rsidP="00263A18">
      <w:pPr>
        <w:pStyle w:val="NormalWeb"/>
        <w:shd w:val="clear" w:color="auto" w:fill="FFFFFF"/>
        <w:spacing w:before="0" w:beforeAutospacing="0" w:after="120" w:afterAutospacing="0"/>
        <w:jc w:val="both"/>
        <w:rPr>
          <w:bCs/>
          <w:color w:val="000000"/>
          <w:sz w:val="26"/>
          <w:szCs w:val="26"/>
        </w:rPr>
      </w:pPr>
      <w:proofErr w:type="gramStart"/>
      <w:r>
        <w:rPr>
          <w:bCs/>
          <w:color w:val="000000"/>
          <w:sz w:val="26"/>
          <w:szCs w:val="26"/>
        </w:rPr>
        <w:t>3.Cản</w:t>
      </w:r>
      <w:proofErr w:type="gramEnd"/>
      <w:r>
        <w:rPr>
          <w:bCs/>
          <w:color w:val="000000"/>
          <w:sz w:val="26"/>
          <w:szCs w:val="26"/>
        </w:rPr>
        <w:t xml:space="preserve"> trở, ngăn chặn, truy cập trái phép hoặc làm vô hiệu quá tính năng kỹ thuật của hệ thống camera</w:t>
      </w:r>
    </w:p>
    <w:p w:rsidR="005D5C5A" w:rsidRDefault="005D5C5A" w:rsidP="00263A18">
      <w:pPr>
        <w:pStyle w:val="NormalWeb"/>
        <w:shd w:val="clear" w:color="auto" w:fill="FFFFFF"/>
        <w:spacing w:before="0" w:beforeAutospacing="0" w:after="120" w:afterAutospacing="0"/>
        <w:jc w:val="both"/>
        <w:rPr>
          <w:bCs/>
          <w:color w:val="000000"/>
          <w:sz w:val="26"/>
          <w:szCs w:val="26"/>
        </w:rPr>
      </w:pPr>
      <w:proofErr w:type="gramStart"/>
      <w:r>
        <w:rPr>
          <w:bCs/>
          <w:color w:val="000000"/>
          <w:sz w:val="26"/>
          <w:szCs w:val="26"/>
        </w:rPr>
        <w:t>4.Thay</w:t>
      </w:r>
      <w:proofErr w:type="gramEnd"/>
      <w:r>
        <w:rPr>
          <w:bCs/>
          <w:color w:val="000000"/>
          <w:sz w:val="26"/>
          <w:szCs w:val="26"/>
        </w:rPr>
        <w:t xml:space="preserve"> đổi, ngăn chặn trái phép truyền nhận, ghi hình ảnh của hệ thống camera</w:t>
      </w:r>
    </w:p>
    <w:p w:rsidR="005D5C5A" w:rsidRDefault="005D5C5A" w:rsidP="00263A18">
      <w:pPr>
        <w:pStyle w:val="NormalWeb"/>
        <w:shd w:val="clear" w:color="auto" w:fill="FFFFFF"/>
        <w:spacing w:before="0" w:beforeAutospacing="0" w:after="120" w:afterAutospacing="0"/>
        <w:jc w:val="both"/>
        <w:rPr>
          <w:bCs/>
          <w:color w:val="000000"/>
          <w:sz w:val="26"/>
          <w:szCs w:val="26"/>
        </w:rPr>
      </w:pPr>
      <w:proofErr w:type="gramStart"/>
      <w:r>
        <w:rPr>
          <w:bCs/>
          <w:color w:val="000000"/>
          <w:sz w:val="26"/>
          <w:szCs w:val="26"/>
        </w:rPr>
        <w:lastRenderedPageBreak/>
        <w:t>5.Xóa</w:t>
      </w:r>
      <w:proofErr w:type="gramEnd"/>
      <w:r>
        <w:rPr>
          <w:bCs/>
          <w:color w:val="000000"/>
          <w:sz w:val="26"/>
          <w:szCs w:val="26"/>
        </w:rPr>
        <w:t>, thay đổi, sao chép hoặ tiết lộ trái phép các dữ liệu hình ảnh được lưu trữ trên hệ thống camera</w:t>
      </w:r>
    </w:p>
    <w:p w:rsidR="005D5C5A" w:rsidRPr="00BA0795" w:rsidRDefault="00BA0795" w:rsidP="00263A18">
      <w:pPr>
        <w:pStyle w:val="NormalWeb"/>
        <w:shd w:val="clear" w:color="auto" w:fill="FFFFFF"/>
        <w:spacing w:before="0" w:beforeAutospacing="0" w:after="120" w:afterAutospacing="0"/>
        <w:jc w:val="both"/>
        <w:rPr>
          <w:b/>
          <w:bCs/>
          <w:color w:val="000000"/>
          <w:sz w:val="26"/>
          <w:szCs w:val="26"/>
        </w:rPr>
      </w:pPr>
      <w:r w:rsidRPr="00BA0795">
        <w:rPr>
          <w:b/>
          <w:bCs/>
          <w:color w:val="000000"/>
          <w:sz w:val="26"/>
          <w:szCs w:val="26"/>
        </w:rPr>
        <w:t xml:space="preserve">Điều 6. Xử lý </w:t>
      </w:r>
      <w:proofErr w:type="gramStart"/>
      <w:r w:rsidRPr="00BA0795">
        <w:rPr>
          <w:b/>
          <w:bCs/>
          <w:color w:val="000000"/>
          <w:sz w:val="26"/>
          <w:szCs w:val="26"/>
        </w:rPr>
        <w:t>vi</w:t>
      </w:r>
      <w:proofErr w:type="gramEnd"/>
      <w:r w:rsidRPr="00BA0795">
        <w:rPr>
          <w:b/>
          <w:bCs/>
          <w:color w:val="000000"/>
          <w:sz w:val="26"/>
          <w:szCs w:val="26"/>
        </w:rPr>
        <w:t xml:space="preserve"> phạm</w:t>
      </w:r>
    </w:p>
    <w:p w:rsidR="00BA0795" w:rsidRDefault="00BA0795" w:rsidP="00263A18">
      <w:pPr>
        <w:pStyle w:val="NormalWeb"/>
        <w:shd w:val="clear" w:color="auto" w:fill="FFFFFF"/>
        <w:spacing w:before="0" w:beforeAutospacing="0" w:after="120" w:afterAutospacing="0"/>
        <w:jc w:val="both"/>
        <w:rPr>
          <w:bCs/>
          <w:color w:val="000000"/>
          <w:sz w:val="26"/>
          <w:szCs w:val="26"/>
        </w:rPr>
      </w:pPr>
      <w:proofErr w:type="gramStart"/>
      <w:r>
        <w:rPr>
          <w:bCs/>
          <w:color w:val="000000"/>
          <w:sz w:val="26"/>
          <w:szCs w:val="26"/>
        </w:rPr>
        <w:t>1.Dữ</w:t>
      </w:r>
      <w:proofErr w:type="gramEnd"/>
      <w:r>
        <w:rPr>
          <w:bCs/>
          <w:color w:val="000000"/>
          <w:sz w:val="26"/>
          <w:szCs w:val="26"/>
        </w:rPr>
        <w:t xml:space="preserve"> liệu hình ảnh do camera ghi lại là cơ sở  làm chứng cứ truy cứu trách nhiệm và xem xét xử lý các vụ việc vi phạm cụ thể của cá nhân và đơn vị có liên quan</w:t>
      </w:r>
    </w:p>
    <w:p w:rsidR="00BA0795" w:rsidRDefault="00BA0795" w:rsidP="00263A18">
      <w:pPr>
        <w:pStyle w:val="NormalWeb"/>
        <w:shd w:val="clear" w:color="auto" w:fill="FFFFFF"/>
        <w:spacing w:before="0" w:beforeAutospacing="0" w:after="120" w:afterAutospacing="0"/>
        <w:jc w:val="both"/>
        <w:rPr>
          <w:bCs/>
          <w:color w:val="000000"/>
          <w:sz w:val="26"/>
          <w:szCs w:val="26"/>
        </w:rPr>
      </w:pPr>
      <w:r>
        <w:rPr>
          <w:bCs/>
          <w:color w:val="000000"/>
          <w:sz w:val="26"/>
          <w:szCs w:val="26"/>
        </w:rPr>
        <w:t xml:space="preserve">2.Đơn vị, cá nhân </w:t>
      </w:r>
      <w:proofErr w:type="gramStart"/>
      <w:r>
        <w:rPr>
          <w:bCs/>
          <w:color w:val="000000"/>
          <w:sz w:val="26"/>
          <w:szCs w:val="26"/>
        </w:rPr>
        <w:t>vi</w:t>
      </w:r>
      <w:proofErr w:type="gramEnd"/>
      <w:r>
        <w:rPr>
          <w:bCs/>
          <w:color w:val="000000"/>
          <w:sz w:val="26"/>
          <w:szCs w:val="26"/>
        </w:rPr>
        <w:t xml:space="preserve"> phạm quy định này thì tùy theo tính chất, mức độ vi phạm </w:t>
      </w:r>
      <w:r w:rsidR="00E62083">
        <w:rPr>
          <w:bCs/>
          <w:color w:val="000000"/>
          <w:sz w:val="26"/>
          <w:szCs w:val="26"/>
        </w:rPr>
        <w:t xml:space="preserve">mà xử lý kỷ luật. Nếu gây thiệt hại thì phải bồi thường </w:t>
      </w:r>
      <w:proofErr w:type="gramStart"/>
      <w:r w:rsidR="00E62083">
        <w:rPr>
          <w:bCs/>
          <w:color w:val="000000"/>
          <w:sz w:val="26"/>
          <w:szCs w:val="26"/>
        </w:rPr>
        <w:t>theo</w:t>
      </w:r>
      <w:proofErr w:type="gramEnd"/>
      <w:r w:rsidR="00E62083">
        <w:rPr>
          <w:bCs/>
          <w:color w:val="000000"/>
          <w:sz w:val="26"/>
          <w:szCs w:val="26"/>
        </w:rPr>
        <w:t xml:space="preserve"> quy định.</w:t>
      </w:r>
    </w:p>
    <w:p w:rsidR="005E1746" w:rsidRPr="00263A18" w:rsidRDefault="00E62083" w:rsidP="00263A18">
      <w:pPr>
        <w:pStyle w:val="NormalWeb"/>
        <w:shd w:val="clear" w:color="auto" w:fill="FFFFFF"/>
        <w:spacing w:before="0" w:beforeAutospacing="0" w:after="120" w:afterAutospacing="0"/>
        <w:jc w:val="both"/>
        <w:rPr>
          <w:color w:val="000000"/>
          <w:sz w:val="26"/>
          <w:szCs w:val="26"/>
        </w:rPr>
      </w:pPr>
      <w:r>
        <w:rPr>
          <w:b/>
          <w:bCs/>
          <w:color w:val="000000"/>
          <w:sz w:val="26"/>
          <w:szCs w:val="26"/>
        </w:rPr>
        <w:t>Điều 7. Tổ chức thực hiện</w:t>
      </w:r>
    </w:p>
    <w:p w:rsidR="00E62083" w:rsidRDefault="00E62083" w:rsidP="00263A18">
      <w:pPr>
        <w:pStyle w:val="NormalWeb"/>
        <w:shd w:val="clear" w:color="auto" w:fill="FFFFFF"/>
        <w:spacing w:before="0" w:beforeAutospacing="0" w:after="120" w:afterAutospacing="0"/>
        <w:jc w:val="both"/>
        <w:rPr>
          <w:color w:val="000000"/>
          <w:sz w:val="26"/>
          <w:szCs w:val="26"/>
        </w:rPr>
      </w:pPr>
      <w:r>
        <w:rPr>
          <w:color w:val="000000"/>
          <w:sz w:val="26"/>
          <w:szCs w:val="26"/>
        </w:rPr>
        <w:t>-Quy định này có hiệu lực kể từ ngày ký</w:t>
      </w:r>
    </w:p>
    <w:p w:rsidR="00E62083" w:rsidRDefault="00E62083" w:rsidP="00263A18">
      <w:pPr>
        <w:pStyle w:val="NormalWeb"/>
        <w:shd w:val="clear" w:color="auto" w:fill="FFFFFF"/>
        <w:spacing w:before="0" w:beforeAutospacing="0" w:after="120" w:afterAutospacing="0"/>
        <w:jc w:val="both"/>
        <w:rPr>
          <w:color w:val="000000"/>
          <w:sz w:val="26"/>
          <w:szCs w:val="26"/>
        </w:rPr>
      </w:pPr>
      <w:r>
        <w:rPr>
          <w:color w:val="000000"/>
          <w:sz w:val="26"/>
          <w:szCs w:val="26"/>
        </w:rPr>
        <w:t>-Trong quá trình triện khai, thực hiện, nếu phát sinh vướng mắc thì thủ trưởng đơn vị tập hợp kiến nghị gửi về Phòng Quản trị thiết bị làm cơ sở trình Ban giám hiệu trường xử lý , giải quyết.</w:t>
      </w:r>
    </w:p>
    <w:p w:rsidR="008A3553" w:rsidRDefault="003B5B5F" w:rsidP="00263A18">
      <w:pPr>
        <w:pStyle w:val="xl45"/>
        <w:spacing w:before="0" w:beforeAutospacing="0" w:after="120" w:afterAutospacing="0"/>
        <w:jc w:val="both"/>
        <w:rPr>
          <w:rFonts w:ascii="Times New Roman" w:hAnsi="Times New Roman"/>
          <w:bCs w:val="0"/>
          <w:lang w:val="es-AR"/>
        </w:rPr>
      </w:pPr>
      <w:r w:rsidRPr="00263A18">
        <w:rPr>
          <w:rFonts w:ascii="Times New Roman" w:hAnsi="Times New Roman"/>
          <w:bCs w:val="0"/>
          <w:lang w:val="es-AR"/>
        </w:rPr>
        <w:t xml:space="preserve"> </w:t>
      </w:r>
      <w:r w:rsidR="008A3553" w:rsidRPr="00263A18">
        <w:rPr>
          <w:rFonts w:ascii="Times New Roman" w:hAnsi="Times New Roman"/>
          <w:bCs w:val="0"/>
          <w:lang w:val="es-AR"/>
        </w:rPr>
        <w:t xml:space="preserve">                           </w:t>
      </w:r>
    </w:p>
    <w:p w:rsidR="00403E14" w:rsidRPr="000765FA" w:rsidRDefault="00403E14" w:rsidP="00403E14">
      <w:pPr>
        <w:rPr>
          <w:sz w:val="18"/>
          <w:szCs w:val="30"/>
          <w:lang w:val="vi-VN"/>
        </w:rPr>
      </w:pPr>
      <w:r w:rsidRPr="000765FA">
        <w:rPr>
          <w:sz w:val="26"/>
          <w:szCs w:val="30"/>
          <w:lang w:val="vi-VN"/>
        </w:rPr>
        <w:tab/>
      </w:r>
      <w:r w:rsidRPr="000765FA">
        <w:rPr>
          <w:sz w:val="26"/>
          <w:szCs w:val="30"/>
          <w:lang w:val="vi-VN"/>
        </w:rPr>
        <w:tab/>
      </w:r>
      <w:r w:rsidRPr="000765FA">
        <w:rPr>
          <w:sz w:val="26"/>
          <w:szCs w:val="30"/>
          <w:lang w:val="vi-VN"/>
        </w:rPr>
        <w:tab/>
      </w:r>
      <w:r w:rsidRPr="000765FA">
        <w:rPr>
          <w:sz w:val="26"/>
          <w:szCs w:val="30"/>
          <w:lang w:val="vi-VN"/>
        </w:rPr>
        <w:tab/>
      </w:r>
      <w:r w:rsidRPr="000765FA">
        <w:rPr>
          <w:sz w:val="26"/>
          <w:szCs w:val="30"/>
          <w:lang w:val="vi-VN"/>
        </w:rPr>
        <w:tab/>
      </w:r>
    </w:p>
    <w:p w:rsidR="00403E14" w:rsidRPr="000765FA" w:rsidRDefault="00403E14" w:rsidP="00403E14">
      <w:pPr>
        <w:ind w:left="4960" w:firstLine="720"/>
        <w:rPr>
          <w:b/>
          <w:bCs/>
          <w:caps/>
          <w:sz w:val="28"/>
          <w:lang w:val="vi-VN"/>
        </w:rPr>
      </w:pPr>
      <w:r w:rsidRPr="000765FA">
        <w:rPr>
          <w:b/>
          <w:bCs/>
          <w:caps/>
          <w:sz w:val="28"/>
          <w:lang w:val="vi-VN"/>
        </w:rPr>
        <w:t xml:space="preserve">      HIỆU TR</w:t>
      </w:r>
      <w:r w:rsidRPr="000765FA">
        <w:rPr>
          <w:rFonts w:hint="eastAsia"/>
          <w:b/>
          <w:bCs/>
          <w:caps/>
          <w:sz w:val="28"/>
          <w:lang w:val="vi-VN"/>
        </w:rPr>
        <w:t>Ư</w:t>
      </w:r>
      <w:r w:rsidRPr="000765FA">
        <w:rPr>
          <w:b/>
          <w:bCs/>
          <w:caps/>
          <w:sz w:val="28"/>
          <w:lang w:val="vi-VN"/>
        </w:rPr>
        <w:t xml:space="preserve">ỞNG </w:t>
      </w:r>
    </w:p>
    <w:p w:rsidR="00403E14" w:rsidRPr="000765FA" w:rsidRDefault="00403E14" w:rsidP="00403E14">
      <w:pPr>
        <w:ind w:left="5680" w:hanging="400"/>
        <w:rPr>
          <w:b/>
          <w:bCs/>
          <w:lang w:val="vi-VN"/>
        </w:rPr>
      </w:pPr>
      <w:r w:rsidRPr="000765FA">
        <w:rPr>
          <w:b/>
          <w:bCs/>
          <w:sz w:val="28"/>
          <w:lang w:val="vi-VN"/>
        </w:rPr>
        <w:t xml:space="preserve">     </w:t>
      </w:r>
    </w:p>
    <w:p w:rsidR="00403E14" w:rsidRPr="000765FA" w:rsidRDefault="00403E14" w:rsidP="00403E14">
      <w:pPr>
        <w:rPr>
          <w:b/>
          <w:bCs/>
          <w:sz w:val="22"/>
          <w:lang w:val="vi-VN"/>
        </w:rPr>
      </w:pPr>
      <w:r w:rsidRPr="000765FA">
        <w:rPr>
          <w:b/>
          <w:bCs/>
          <w:i/>
          <w:iCs/>
          <w:sz w:val="22"/>
          <w:lang w:val="vi-VN"/>
        </w:rPr>
        <w:t>Nơi nhận:</w:t>
      </w:r>
      <w:r w:rsidRPr="000765FA">
        <w:rPr>
          <w:b/>
          <w:bCs/>
          <w:sz w:val="22"/>
          <w:lang w:val="vi-VN"/>
        </w:rPr>
        <w:t xml:space="preserve"> </w:t>
      </w:r>
    </w:p>
    <w:p w:rsidR="00403E14" w:rsidRPr="000765FA" w:rsidRDefault="00403E14" w:rsidP="00403E14">
      <w:pPr>
        <w:ind w:left="60" w:hanging="60"/>
        <w:rPr>
          <w:iCs/>
          <w:sz w:val="22"/>
          <w:lang w:val="vi-VN"/>
        </w:rPr>
      </w:pPr>
      <w:r w:rsidRPr="000765FA">
        <w:rPr>
          <w:sz w:val="22"/>
          <w:lang w:val="vi-VN"/>
        </w:rPr>
        <w:t>- Như điều 3;</w:t>
      </w:r>
    </w:p>
    <w:p w:rsidR="00403E14" w:rsidRPr="000765FA" w:rsidRDefault="00403E14" w:rsidP="00403E14">
      <w:pPr>
        <w:ind w:left="60" w:hanging="60"/>
        <w:rPr>
          <w:sz w:val="22"/>
          <w:lang w:val="vi-VN"/>
        </w:rPr>
      </w:pPr>
      <w:r w:rsidRPr="000765FA">
        <w:rPr>
          <w:sz w:val="22"/>
          <w:lang w:val="vi-VN"/>
        </w:rPr>
        <w:t>- Lưu: HCTH, QTTB.</w:t>
      </w:r>
    </w:p>
    <w:p w:rsidR="00704BDF" w:rsidRPr="00263A18" w:rsidRDefault="00403E14" w:rsidP="00403E14">
      <w:pPr>
        <w:pStyle w:val="xl45"/>
        <w:spacing w:before="0" w:beforeAutospacing="0" w:after="120" w:afterAutospacing="0"/>
        <w:jc w:val="both"/>
        <w:rPr>
          <w:rFonts w:ascii="Times New Roman" w:hAnsi="Times New Roman"/>
          <w:bCs w:val="0"/>
          <w:lang w:val="es-AR"/>
        </w:rPr>
      </w:pPr>
      <w:r w:rsidRPr="000765FA">
        <w:rPr>
          <w:lang w:val="vi-VN"/>
        </w:rPr>
        <w:tab/>
      </w:r>
      <w:r w:rsidRPr="000765FA">
        <w:rPr>
          <w:lang w:val="vi-VN"/>
        </w:rPr>
        <w:tab/>
      </w:r>
      <w:r w:rsidRPr="000765FA">
        <w:rPr>
          <w:lang w:val="vi-VN"/>
        </w:rPr>
        <w:tab/>
      </w:r>
      <w:r w:rsidRPr="000765FA">
        <w:rPr>
          <w:lang w:val="vi-VN"/>
        </w:rPr>
        <w:tab/>
      </w:r>
    </w:p>
    <w:sectPr w:rsidR="00704BDF" w:rsidRPr="00263A18" w:rsidSect="00F439CA">
      <w:footerReference w:type="even" r:id="rId9"/>
      <w:footerReference w:type="default" r:id="rId10"/>
      <w:pgSz w:w="11907" w:h="16840" w:code="9"/>
      <w:pgMar w:top="454" w:right="1134" w:bottom="45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5B" w:rsidRDefault="005F695B">
      <w:r>
        <w:separator/>
      </w:r>
    </w:p>
  </w:endnote>
  <w:endnote w:type="continuationSeparator" w:id="0">
    <w:p w:rsidR="005F695B" w:rsidRDefault="005F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75" w:rsidRDefault="00471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575" w:rsidRDefault="004715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75" w:rsidRDefault="00471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D20">
      <w:rPr>
        <w:rStyle w:val="PageNumber"/>
        <w:noProof/>
      </w:rPr>
      <w:t>2</w:t>
    </w:r>
    <w:r>
      <w:rPr>
        <w:rStyle w:val="PageNumber"/>
      </w:rPr>
      <w:fldChar w:fldCharType="end"/>
    </w:r>
  </w:p>
  <w:p w:rsidR="00471575" w:rsidRDefault="004715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5B" w:rsidRDefault="005F695B">
      <w:r>
        <w:separator/>
      </w:r>
    </w:p>
  </w:footnote>
  <w:footnote w:type="continuationSeparator" w:id="0">
    <w:p w:rsidR="005F695B" w:rsidRDefault="005F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5B3"/>
    <w:multiLevelType w:val="multilevel"/>
    <w:tmpl w:val="9B2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C6CC9"/>
    <w:multiLevelType w:val="hybridMultilevel"/>
    <w:tmpl w:val="DAAA5D50"/>
    <w:lvl w:ilvl="0" w:tplc="8C484802">
      <w:numFmt w:val="bullet"/>
      <w:lvlText w:val="-"/>
      <w:lvlJc w:val="left"/>
      <w:pPr>
        <w:ind w:left="1108" w:hanging="360"/>
      </w:pPr>
      <w:rPr>
        <w:rFonts w:ascii="Times New Roman" w:eastAsia="Times New Roman" w:hAnsi="Times New Roman" w:cs="Times New Roman" w:hint="default"/>
      </w:rPr>
    </w:lvl>
    <w:lvl w:ilvl="1" w:tplc="042A0003" w:tentative="1">
      <w:start w:val="1"/>
      <w:numFmt w:val="bullet"/>
      <w:lvlText w:val="o"/>
      <w:lvlJc w:val="left"/>
      <w:pPr>
        <w:ind w:left="1828" w:hanging="360"/>
      </w:pPr>
      <w:rPr>
        <w:rFonts w:ascii="Courier New" w:hAnsi="Courier New" w:cs="Courier New" w:hint="default"/>
      </w:rPr>
    </w:lvl>
    <w:lvl w:ilvl="2" w:tplc="042A0005" w:tentative="1">
      <w:start w:val="1"/>
      <w:numFmt w:val="bullet"/>
      <w:lvlText w:val=""/>
      <w:lvlJc w:val="left"/>
      <w:pPr>
        <w:ind w:left="2548" w:hanging="360"/>
      </w:pPr>
      <w:rPr>
        <w:rFonts w:ascii="Wingdings" w:hAnsi="Wingdings" w:hint="default"/>
      </w:rPr>
    </w:lvl>
    <w:lvl w:ilvl="3" w:tplc="042A0001" w:tentative="1">
      <w:start w:val="1"/>
      <w:numFmt w:val="bullet"/>
      <w:lvlText w:val=""/>
      <w:lvlJc w:val="left"/>
      <w:pPr>
        <w:ind w:left="3268" w:hanging="360"/>
      </w:pPr>
      <w:rPr>
        <w:rFonts w:ascii="Symbol" w:hAnsi="Symbol" w:hint="default"/>
      </w:rPr>
    </w:lvl>
    <w:lvl w:ilvl="4" w:tplc="042A0003" w:tentative="1">
      <w:start w:val="1"/>
      <w:numFmt w:val="bullet"/>
      <w:lvlText w:val="o"/>
      <w:lvlJc w:val="left"/>
      <w:pPr>
        <w:ind w:left="3988" w:hanging="360"/>
      </w:pPr>
      <w:rPr>
        <w:rFonts w:ascii="Courier New" w:hAnsi="Courier New" w:cs="Courier New" w:hint="default"/>
      </w:rPr>
    </w:lvl>
    <w:lvl w:ilvl="5" w:tplc="042A0005" w:tentative="1">
      <w:start w:val="1"/>
      <w:numFmt w:val="bullet"/>
      <w:lvlText w:val=""/>
      <w:lvlJc w:val="left"/>
      <w:pPr>
        <w:ind w:left="4708" w:hanging="360"/>
      </w:pPr>
      <w:rPr>
        <w:rFonts w:ascii="Wingdings" w:hAnsi="Wingdings" w:hint="default"/>
      </w:rPr>
    </w:lvl>
    <w:lvl w:ilvl="6" w:tplc="042A0001" w:tentative="1">
      <w:start w:val="1"/>
      <w:numFmt w:val="bullet"/>
      <w:lvlText w:val=""/>
      <w:lvlJc w:val="left"/>
      <w:pPr>
        <w:ind w:left="5428" w:hanging="360"/>
      </w:pPr>
      <w:rPr>
        <w:rFonts w:ascii="Symbol" w:hAnsi="Symbol" w:hint="default"/>
      </w:rPr>
    </w:lvl>
    <w:lvl w:ilvl="7" w:tplc="042A0003" w:tentative="1">
      <w:start w:val="1"/>
      <w:numFmt w:val="bullet"/>
      <w:lvlText w:val="o"/>
      <w:lvlJc w:val="left"/>
      <w:pPr>
        <w:ind w:left="6148" w:hanging="360"/>
      </w:pPr>
      <w:rPr>
        <w:rFonts w:ascii="Courier New" w:hAnsi="Courier New" w:cs="Courier New" w:hint="default"/>
      </w:rPr>
    </w:lvl>
    <w:lvl w:ilvl="8" w:tplc="042A0005" w:tentative="1">
      <w:start w:val="1"/>
      <w:numFmt w:val="bullet"/>
      <w:lvlText w:val=""/>
      <w:lvlJc w:val="left"/>
      <w:pPr>
        <w:ind w:left="6868" w:hanging="360"/>
      </w:pPr>
      <w:rPr>
        <w:rFonts w:ascii="Wingdings" w:hAnsi="Wingdings" w:hint="default"/>
      </w:rPr>
    </w:lvl>
  </w:abstractNum>
  <w:abstractNum w:abstractNumId="2">
    <w:nsid w:val="45D666AB"/>
    <w:multiLevelType w:val="hybridMultilevel"/>
    <w:tmpl w:val="4CB8B1AC"/>
    <w:lvl w:ilvl="0" w:tplc="ADD8D656">
      <w:start w:val="2"/>
      <w:numFmt w:val="bullet"/>
      <w:lvlText w:val="-"/>
      <w:lvlJc w:val="left"/>
      <w:pPr>
        <w:tabs>
          <w:tab w:val="num" w:pos="1108"/>
        </w:tabs>
        <w:ind w:left="1108" w:hanging="360"/>
      </w:pPr>
      <w:rPr>
        <w:rFonts w:ascii="Times New Roman" w:eastAsia="Times New Roman" w:hAnsi="Times New Roman" w:cs="Times New Roman"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43"/>
    <w:rsid w:val="000279EF"/>
    <w:rsid w:val="00037FD8"/>
    <w:rsid w:val="000440EA"/>
    <w:rsid w:val="00051805"/>
    <w:rsid w:val="000765FA"/>
    <w:rsid w:val="00092FB4"/>
    <w:rsid w:val="000A3CBA"/>
    <w:rsid w:val="000C1211"/>
    <w:rsid w:val="000E4687"/>
    <w:rsid w:val="000E6CEA"/>
    <w:rsid w:val="001964E2"/>
    <w:rsid w:val="001B0289"/>
    <w:rsid w:val="001C50B6"/>
    <w:rsid w:val="001F39F5"/>
    <w:rsid w:val="00236B62"/>
    <w:rsid w:val="002544DA"/>
    <w:rsid w:val="00263A18"/>
    <w:rsid w:val="00275AD8"/>
    <w:rsid w:val="00292E96"/>
    <w:rsid w:val="00293003"/>
    <w:rsid w:val="002E323C"/>
    <w:rsid w:val="00302CE5"/>
    <w:rsid w:val="00352709"/>
    <w:rsid w:val="00353F43"/>
    <w:rsid w:val="00383CBD"/>
    <w:rsid w:val="003916C3"/>
    <w:rsid w:val="003B5B5F"/>
    <w:rsid w:val="003D4CCD"/>
    <w:rsid w:val="00403E14"/>
    <w:rsid w:val="00455756"/>
    <w:rsid w:val="00461A83"/>
    <w:rsid w:val="00471575"/>
    <w:rsid w:val="00544064"/>
    <w:rsid w:val="005D5C5A"/>
    <w:rsid w:val="005E1746"/>
    <w:rsid w:val="005E7A65"/>
    <w:rsid w:val="005F368B"/>
    <w:rsid w:val="005F695B"/>
    <w:rsid w:val="0060284D"/>
    <w:rsid w:val="0061392A"/>
    <w:rsid w:val="00632F3B"/>
    <w:rsid w:val="00661498"/>
    <w:rsid w:val="006A1EE3"/>
    <w:rsid w:val="006C10B5"/>
    <w:rsid w:val="006D4E01"/>
    <w:rsid w:val="006E3F7B"/>
    <w:rsid w:val="00704BDF"/>
    <w:rsid w:val="00712E45"/>
    <w:rsid w:val="007559C8"/>
    <w:rsid w:val="00766726"/>
    <w:rsid w:val="007721AB"/>
    <w:rsid w:val="00773D6E"/>
    <w:rsid w:val="00783D1D"/>
    <w:rsid w:val="007C7AEE"/>
    <w:rsid w:val="007F433A"/>
    <w:rsid w:val="0080312A"/>
    <w:rsid w:val="00852426"/>
    <w:rsid w:val="00881131"/>
    <w:rsid w:val="00885092"/>
    <w:rsid w:val="008A3553"/>
    <w:rsid w:val="009039BB"/>
    <w:rsid w:val="0097363F"/>
    <w:rsid w:val="009A62FF"/>
    <w:rsid w:val="00A1266C"/>
    <w:rsid w:val="00A6362C"/>
    <w:rsid w:val="00A85547"/>
    <w:rsid w:val="00AF403B"/>
    <w:rsid w:val="00B2243D"/>
    <w:rsid w:val="00B33B0C"/>
    <w:rsid w:val="00B543F7"/>
    <w:rsid w:val="00B65033"/>
    <w:rsid w:val="00B814EF"/>
    <w:rsid w:val="00B82595"/>
    <w:rsid w:val="00BA0795"/>
    <w:rsid w:val="00BB0471"/>
    <w:rsid w:val="00C44670"/>
    <w:rsid w:val="00C514F3"/>
    <w:rsid w:val="00C8150E"/>
    <w:rsid w:val="00C87B31"/>
    <w:rsid w:val="00C90032"/>
    <w:rsid w:val="00CB2691"/>
    <w:rsid w:val="00CF58C1"/>
    <w:rsid w:val="00D027FE"/>
    <w:rsid w:val="00D1334D"/>
    <w:rsid w:val="00D54413"/>
    <w:rsid w:val="00D94D13"/>
    <w:rsid w:val="00DA0808"/>
    <w:rsid w:val="00DD5429"/>
    <w:rsid w:val="00DE457B"/>
    <w:rsid w:val="00E21E62"/>
    <w:rsid w:val="00E62083"/>
    <w:rsid w:val="00E66D57"/>
    <w:rsid w:val="00EB3B8D"/>
    <w:rsid w:val="00EF66CE"/>
    <w:rsid w:val="00F00B98"/>
    <w:rsid w:val="00F0599B"/>
    <w:rsid w:val="00F119DF"/>
    <w:rsid w:val="00F14D55"/>
    <w:rsid w:val="00F16F89"/>
    <w:rsid w:val="00F202CF"/>
    <w:rsid w:val="00F439CA"/>
    <w:rsid w:val="00F45D20"/>
    <w:rsid w:val="00F65360"/>
    <w:rsid w:val="00F81D67"/>
    <w:rsid w:val="00F93490"/>
    <w:rsid w:val="00FD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1575"/>
    <w:pPr>
      <w:keepNext/>
      <w:jc w:val="center"/>
      <w:outlineLvl w:val="0"/>
    </w:pPr>
    <w:rPr>
      <w:rFonts w:ascii="VNbook-Antiqua" w:hAnsi="VNbook-Antiqua"/>
      <w:b/>
      <w:caps/>
      <w:sz w:val="32"/>
      <w:szCs w:val="20"/>
    </w:rPr>
  </w:style>
  <w:style w:type="paragraph" w:styleId="Heading4">
    <w:name w:val="heading 4"/>
    <w:basedOn w:val="Normal"/>
    <w:next w:val="Normal"/>
    <w:qFormat/>
    <w:pPr>
      <w:keepNext/>
      <w:spacing w:before="80"/>
      <w:jc w:val="both"/>
      <w:outlineLvl w:val="3"/>
    </w:pPr>
    <w:rPr>
      <w:rFonts w:ascii="VNbook-Antiqua" w:hAnsi="VNbook-Antiqua"/>
      <w:b/>
      <w:caps/>
      <w:sz w:val="32"/>
      <w:szCs w:val="20"/>
    </w:rPr>
  </w:style>
  <w:style w:type="paragraph" w:styleId="Heading7">
    <w:name w:val="heading 7"/>
    <w:basedOn w:val="Normal"/>
    <w:next w:val="Normal"/>
    <w:qFormat/>
    <w:pPr>
      <w:keepNext/>
      <w:spacing w:before="80"/>
      <w:jc w:val="center"/>
      <w:outlineLvl w:val="6"/>
    </w:pPr>
    <w:rPr>
      <w:rFonts w:ascii="VNbook-Antiqua" w:hAnsi="VNbook-Antiqua"/>
      <w:b/>
      <w:i/>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book-Antiqua" w:hAnsi="VNbook-Antiqua"/>
      <w:szCs w:val="20"/>
    </w:rPr>
  </w:style>
  <w:style w:type="paragraph" w:styleId="Footer">
    <w:name w:val="footer"/>
    <w:basedOn w:val="Normal"/>
    <w:pPr>
      <w:tabs>
        <w:tab w:val="center" w:pos="4320"/>
        <w:tab w:val="right" w:pos="8640"/>
      </w:tabs>
    </w:pPr>
    <w:rPr>
      <w:rFonts w:ascii="VNbook-Antiqua" w:hAnsi="VNbook-Antiqua"/>
      <w:szCs w:val="20"/>
    </w:rPr>
  </w:style>
  <w:style w:type="paragraph" w:customStyle="1" w:styleId="xl45">
    <w:name w:val="xl45"/>
    <w:basedOn w:val="Normal"/>
    <w:pPr>
      <w:spacing w:before="100" w:beforeAutospacing="1" w:after="100" w:afterAutospacing="1"/>
    </w:pPr>
    <w:rPr>
      <w:rFonts w:ascii="VNbook-Antiqua" w:hAnsi="VNbook-Antiqua"/>
      <w:b/>
      <w:bCs/>
      <w:sz w:val="26"/>
      <w:szCs w:val="26"/>
    </w:rPr>
  </w:style>
  <w:style w:type="character" w:styleId="PageNumber">
    <w:name w:val="page number"/>
    <w:basedOn w:val="DefaultParagraphFont"/>
  </w:style>
  <w:style w:type="paragraph" w:styleId="BodyTextIndent3">
    <w:name w:val="Body Text Indent 3"/>
    <w:basedOn w:val="Normal"/>
    <w:rsid w:val="00471575"/>
    <w:pPr>
      <w:ind w:firstLine="567"/>
    </w:pPr>
    <w:rPr>
      <w:rFonts w:ascii="VNbook-Antiqua" w:hAnsi="VNbook-Antiqua"/>
      <w:szCs w:val="20"/>
    </w:rPr>
  </w:style>
  <w:style w:type="paragraph" w:styleId="BalloonText">
    <w:name w:val="Balloon Text"/>
    <w:basedOn w:val="Normal"/>
    <w:link w:val="BalloonTextChar"/>
    <w:rsid w:val="00DE457B"/>
    <w:rPr>
      <w:rFonts w:ascii="Tahoma" w:hAnsi="Tahoma" w:cs="Tahoma"/>
      <w:sz w:val="16"/>
      <w:szCs w:val="16"/>
    </w:rPr>
  </w:style>
  <w:style w:type="character" w:customStyle="1" w:styleId="BalloonTextChar">
    <w:name w:val="Balloon Text Char"/>
    <w:link w:val="BalloonText"/>
    <w:rsid w:val="00DE457B"/>
    <w:rPr>
      <w:rFonts w:ascii="Tahoma" w:hAnsi="Tahoma" w:cs="Tahoma"/>
      <w:sz w:val="16"/>
      <w:szCs w:val="16"/>
      <w:lang w:val="en-US" w:eastAsia="en-US"/>
    </w:rPr>
  </w:style>
  <w:style w:type="paragraph" w:styleId="NormalWeb">
    <w:name w:val="Normal (Web)"/>
    <w:basedOn w:val="Normal"/>
    <w:uiPriority w:val="99"/>
    <w:unhideWhenUsed/>
    <w:rsid w:val="00C44670"/>
    <w:pPr>
      <w:spacing w:before="100" w:beforeAutospacing="1" w:after="100" w:afterAutospacing="1"/>
    </w:pPr>
  </w:style>
  <w:style w:type="character" w:styleId="Hyperlink">
    <w:name w:val="Hyperlink"/>
    <w:uiPriority w:val="99"/>
    <w:unhideWhenUsed/>
    <w:rsid w:val="005E1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1575"/>
    <w:pPr>
      <w:keepNext/>
      <w:jc w:val="center"/>
      <w:outlineLvl w:val="0"/>
    </w:pPr>
    <w:rPr>
      <w:rFonts w:ascii="VNbook-Antiqua" w:hAnsi="VNbook-Antiqua"/>
      <w:b/>
      <w:caps/>
      <w:sz w:val="32"/>
      <w:szCs w:val="20"/>
    </w:rPr>
  </w:style>
  <w:style w:type="paragraph" w:styleId="Heading4">
    <w:name w:val="heading 4"/>
    <w:basedOn w:val="Normal"/>
    <w:next w:val="Normal"/>
    <w:qFormat/>
    <w:pPr>
      <w:keepNext/>
      <w:spacing w:before="80"/>
      <w:jc w:val="both"/>
      <w:outlineLvl w:val="3"/>
    </w:pPr>
    <w:rPr>
      <w:rFonts w:ascii="VNbook-Antiqua" w:hAnsi="VNbook-Antiqua"/>
      <w:b/>
      <w:caps/>
      <w:sz w:val="32"/>
      <w:szCs w:val="20"/>
    </w:rPr>
  </w:style>
  <w:style w:type="paragraph" w:styleId="Heading7">
    <w:name w:val="heading 7"/>
    <w:basedOn w:val="Normal"/>
    <w:next w:val="Normal"/>
    <w:qFormat/>
    <w:pPr>
      <w:keepNext/>
      <w:spacing w:before="80"/>
      <w:jc w:val="center"/>
      <w:outlineLvl w:val="6"/>
    </w:pPr>
    <w:rPr>
      <w:rFonts w:ascii="VNbook-Antiqua" w:hAnsi="VNbook-Antiqua"/>
      <w:b/>
      <w:i/>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book-Antiqua" w:hAnsi="VNbook-Antiqua"/>
      <w:szCs w:val="20"/>
    </w:rPr>
  </w:style>
  <w:style w:type="paragraph" w:styleId="Footer">
    <w:name w:val="footer"/>
    <w:basedOn w:val="Normal"/>
    <w:pPr>
      <w:tabs>
        <w:tab w:val="center" w:pos="4320"/>
        <w:tab w:val="right" w:pos="8640"/>
      </w:tabs>
    </w:pPr>
    <w:rPr>
      <w:rFonts w:ascii="VNbook-Antiqua" w:hAnsi="VNbook-Antiqua"/>
      <w:szCs w:val="20"/>
    </w:rPr>
  </w:style>
  <w:style w:type="paragraph" w:customStyle="1" w:styleId="xl45">
    <w:name w:val="xl45"/>
    <w:basedOn w:val="Normal"/>
    <w:pPr>
      <w:spacing w:before="100" w:beforeAutospacing="1" w:after="100" w:afterAutospacing="1"/>
    </w:pPr>
    <w:rPr>
      <w:rFonts w:ascii="VNbook-Antiqua" w:hAnsi="VNbook-Antiqua"/>
      <w:b/>
      <w:bCs/>
      <w:sz w:val="26"/>
      <w:szCs w:val="26"/>
    </w:rPr>
  </w:style>
  <w:style w:type="character" w:styleId="PageNumber">
    <w:name w:val="page number"/>
    <w:basedOn w:val="DefaultParagraphFont"/>
  </w:style>
  <w:style w:type="paragraph" w:styleId="BodyTextIndent3">
    <w:name w:val="Body Text Indent 3"/>
    <w:basedOn w:val="Normal"/>
    <w:rsid w:val="00471575"/>
    <w:pPr>
      <w:ind w:firstLine="567"/>
    </w:pPr>
    <w:rPr>
      <w:rFonts w:ascii="VNbook-Antiqua" w:hAnsi="VNbook-Antiqua"/>
      <w:szCs w:val="20"/>
    </w:rPr>
  </w:style>
  <w:style w:type="paragraph" w:styleId="BalloonText">
    <w:name w:val="Balloon Text"/>
    <w:basedOn w:val="Normal"/>
    <w:link w:val="BalloonTextChar"/>
    <w:rsid w:val="00DE457B"/>
    <w:rPr>
      <w:rFonts w:ascii="Tahoma" w:hAnsi="Tahoma" w:cs="Tahoma"/>
      <w:sz w:val="16"/>
      <w:szCs w:val="16"/>
    </w:rPr>
  </w:style>
  <w:style w:type="character" w:customStyle="1" w:styleId="BalloonTextChar">
    <w:name w:val="Balloon Text Char"/>
    <w:link w:val="BalloonText"/>
    <w:rsid w:val="00DE457B"/>
    <w:rPr>
      <w:rFonts w:ascii="Tahoma" w:hAnsi="Tahoma" w:cs="Tahoma"/>
      <w:sz w:val="16"/>
      <w:szCs w:val="16"/>
      <w:lang w:val="en-US" w:eastAsia="en-US"/>
    </w:rPr>
  </w:style>
  <w:style w:type="paragraph" w:styleId="NormalWeb">
    <w:name w:val="Normal (Web)"/>
    <w:basedOn w:val="Normal"/>
    <w:uiPriority w:val="99"/>
    <w:unhideWhenUsed/>
    <w:rsid w:val="00C44670"/>
    <w:pPr>
      <w:spacing w:before="100" w:beforeAutospacing="1" w:after="100" w:afterAutospacing="1"/>
    </w:pPr>
  </w:style>
  <w:style w:type="character" w:styleId="Hyperlink">
    <w:name w:val="Hyperlink"/>
    <w:uiPriority w:val="99"/>
    <w:unhideWhenUsed/>
    <w:rsid w:val="005E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0973">
      <w:bodyDiv w:val="1"/>
      <w:marLeft w:val="0"/>
      <w:marRight w:val="0"/>
      <w:marTop w:val="0"/>
      <w:marBottom w:val="0"/>
      <w:divBdr>
        <w:top w:val="none" w:sz="0" w:space="0" w:color="auto"/>
        <w:left w:val="none" w:sz="0" w:space="0" w:color="auto"/>
        <w:bottom w:val="none" w:sz="0" w:space="0" w:color="auto"/>
        <w:right w:val="none" w:sz="0" w:space="0" w:color="auto"/>
      </w:divBdr>
      <w:divsChild>
        <w:div w:id="1545098418">
          <w:marLeft w:val="0"/>
          <w:marRight w:val="0"/>
          <w:marTop w:val="0"/>
          <w:marBottom w:val="0"/>
          <w:divBdr>
            <w:top w:val="none" w:sz="0" w:space="0" w:color="auto"/>
            <w:left w:val="none" w:sz="0" w:space="0" w:color="auto"/>
            <w:bottom w:val="none" w:sz="0" w:space="0" w:color="auto"/>
            <w:right w:val="none" w:sz="0" w:space="0" w:color="auto"/>
          </w:divBdr>
          <w:divsChild>
            <w:div w:id="1043097516">
              <w:marLeft w:val="0"/>
              <w:marRight w:val="0"/>
              <w:marTop w:val="0"/>
              <w:marBottom w:val="0"/>
              <w:divBdr>
                <w:top w:val="single" w:sz="12" w:space="0" w:color="F89B1A"/>
                <w:left w:val="single" w:sz="6" w:space="0" w:color="C8D4DB"/>
                <w:bottom w:val="none" w:sz="0" w:space="0" w:color="auto"/>
                <w:right w:val="single" w:sz="6" w:space="0" w:color="C8D4DB"/>
              </w:divBdr>
              <w:divsChild>
                <w:div w:id="1651253188">
                  <w:marLeft w:val="0"/>
                  <w:marRight w:val="0"/>
                  <w:marTop w:val="0"/>
                  <w:marBottom w:val="0"/>
                  <w:divBdr>
                    <w:top w:val="none" w:sz="0" w:space="0" w:color="auto"/>
                    <w:left w:val="none" w:sz="0" w:space="0" w:color="auto"/>
                    <w:bottom w:val="none" w:sz="0" w:space="0" w:color="auto"/>
                    <w:right w:val="none" w:sz="0" w:space="0" w:color="auto"/>
                  </w:divBdr>
                  <w:divsChild>
                    <w:div w:id="205414689">
                      <w:marLeft w:val="0"/>
                      <w:marRight w:val="0"/>
                      <w:marTop w:val="0"/>
                      <w:marBottom w:val="0"/>
                      <w:divBdr>
                        <w:top w:val="none" w:sz="0" w:space="0" w:color="auto"/>
                        <w:left w:val="none" w:sz="0" w:space="0" w:color="auto"/>
                        <w:bottom w:val="none" w:sz="0" w:space="0" w:color="auto"/>
                        <w:right w:val="none" w:sz="0" w:space="0" w:color="auto"/>
                      </w:divBdr>
                      <w:divsChild>
                        <w:div w:id="1008143575">
                          <w:marLeft w:val="0"/>
                          <w:marRight w:val="225"/>
                          <w:marTop w:val="0"/>
                          <w:marBottom w:val="0"/>
                          <w:divBdr>
                            <w:top w:val="none" w:sz="0" w:space="0" w:color="auto"/>
                            <w:left w:val="none" w:sz="0" w:space="0" w:color="auto"/>
                            <w:bottom w:val="none" w:sz="0" w:space="0" w:color="auto"/>
                            <w:right w:val="none" w:sz="0" w:space="0" w:color="auto"/>
                          </w:divBdr>
                          <w:divsChild>
                            <w:div w:id="1860777729">
                              <w:marLeft w:val="0"/>
                              <w:marRight w:val="0"/>
                              <w:marTop w:val="0"/>
                              <w:marBottom w:val="0"/>
                              <w:divBdr>
                                <w:top w:val="none" w:sz="0" w:space="0" w:color="auto"/>
                                <w:left w:val="none" w:sz="0" w:space="0" w:color="auto"/>
                                <w:bottom w:val="none" w:sz="0" w:space="0" w:color="auto"/>
                                <w:right w:val="none" w:sz="0" w:space="0" w:color="auto"/>
                              </w:divBdr>
                              <w:divsChild>
                                <w:div w:id="1346132894">
                                  <w:marLeft w:val="0"/>
                                  <w:marRight w:val="0"/>
                                  <w:marTop w:val="0"/>
                                  <w:marBottom w:val="0"/>
                                  <w:divBdr>
                                    <w:top w:val="none" w:sz="0" w:space="0" w:color="auto"/>
                                    <w:left w:val="none" w:sz="0" w:space="0" w:color="auto"/>
                                    <w:bottom w:val="none" w:sz="0" w:space="0" w:color="auto"/>
                                    <w:right w:val="none" w:sz="0" w:space="0" w:color="auto"/>
                                  </w:divBdr>
                                  <w:divsChild>
                                    <w:div w:id="1224484211">
                                      <w:marLeft w:val="0"/>
                                      <w:marRight w:val="0"/>
                                      <w:marTop w:val="0"/>
                                      <w:marBottom w:val="0"/>
                                      <w:divBdr>
                                        <w:top w:val="none" w:sz="0" w:space="0" w:color="auto"/>
                                        <w:left w:val="none" w:sz="0" w:space="0" w:color="auto"/>
                                        <w:bottom w:val="none" w:sz="0" w:space="0" w:color="auto"/>
                                        <w:right w:val="none" w:sz="0" w:space="0" w:color="auto"/>
                                      </w:divBdr>
                                      <w:divsChild>
                                        <w:div w:id="4658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109">
                          <w:marLeft w:val="0"/>
                          <w:marRight w:val="0"/>
                          <w:marTop w:val="150"/>
                          <w:marBottom w:val="0"/>
                          <w:divBdr>
                            <w:top w:val="none" w:sz="0" w:space="0" w:color="auto"/>
                            <w:left w:val="none" w:sz="0" w:space="0" w:color="auto"/>
                            <w:bottom w:val="none" w:sz="0" w:space="0" w:color="auto"/>
                            <w:right w:val="none" w:sz="0" w:space="0" w:color="auto"/>
                          </w:divBdr>
                          <w:divsChild>
                            <w:div w:id="510684895">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2ED1-495C-452B-BBD5-974FED75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7260</CharactersWithSpaces>
  <SharedDoc>false</SharedDoc>
  <HLinks>
    <vt:vector size="6" baseType="variant">
      <vt:variant>
        <vt:i4>1966154</vt:i4>
      </vt:variant>
      <vt:variant>
        <vt:i4>0</vt:i4>
      </vt:variant>
      <vt:variant>
        <vt:i4>0</vt:i4>
      </vt:variant>
      <vt:variant>
        <vt:i4>5</vt:i4>
      </vt:variant>
      <vt:variant>
        <vt:lpwstr>https://thuvienphapluat.vn/phap-luat/tim-van-ban.aspx?keyword=4770/TCHQ-GSQL&amp;area=2&amp;type=0&amp;match=False&amp;vc=True&amp;lan=1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ᐄ开_x0002_</dc:subject>
  <dc:creator>User</dc:creator>
  <cp:lastModifiedBy>USER</cp:lastModifiedBy>
  <cp:revision>4</cp:revision>
  <cp:lastPrinted>2017-08-18T07:53:00Z</cp:lastPrinted>
  <dcterms:created xsi:type="dcterms:W3CDTF">2017-12-18T02:53:00Z</dcterms:created>
  <dcterms:modified xsi:type="dcterms:W3CDTF">2017-12-18T07:28:00Z</dcterms:modified>
</cp:coreProperties>
</file>