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6" w:type="dxa"/>
        <w:tblInd w:w="-815" w:type="dxa"/>
        <w:tblLook w:val="04A0" w:firstRow="1" w:lastRow="0" w:firstColumn="1" w:lastColumn="0" w:noHBand="0" w:noVBand="1"/>
      </w:tblPr>
      <w:tblGrid>
        <w:gridCol w:w="4130"/>
        <w:gridCol w:w="262"/>
        <w:gridCol w:w="5474"/>
      </w:tblGrid>
      <w:tr w:rsidR="007C7753" w:rsidRPr="000C527C" w:rsidTr="000C527C">
        <w:trPr>
          <w:trHeight w:val="1695"/>
        </w:trPr>
        <w:tc>
          <w:tcPr>
            <w:tcW w:w="4130" w:type="dxa"/>
            <w:hideMark/>
          </w:tcPr>
          <w:p w:rsidR="007C7753" w:rsidRPr="007C7753" w:rsidRDefault="000C527C" w:rsidP="007C7753">
            <w:pPr>
              <w:spacing w:before="120" w:after="120" w:line="288" w:lineRule="auto"/>
              <w:ind w:right="-421"/>
              <w:jc w:val="center"/>
              <w:rPr>
                <w:rFonts w:eastAsia="Times New Roman"/>
                <w:sz w:val="24"/>
                <w:szCs w:val="24"/>
              </w:rPr>
            </w:pPr>
            <w:r>
              <w:rPr>
                <w:rFonts w:eastAsia="Times New Roman"/>
                <w:sz w:val="24"/>
                <w:szCs w:val="24"/>
              </w:rPr>
              <w:t>TRƯỜNG ĐH Y DƯỢC CẦN THƠ</w:t>
            </w:r>
          </w:p>
          <w:p w:rsidR="007C7753" w:rsidRPr="007C7753" w:rsidRDefault="000C527C" w:rsidP="007C7753">
            <w:pPr>
              <w:spacing w:before="120" w:after="120" w:line="288" w:lineRule="auto"/>
              <w:ind w:right="-421"/>
              <w:jc w:val="center"/>
              <w:rPr>
                <w:rFonts w:eastAsia="Times New Roman"/>
                <w:b/>
                <w:sz w:val="24"/>
                <w:szCs w:val="24"/>
              </w:rPr>
            </w:pPr>
            <w:r>
              <w:rPr>
                <w:rFonts w:eastAsia="Times New Roman"/>
                <w:b/>
                <w:sz w:val="24"/>
                <w:szCs w:val="24"/>
              </w:rPr>
              <w:t xml:space="preserve">KHOA ĐIỀU DƯỠNG – KTYH </w:t>
            </w:r>
          </w:p>
          <w:p w:rsidR="000C527C" w:rsidRDefault="000C527C" w:rsidP="007C7753">
            <w:pPr>
              <w:spacing w:before="120" w:after="120" w:line="288" w:lineRule="auto"/>
              <w:ind w:right="-421"/>
              <w:jc w:val="center"/>
              <w:rPr>
                <w:rFonts w:eastAsia="Times New Roman"/>
                <w:sz w:val="24"/>
                <w:szCs w:val="24"/>
              </w:rPr>
            </w:pPr>
            <w:r w:rsidRPr="007C7753">
              <w:rPr>
                <w:rFonts w:eastAsia="Times New Roman"/>
                <w:sz w:val="24"/>
                <w:szCs w:val="24"/>
              </w:rPr>
              <w:t>****</w:t>
            </w:r>
          </w:p>
          <w:p w:rsidR="007C7753" w:rsidRPr="007C7753" w:rsidRDefault="007C7753" w:rsidP="007C7753">
            <w:pPr>
              <w:spacing w:before="120" w:after="120" w:line="288" w:lineRule="auto"/>
              <w:ind w:right="-421"/>
              <w:jc w:val="center"/>
              <w:rPr>
                <w:rFonts w:eastAsia="Times New Roman"/>
                <w:sz w:val="24"/>
                <w:szCs w:val="24"/>
              </w:rPr>
            </w:pPr>
            <w:r w:rsidRPr="007C7753">
              <w:rPr>
                <w:rFonts w:eastAsia="Times New Roman"/>
                <w:sz w:val="24"/>
                <w:szCs w:val="24"/>
              </w:rPr>
              <w:t>Số</w:t>
            </w:r>
            <w:r w:rsidR="00B2640A">
              <w:rPr>
                <w:rFonts w:eastAsia="Times New Roman"/>
                <w:sz w:val="24"/>
                <w:szCs w:val="24"/>
              </w:rPr>
              <w:t>: 1705</w:t>
            </w:r>
            <w:r w:rsidRPr="007C7753">
              <w:rPr>
                <w:rFonts w:eastAsia="Times New Roman"/>
                <w:sz w:val="24"/>
                <w:szCs w:val="24"/>
              </w:rPr>
              <w:t>KH/</w:t>
            </w:r>
            <w:r w:rsidR="000C527C">
              <w:rPr>
                <w:rFonts w:eastAsia="Times New Roman"/>
                <w:sz w:val="24"/>
                <w:szCs w:val="24"/>
              </w:rPr>
              <w:t>ĐD - KTYH</w:t>
            </w:r>
          </w:p>
          <w:p w:rsidR="007C7753" w:rsidRPr="007C7753" w:rsidRDefault="007C7753" w:rsidP="007C7753">
            <w:pPr>
              <w:spacing w:before="120" w:after="120" w:line="288" w:lineRule="auto"/>
              <w:ind w:right="-421"/>
              <w:jc w:val="center"/>
              <w:rPr>
                <w:rFonts w:eastAsia="Times New Roman"/>
                <w:sz w:val="24"/>
                <w:szCs w:val="24"/>
              </w:rPr>
            </w:pPr>
          </w:p>
        </w:tc>
        <w:tc>
          <w:tcPr>
            <w:tcW w:w="262" w:type="dxa"/>
          </w:tcPr>
          <w:p w:rsidR="007C7753" w:rsidRPr="007C7753" w:rsidRDefault="007C7753" w:rsidP="007C7753">
            <w:pPr>
              <w:tabs>
                <w:tab w:val="center" w:pos="2552"/>
                <w:tab w:val="right" w:pos="9613"/>
              </w:tabs>
              <w:spacing w:before="120" w:after="120" w:line="288" w:lineRule="auto"/>
              <w:ind w:right="-421"/>
              <w:rPr>
                <w:rFonts w:eastAsia="Times New Roman"/>
                <w:sz w:val="24"/>
                <w:szCs w:val="24"/>
              </w:rPr>
            </w:pPr>
          </w:p>
        </w:tc>
        <w:tc>
          <w:tcPr>
            <w:tcW w:w="5474" w:type="dxa"/>
          </w:tcPr>
          <w:p w:rsidR="007C7753" w:rsidRPr="000C527C" w:rsidRDefault="000C527C" w:rsidP="007C7753">
            <w:pPr>
              <w:spacing w:before="120" w:after="120" w:line="288" w:lineRule="auto"/>
              <w:ind w:right="-421"/>
              <w:jc w:val="center"/>
              <w:rPr>
                <w:rFonts w:eastAsia="Times New Roman"/>
                <w:b/>
                <w:sz w:val="24"/>
                <w:szCs w:val="24"/>
              </w:rPr>
            </w:pPr>
            <w:r w:rsidRPr="000C527C">
              <w:rPr>
                <w:rFonts w:eastAsia="Times New Roman"/>
                <w:b/>
                <w:sz w:val="24"/>
                <w:szCs w:val="24"/>
              </w:rPr>
              <w:t>CỘNG HÒA XÃ HỘI CHỦ NGHĨA VIỆT NAM</w:t>
            </w:r>
          </w:p>
          <w:p w:rsidR="007C7753" w:rsidRPr="000C527C" w:rsidRDefault="000C527C" w:rsidP="007C7753">
            <w:pPr>
              <w:spacing w:before="120" w:after="120" w:line="288" w:lineRule="auto"/>
              <w:ind w:right="-421"/>
              <w:jc w:val="center"/>
              <w:rPr>
                <w:rFonts w:eastAsia="Times New Roman"/>
                <w:sz w:val="24"/>
                <w:szCs w:val="24"/>
              </w:rPr>
            </w:pPr>
            <w:r>
              <w:rPr>
                <w:rFonts w:eastAsia="Times New Roman"/>
                <w:sz w:val="24"/>
                <w:szCs w:val="24"/>
              </w:rPr>
              <w:t>Độc lập – Tự do – Hạnh phúc</w:t>
            </w:r>
          </w:p>
          <w:p w:rsidR="000C527C" w:rsidRDefault="000C527C" w:rsidP="007C7753">
            <w:pPr>
              <w:spacing w:before="120" w:after="120" w:line="288" w:lineRule="auto"/>
              <w:ind w:right="-421"/>
              <w:jc w:val="center"/>
              <w:rPr>
                <w:rFonts w:eastAsia="Times New Roman"/>
                <w:i/>
                <w:sz w:val="24"/>
                <w:szCs w:val="24"/>
              </w:rPr>
            </w:pPr>
          </w:p>
          <w:p w:rsidR="007C7753" w:rsidRPr="000C527C" w:rsidRDefault="007C7753" w:rsidP="00E52BA3">
            <w:pPr>
              <w:spacing w:before="120" w:after="120" w:line="288" w:lineRule="auto"/>
              <w:ind w:right="-421"/>
              <w:jc w:val="center"/>
              <w:rPr>
                <w:rFonts w:eastAsia="Times New Roman"/>
                <w:sz w:val="24"/>
                <w:szCs w:val="24"/>
              </w:rPr>
            </w:pPr>
            <w:r w:rsidRPr="000C527C">
              <w:rPr>
                <w:rFonts w:eastAsia="Times New Roman"/>
                <w:i/>
                <w:sz w:val="24"/>
                <w:szCs w:val="24"/>
              </w:rPr>
              <w:t xml:space="preserve">Cần Thơ, ngày </w:t>
            </w:r>
            <w:r w:rsidR="00E52BA3">
              <w:rPr>
                <w:rFonts w:eastAsia="Times New Roman"/>
                <w:i/>
                <w:sz w:val="24"/>
                <w:szCs w:val="24"/>
              </w:rPr>
              <w:t>20</w:t>
            </w:r>
            <w:r w:rsidRPr="000C527C">
              <w:rPr>
                <w:rFonts w:eastAsia="Times New Roman"/>
                <w:i/>
                <w:sz w:val="24"/>
                <w:szCs w:val="24"/>
              </w:rPr>
              <w:t xml:space="preserve"> tháng 10 năm 2017</w:t>
            </w:r>
          </w:p>
        </w:tc>
      </w:tr>
    </w:tbl>
    <w:p w:rsidR="00A46D4B" w:rsidRPr="00A46D4B" w:rsidRDefault="00A46D4B" w:rsidP="00A46D4B">
      <w:pPr>
        <w:spacing w:after="0"/>
        <w:jc w:val="center"/>
        <w:rPr>
          <w:b/>
          <w:sz w:val="32"/>
          <w:szCs w:val="32"/>
        </w:rPr>
      </w:pPr>
      <w:r w:rsidRPr="00A46D4B">
        <w:rPr>
          <w:b/>
          <w:sz w:val="32"/>
          <w:szCs w:val="32"/>
        </w:rPr>
        <w:t>KẾ HOẠCH</w:t>
      </w:r>
    </w:p>
    <w:p w:rsidR="00A46D4B" w:rsidRPr="00AD0A0D" w:rsidRDefault="00A46D4B" w:rsidP="00A46D4B">
      <w:pPr>
        <w:spacing w:after="0" w:line="240" w:lineRule="auto"/>
        <w:jc w:val="center"/>
        <w:rPr>
          <w:b/>
          <w:sz w:val="26"/>
          <w:szCs w:val="26"/>
        </w:rPr>
      </w:pPr>
      <w:r w:rsidRPr="00AD0A0D">
        <w:rPr>
          <w:b/>
          <w:sz w:val="26"/>
          <w:szCs w:val="26"/>
        </w:rPr>
        <w:t xml:space="preserve">HỘI DIỄN VĂN NGHỆ </w:t>
      </w:r>
      <w:r>
        <w:rPr>
          <w:b/>
          <w:sz w:val="26"/>
          <w:szCs w:val="26"/>
        </w:rPr>
        <w:t xml:space="preserve">VÀ HỘI THAO KHOA ĐIỀU DƯỠNG – KTYH </w:t>
      </w:r>
    </w:p>
    <w:p w:rsidR="00A46D4B" w:rsidRPr="00AD0A0D" w:rsidRDefault="00A46D4B" w:rsidP="00A46D4B">
      <w:pPr>
        <w:spacing w:after="0" w:line="240" w:lineRule="auto"/>
        <w:jc w:val="center"/>
        <w:rPr>
          <w:b/>
          <w:sz w:val="26"/>
          <w:szCs w:val="26"/>
        </w:rPr>
      </w:pPr>
      <w:r w:rsidRPr="00AD0A0D">
        <w:rPr>
          <w:b/>
          <w:sz w:val="26"/>
          <w:szCs w:val="26"/>
        </w:rPr>
        <w:t xml:space="preserve">LẦN THỨ </w:t>
      </w:r>
      <w:r>
        <w:rPr>
          <w:b/>
          <w:sz w:val="26"/>
          <w:szCs w:val="26"/>
        </w:rPr>
        <w:t>0</w:t>
      </w:r>
      <w:r w:rsidR="00E6004A">
        <w:rPr>
          <w:b/>
          <w:sz w:val="26"/>
          <w:szCs w:val="26"/>
        </w:rPr>
        <w:t>2</w:t>
      </w:r>
      <w:r w:rsidRPr="00AD0A0D">
        <w:rPr>
          <w:b/>
          <w:sz w:val="26"/>
          <w:szCs w:val="26"/>
        </w:rPr>
        <w:t xml:space="preserve"> - NĂM </w:t>
      </w:r>
      <w:r>
        <w:rPr>
          <w:b/>
          <w:sz w:val="26"/>
          <w:szCs w:val="26"/>
        </w:rPr>
        <w:t xml:space="preserve">HỌC 2017 - </w:t>
      </w:r>
      <w:r w:rsidRPr="00AD0A0D">
        <w:rPr>
          <w:b/>
          <w:sz w:val="26"/>
          <w:szCs w:val="26"/>
        </w:rPr>
        <w:t>201</w:t>
      </w:r>
      <w:r>
        <w:rPr>
          <w:b/>
          <w:sz w:val="26"/>
          <w:szCs w:val="26"/>
        </w:rPr>
        <w:t>8</w:t>
      </w:r>
    </w:p>
    <w:p w:rsidR="00A46D4B" w:rsidRPr="00AD0A0D" w:rsidRDefault="00A46D4B" w:rsidP="00A46D4B">
      <w:pPr>
        <w:spacing w:after="0" w:line="240" w:lineRule="auto"/>
        <w:rPr>
          <w:b/>
          <w:sz w:val="26"/>
          <w:szCs w:val="26"/>
        </w:rPr>
      </w:pPr>
    </w:p>
    <w:p w:rsidR="00A46D4B" w:rsidRPr="00A46D4B" w:rsidRDefault="00A46D4B" w:rsidP="00A46D4B">
      <w:pPr>
        <w:spacing w:after="0" w:line="288" w:lineRule="auto"/>
        <w:ind w:firstLine="720"/>
        <w:jc w:val="both"/>
        <w:rPr>
          <w:szCs w:val="28"/>
        </w:rPr>
      </w:pPr>
      <w:r w:rsidRPr="00A46D4B">
        <w:rPr>
          <w:szCs w:val="28"/>
        </w:rPr>
        <w:t>Phát huy truyền thống văn hóa văn nghệ,thể dục thể thao của trường;  nhằm tạo sân chơi lành mạnh, giao lưu giữa cán bộ và sinh viên sau những ngày làm việc và học tập. Qua đó lựa chọn lực lượng nồng cốt vào đội tuyển cấp khoa; trường sẵn sàng tham gia biểu diễn, thi đấu các giảicấp trường, giải thành phố, khu vực và toàn ngành. Khoa Điều dưỡng – KTYH tổ chức Hội diễn văn nghệ và Hội thao lần thứ 0</w:t>
      </w:r>
      <w:r w:rsidR="00E6004A">
        <w:rPr>
          <w:szCs w:val="28"/>
        </w:rPr>
        <w:t>2</w:t>
      </w:r>
      <w:r w:rsidRPr="00A46D4B">
        <w:rPr>
          <w:szCs w:val="28"/>
        </w:rPr>
        <w:t xml:space="preserve"> năm học 2017 – 2018 với các nội dung sau:</w:t>
      </w:r>
    </w:p>
    <w:p w:rsidR="00A46D4B" w:rsidRPr="00A46D4B" w:rsidRDefault="00A46D4B" w:rsidP="00A46D4B">
      <w:pPr>
        <w:pStyle w:val="ListParagraph"/>
        <w:tabs>
          <w:tab w:val="left" w:pos="540"/>
          <w:tab w:val="left" w:pos="4680"/>
          <w:tab w:val="left" w:pos="7740"/>
        </w:tabs>
        <w:spacing w:after="0" w:line="288" w:lineRule="auto"/>
        <w:ind w:left="0"/>
        <w:jc w:val="both"/>
        <w:rPr>
          <w:b/>
          <w:szCs w:val="28"/>
        </w:rPr>
      </w:pPr>
      <w:r w:rsidRPr="00A46D4B">
        <w:rPr>
          <w:b/>
          <w:szCs w:val="28"/>
        </w:rPr>
        <w:t>I. Công tác tổ chức</w:t>
      </w:r>
    </w:p>
    <w:p w:rsidR="000C527C" w:rsidRPr="00A46D4B" w:rsidRDefault="00A46D4B" w:rsidP="000C527C">
      <w:pPr>
        <w:spacing w:before="120" w:after="120" w:line="288" w:lineRule="auto"/>
        <w:jc w:val="both"/>
        <w:rPr>
          <w:b/>
          <w:szCs w:val="28"/>
        </w:rPr>
      </w:pPr>
      <w:r w:rsidRPr="00A46D4B">
        <w:rPr>
          <w:b/>
          <w:szCs w:val="28"/>
        </w:rPr>
        <w:t>1</w:t>
      </w:r>
      <w:r w:rsidR="000C527C" w:rsidRPr="00A46D4B">
        <w:rPr>
          <w:b/>
          <w:szCs w:val="28"/>
        </w:rPr>
        <w:t xml:space="preserve">. </w:t>
      </w:r>
      <w:r w:rsidRPr="00A46D4B">
        <w:rPr>
          <w:b/>
          <w:szCs w:val="28"/>
        </w:rPr>
        <w:t>Ban chỉ đạo</w:t>
      </w:r>
    </w:p>
    <w:p w:rsidR="000C527C" w:rsidRPr="00A46D4B" w:rsidRDefault="000C527C" w:rsidP="000C527C">
      <w:pPr>
        <w:tabs>
          <w:tab w:val="left" w:pos="4253"/>
          <w:tab w:val="left" w:pos="7230"/>
        </w:tabs>
        <w:spacing w:before="120" w:after="120" w:line="288" w:lineRule="auto"/>
        <w:ind w:firstLine="284"/>
        <w:jc w:val="both"/>
        <w:rPr>
          <w:szCs w:val="28"/>
        </w:rPr>
      </w:pPr>
      <w:r w:rsidRPr="00A46D4B">
        <w:rPr>
          <w:szCs w:val="28"/>
        </w:rPr>
        <w:t xml:space="preserve">1. </w:t>
      </w:r>
      <w:r w:rsidR="00B2640A">
        <w:rPr>
          <w:szCs w:val="28"/>
        </w:rPr>
        <w:t>Ths. Dương Thành Nhân</w:t>
      </w:r>
      <w:r w:rsidRPr="00A46D4B">
        <w:rPr>
          <w:szCs w:val="28"/>
        </w:rPr>
        <w:tab/>
      </w:r>
      <w:r w:rsidR="00B2640A">
        <w:rPr>
          <w:szCs w:val="28"/>
        </w:rPr>
        <w:t xml:space="preserve">Phó </w:t>
      </w:r>
      <w:r w:rsidRPr="00A46D4B">
        <w:rPr>
          <w:szCs w:val="28"/>
        </w:rPr>
        <w:t>Trưởng khoa</w:t>
      </w:r>
      <w:r w:rsidRPr="00A46D4B">
        <w:rPr>
          <w:szCs w:val="28"/>
        </w:rPr>
        <w:tab/>
        <w:t>Trưởng ban</w:t>
      </w:r>
    </w:p>
    <w:p w:rsidR="000C527C" w:rsidRPr="00A46D4B" w:rsidRDefault="000C527C" w:rsidP="000C527C">
      <w:pPr>
        <w:tabs>
          <w:tab w:val="left" w:pos="4253"/>
          <w:tab w:val="left" w:pos="7230"/>
        </w:tabs>
        <w:spacing w:before="120" w:after="120" w:line="288" w:lineRule="auto"/>
        <w:ind w:firstLine="284"/>
        <w:jc w:val="both"/>
        <w:rPr>
          <w:szCs w:val="28"/>
        </w:rPr>
      </w:pPr>
      <w:r w:rsidRPr="00A46D4B">
        <w:rPr>
          <w:szCs w:val="28"/>
        </w:rPr>
        <w:t xml:space="preserve">2. </w:t>
      </w:r>
      <w:r w:rsidR="00B2640A">
        <w:rPr>
          <w:szCs w:val="28"/>
        </w:rPr>
        <w:t>Ths. Nguyễn Thanh Quân</w:t>
      </w:r>
      <w:r w:rsidRPr="00A46D4B">
        <w:rPr>
          <w:szCs w:val="28"/>
        </w:rPr>
        <w:tab/>
      </w:r>
      <w:r w:rsidR="00B2640A">
        <w:rPr>
          <w:szCs w:val="28"/>
        </w:rPr>
        <w:t>Chủ tịch công đoàn BP</w:t>
      </w:r>
      <w:r w:rsidRPr="00A46D4B">
        <w:rPr>
          <w:szCs w:val="28"/>
        </w:rPr>
        <w:tab/>
        <w:t>Phó ban</w:t>
      </w:r>
      <w:r w:rsidRPr="00A46D4B">
        <w:rPr>
          <w:szCs w:val="28"/>
        </w:rPr>
        <w:tab/>
      </w:r>
    </w:p>
    <w:p w:rsidR="000C527C" w:rsidRPr="00A46D4B" w:rsidRDefault="000C527C" w:rsidP="000C527C">
      <w:pPr>
        <w:tabs>
          <w:tab w:val="left" w:pos="4253"/>
          <w:tab w:val="left" w:pos="7230"/>
        </w:tabs>
        <w:spacing w:before="120" w:after="120" w:line="288" w:lineRule="auto"/>
        <w:ind w:firstLine="284"/>
        <w:jc w:val="both"/>
        <w:rPr>
          <w:szCs w:val="28"/>
        </w:rPr>
      </w:pPr>
      <w:r w:rsidRPr="00A46D4B">
        <w:rPr>
          <w:szCs w:val="28"/>
        </w:rPr>
        <w:t xml:space="preserve">3. Ths. </w:t>
      </w:r>
      <w:r w:rsidR="00B2640A">
        <w:rPr>
          <w:szCs w:val="28"/>
        </w:rPr>
        <w:t>Trương Thị Chiêu</w:t>
      </w:r>
      <w:r w:rsidRPr="00A46D4B">
        <w:rPr>
          <w:szCs w:val="28"/>
        </w:rPr>
        <w:tab/>
        <w:t xml:space="preserve">Phó </w:t>
      </w:r>
      <w:r w:rsidR="00B2640A">
        <w:rPr>
          <w:szCs w:val="28"/>
        </w:rPr>
        <w:t>CT công đoàn BP</w:t>
      </w:r>
      <w:r w:rsidRPr="00A46D4B">
        <w:rPr>
          <w:szCs w:val="28"/>
        </w:rPr>
        <w:tab/>
        <w:t>Phó ban</w:t>
      </w:r>
    </w:p>
    <w:p w:rsidR="00DB290A" w:rsidRPr="00A46D4B" w:rsidRDefault="00A46D4B" w:rsidP="00DB290A">
      <w:pPr>
        <w:spacing w:before="120" w:after="120" w:line="288" w:lineRule="auto"/>
        <w:jc w:val="both"/>
        <w:rPr>
          <w:b/>
          <w:bCs/>
          <w:szCs w:val="28"/>
        </w:rPr>
      </w:pPr>
      <w:r w:rsidRPr="00A46D4B">
        <w:rPr>
          <w:b/>
          <w:bCs/>
          <w:szCs w:val="28"/>
        </w:rPr>
        <w:t>2. Ban tổ chức</w:t>
      </w:r>
    </w:p>
    <w:p w:rsidR="00DB290A" w:rsidRPr="00A46D4B" w:rsidRDefault="00C37628" w:rsidP="00DB290A">
      <w:pPr>
        <w:numPr>
          <w:ilvl w:val="0"/>
          <w:numId w:val="3"/>
        </w:numPr>
        <w:spacing w:before="120" w:after="120" w:line="288" w:lineRule="auto"/>
        <w:jc w:val="both"/>
        <w:rPr>
          <w:bCs/>
          <w:szCs w:val="28"/>
        </w:rPr>
      </w:pPr>
      <w:r>
        <w:rPr>
          <w:bCs/>
          <w:szCs w:val="28"/>
        </w:rPr>
        <w:t>Ths.</w:t>
      </w:r>
      <w:r w:rsidR="00DB290A" w:rsidRPr="00A46D4B">
        <w:rPr>
          <w:bCs/>
          <w:szCs w:val="28"/>
        </w:rPr>
        <w:t xml:space="preserve"> Nguyễn Việ</w:t>
      </w:r>
      <w:r>
        <w:rPr>
          <w:bCs/>
          <w:szCs w:val="28"/>
        </w:rPr>
        <w:t>t Phương</w:t>
      </w:r>
      <w:r>
        <w:rPr>
          <w:bCs/>
          <w:szCs w:val="28"/>
        </w:rPr>
        <w:tab/>
      </w:r>
      <w:r w:rsidR="00DB290A" w:rsidRPr="00A46D4B">
        <w:rPr>
          <w:bCs/>
          <w:szCs w:val="28"/>
        </w:rPr>
        <w:t>Bí thư đoàn khoa</w:t>
      </w:r>
      <w:r w:rsidR="00DB290A" w:rsidRPr="00A46D4B">
        <w:rPr>
          <w:bCs/>
          <w:szCs w:val="28"/>
        </w:rPr>
        <w:tab/>
      </w:r>
      <w:r w:rsidR="00DB290A" w:rsidRPr="00A46D4B">
        <w:rPr>
          <w:bCs/>
          <w:szCs w:val="28"/>
        </w:rPr>
        <w:tab/>
        <w:t>Trưởng ban</w:t>
      </w:r>
    </w:p>
    <w:p w:rsidR="00DB290A" w:rsidRDefault="00C37628" w:rsidP="00DB290A">
      <w:pPr>
        <w:numPr>
          <w:ilvl w:val="0"/>
          <w:numId w:val="3"/>
        </w:numPr>
        <w:spacing w:before="120" w:after="120" w:line="288" w:lineRule="auto"/>
        <w:jc w:val="both"/>
        <w:rPr>
          <w:bCs/>
          <w:szCs w:val="28"/>
        </w:rPr>
      </w:pPr>
      <w:r>
        <w:rPr>
          <w:bCs/>
          <w:szCs w:val="28"/>
        </w:rPr>
        <w:t>Ths.</w:t>
      </w:r>
      <w:r w:rsidR="00DB290A" w:rsidRPr="00A46D4B">
        <w:rPr>
          <w:bCs/>
          <w:szCs w:val="28"/>
        </w:rPr>
        <w:t xml:space="preserve"> Nguyễn Thị Ngọ</w:t>
      </w:r>
      <w:r w:rsidR="00A46D4B">
        <w:rPr>
          <w:bCs/>
          <w:szCs w:val="28"/>
        </w:rPr>
        <w:t>c Hân</w:t>
      </w:r>
      <w:r w:rsidR="00A46D4B">
        <w:rPr>
          <w:bCs/>
          <w:szCs w:val="28"/>
        </w:rPr>
        <w:tab/>
      </w:r>
      <w:r w:rsidR="00DB290A" w:rsidRPr="00A46D4B">
        <w:rPr>
          <w:bCs/>
          <w:szCs w:val="28"/>
        </w:rPr>
        <w:t>PBT-LCH trưởng</w:t>
      </w:r>
      <w:r w:rsidR="00DB290A" w:rsidRPr="00A46D4B">
        <w:rPr>
          <w:bCs/>
          <w:szCs w:val="28"/>
        </w:rPr>
        <w:tab/>
      </w:r>
      <w:r w:rsidR="00DB290A" w:rsidRPr="00A46D4B">
        <w:rPr>
          <w:bCs/>
          <w:szCs w:val="28"/>
        </w:rPr>
        <w:tab/>
        <w:t>Phó ban</w:t>
      </w:r>
    </w:p>
    <w:p w:rsidR="00C37628" w:rsidRPr="00A46D4B" w:rsidRDefault="00C37628" w:rsidP="00DB290A">
      <w:pPr>
        <w:numPr>
          <w:ilvl w:val="0"/>
          <w:numId w:val="3"/>
        </w:numPr>
        <w:spacing w:before="120" w:after="120" w:line="288" w:lineRule="auto"/>
        <w:jc w:val="both"/>
        <w:rPr>
          <w:bCs/>
          <w:szCs w:val="28"/>
        </w:rPr>
      </w:pPr>
      <w:r>
        <w:rPr>
          <w:bCs/>
          <w:szCs w:val="28"/>
        </w:rPr>
        <w:t>Ths. Nguyễn Hồng Thủy</w:t>
      </w:r>
      <w:r>
        <w:rPr>
          <w:bCs/>
          <w:szCs w:val="28"/>
        </w:rPr>
        <w:tab/>
      </w:r>
      <w:r>
        <w:rPr>
          <w:bCs/>
          <w:szCs w:val="28"/>
        </w:rPr>
        <w:tab/>
        <w:t>Chánh VP khoa</w:t>
      </w:r>
      <w:r>
        <w:rPr>
          <w:bCs/>
          <w:szCs w:val="28"/>
        </w:rPr>
        <w:tab/>
      </w:r>
      <w:r>
        <w:rPr>
          <w:bCs/>
          <w:szCs w:val="28"/>
        </w:rPr>
        <w:tab/>
        <w:t>Phó ban</w:t>
      </w:r>
    </w:p>
    <w:p w:rsidR="00DB290A" w:rsidRPr="00A46D4B" w:rsidRDefault="00C37628" w:rsidP="00DB290A">
      <w:pPr>
        <w:numPr>
          <w:ilvl w:val="0"/>
          <w:numId w:val="3"/>
        </w:numPr>
        <w:spacing w:before="120" w:after="120" w:line="288" w:lineRule="auto"/>
        <w:jc w:val="both"/>
        <w:rPr>
          <w:bCs/>
          <w:szCs w:val="28"/>
        </w:rPr>
      </w:pPr>
      <w:r>
        <w:rPr>
          <w:bCs/>
          <w:szCs w:val="28"/>
        </w:rPr>
        <w:t>CN.</w:t>
      </w:r>
      <w:r w:rsidR="00DB290A" w:rsidRPr="00A46D4B">
        <w:rPr>
          <w:bCs/>
          <w:szCs w:val="28"/>
        </w:rPr>
        <w:t xml:space="preserve"> Trần Phước Thịnh</w:t>
      </w:r>
      <w:r w:rsidR="00DB290A" w:rsidRPr="00A46D4B">
        <w:rPr>
          <w:bCs/>
          <w:szCs w:val="28"/>
        </w:rPr>
        <w:tab/>
      </w:r>
      <w:r w:rsidR="00DB290A" w:rsidRPr="00A46D4B">
        <w:rPr>
          <w:bCs/>
          <w:szCs w:val="28"/>
        </w:rPr>
        <w:tab/>
        <w:t>UVTV BCH</w:t>
      </w:r>
      <w:r w:rsidR="00DB290A" w:rsidRPr="00A46D4B">
        <w:rPr>
          <w:bCs/>
          <w:szCs w:val="28"/>
        </w:rPr>
        <w:tab/>
      </w:r>
      <w:r w:rsidR="00DB290A" w:rsidRPr="00A46D4B">
        <w:rPr>
          <w:bCs/>
          <w:szCs w:val="28"/>
        </w:rPr>
        <w:tab/>
      </w:r>
      <w:r w:rsidR="00DB290A" w:rsidRPr="00A46D4B">
        <w:rPr>
          <w:bCs/>
          <w:szCs w:val="28"/>
        </w:rPr>
        <w:tab/>
        <w:t xml:space="preserve">Phó ban </w:t>
      </w:r>
    </w:p>
    <w:p w:rsidR="00DB290A" w:rsidRDefault="00C37628" w:rsidP="00DB290A">
      <w:pPr>
        <w:numPr>
          <w:ilvl w:val="0"/>
          <w:numId w:val="3"/>
        </w:numPr>
        <w:spacing w:before="120" w:after="120" w:line="288" w:lineRule="auto"/>
        <w:jc w:val="both"/>
        <w:rPr>
          <w:bCs/>
          <w:szCs w:val="28"/>
        </w:rPr>
      </w:pPr>
      <w:r>
        <w:rPr>
          <w:bCs/>
          <w:szCs w:val="28"/>
        </w:rPr>
        <w:t>Sv.</w:t>
      </w:r>
      <w:r w:rsidR="00DB290A" w:rsidRPr="00A46D4B">
        <w:rPr>
          <w:bCs/>
          <w:szCs w:val="28"/>
        </w:rPr>
        <w:t xml:space="preserve"> Trần Hồ</w:t>
      </w:r>
      <w:r w:rsidR="00A46D4B">
        <w:rPr>
          <w:bCs/>
          <w:szCs w:val="28"/>
        </w:rPr>
        <w:t>ng Trúc</w:t>
      </w:r>
      <w:r w:rsidR="00A46D4B">
        <w:rPr>
          <w:bCs/>
          <w:szCs w:val="28"/>
        </w:rPr>
        <w:tab/>
      </w:r>
      <w:r w:rsidR="00A46D4B">
        <w:rPr>
          <w:bCs/>
          <w:szCs w:val="28"/>
        </w:rPr>
        <w:tab/>
      </w:r>
      <w:r w:rsidR="00DB290A" w:rsidRPr="00A46D4B">
        <w:rPr>
          <w:bCs/>
          <w:szCs w:val="28"/>
        </w:rPr>
        <w:t>UV BCH</w:t>
      </w:r>
      <w:r w:rsidR="00DB290A" w:rsidRPr="00A46D4B">
        <w:rPr>
          <w:bCs/>
          <w:szCs w:val="28"/>
        </w:rPr>
        <w:tab/>
      </w:r>
      <w:r w:rsidR="00DB290A" w:rsidRPr="00A46D4B">
        <w:rPr>
          <w:bCs/>
          <w:szCs w:val="28"/>
        </w:rPr>
        <w:tab/>
      </w:r>
      <w:r w:rsidR="00DB290A" w:rsidRPr="00A46D4B">
        <w:rPr>
          <w:bCs/>
          <w:szCs w:val="28"/>
        </w:rPr>
        <w:tab/>
        <w:t>Thành viên</w:t>
      </w:r>
    </w:p>
    <w:p w:rsidR="00C37628" w:rsidRPr="00A46D4B" w:rsidRDefault="00C37628" w:rsidP="00DB290A">
      <w:pPr>
        <w:numPr>
          <w:ilvl w:val="0"/>
          <w:numId w:val="3"/>
        </w:numPr>
        <w:spacing w:before="120" w:after="120" w:line="288" w:lineRule="auto"/>
        <w:jc w:val="both"/>
        <w:rPr>
          <w:bCs/>
          <w:szCs w:val="28"/>
        </w:rPr>
      </w:pPr>
      <w:r>
        <w:rPr>
          <w:bCs/>
          <w:szCs w:val="28"/>
        </w:rPr>
        <w:t>Sv. Trang Hồng Hạnh</w:t>
      </w:r>
      <w:r>
        <w:rPr>
          <w:bCs/>
          <w:szCs w:val="28"/>
        </w:rPr>
        <w:tab/>
      </w:r>
      <w:r>
        <w:rPr>
          <w:bCs/>
          <w:szCs w:val="28"/>
        </w:rPr>
        <w:tab/>
        <w:t>UV BCH</w:t>
      </w:r>
      <w:r>
        <w:rPr>
          <w:bCs/>
          <w:szCs w:val="28"/>
        </w:rPr>
        <w:tab/>
      </w:r>
      <w:r>
        <w:rPr>
          <w:bCs/>
          <w:szCs w:val="28"/>
        </w:rPr>
        <w:tab/>
      </w:r>
      <w:r>
        <w:rPr>
          <w:bCs/>
          <w:szCs w:val="28"/>
        </w:rPr>
        <w:tab/>
        <w:t>Thành viên</w:t>
      </w:r>
    </w:p>
    <w:p w:rsidR="00DB290A" w:rsidRPr="00A46D4B" w:rsidRDefault="00C37628" w:rsidP="00DB290A">
      <w:pPr>
        <w:numPr>
          <w:ilvl w:val="0"/>
          <w:numId w:val="3"/>
        </w:numPr>
        <w:spacing w:before="120" w:after="120" w:line="288" w:lineRule="auto"/>
        <w:jc w:val="both"/>
        <w:rPr>
          <w:bCs/>
          <w:szCs w:val="28"/>
        </w:rPr>
      </w:pPr>
      <w:r>
        <w:rPr>
          <w:bCs/>
          <w:szCs w:val="28"/>
        </w:rPr>
        <w:t>Sv.</w:t>
      </w:r>
      <w:r w:rsidR="00DB290A" w:rsidRPr="00A46D4B">
        <w:rPr>
          <w:bCs/>
          <w:szCs w:val="28"/>
        </w:rPr>
        <w:t xml:space="preserve"> Ngô Thị</w:t>
      </w:r>
      <w:r w:rsidR="00A46D4B">
        <w:rPr>
          <w:bCs/>
          <w:szCs w:val="28"/>
        </w:rPr>
        <w:t xml:space="preserve"> Minh Phương</w:t>
      </w:r>
      <w:r w:rsidR="00A46D4B">
        <w:rPr>
          <w:bCs/>
          <w:szCs w:val="28"/>
        </w:rPr>
        <w:tab/>
      </w:r>
      <w:r w:rsidR="00DB290A" w:rsidRPr="00A46D4B">
        <w:rPr>
          <w:bCs/>
          <w:szCs w:val="28"/>
        </w:rPr>
        <w:t>UV BCH</w:t>
      </w:r>
      <w:r w:rsidR="00DB290A" w:rsidRPr="00A46D4B">
        <w:rPr>
          <w:bCs/>
          <w:szCs w:val="28"/>
        </w:rPr>
        <w:tab/>
      </w:r>
      <w:r w:rsidR="00DB290A" w:rsidRPr="00A46D4B">
        <w:rPr>
          <w:bCs/>
          <w:szCs w:val="28"/>
        </w:rPr>
        <w:tab/>
      </w:r>
      <w:r w:rsidR="00DB290A" w:rsidRPr="00A46D4B">
        <w:rPr>
          <w:bCs/>
          <w:szCs w:val="28"/>
        </w:rPr>
        <w:tab/>
        <w:t>Thành viên</w:t>
      </w:r>
    </w:p>
    <w:p w:rsidR="00DB290A" w:rsidRPr="00A46D4B" w:rsidRDefault="00C37628" w:rsidP="00DB290A">
      <w:pPr>
        <w:numPr>
          <w:ilvl w:val="0"/>
          <w:numId w:val="3"/>
        </w:numPr>
        <w:spacing w:before="120" w:after="120" w:line="288" w:lineRule="auto"/>
        <w:jc w:val="both"/>
        <w:rPr>
          <w:bCs/>
          <w:szCs w:val="28"/>
        </w:rPr>
      </w:pPr>
      <w:r>
        <w:rPr>
          <w:bCs/>
          <w:szCs w:val="28"/>
        </w:rPr>
        <w:t>Sv.</w:t>
      </w:r>
      <w:r w:rsidR="00DB290A" w:rsidRPr="00A46D4B">
        <w:rPr>
          <w:bCs/>
          <w:szCs w:val="28"/>
        </w:rPr>
        <w:t xml:space="preserve"> </w:t>
      </w:r>
      <w:r>
        <w:rPr>
          <w:bCs/>
          <w:szCs w:val="28"/>
        </w:rPr>
        <w:t>Bùi Thái Nguyên</w:t>
      </w:r>
      <w:r w:rsidR="00DB290A" w:rsidRPr="00A46D4B">
        <w:rPr>
          <w:bCs/>
          <w:szCs w:val="28"/>
        </w:rPr>
        <w:tab/>
      </w:r>
      <w:r w:rsidR="00DB290A" w:rsidRPr="00A46D4B">
        <w:rPr>
          <w:bCs/>
          <w:szCs w:val="28"/>
        </w:rPr>
        <w:tab/>
        <w:t>UV BCH</w:t>
      </w:r>
      <w:r w:rsidR="00DB290A" w:rsidRPr="00A46D4B">
        <w:rPr>
          <w:bCs/>
          <w:szCs w:val="28"/>
        </w:rPr>
        <w:tab/>
      </w:r>
      <w:r w:rsidR="00DB290A" w:rsidRPr="00A46D4B">
        <w:rPr>
          <w:bCs/>
          <w:szCs w:val="28"/>
        </w:rPr>
        <w:tab/>
      </w:r>
      <w:r w:rsidR="00DB290A" w:rsidRPr="00A46D4B">
        <w:rPr>
          <w:bCs/>
          <w:szCs w:val="28"/>
        </w:rPr>
        <w:tab/>
        <w:t>Thành viên</w:t>
      </w:r>
      <w:r w:rsidR="00DB290A" w:rsidRPr="00A46D4B">
        <w:rPr>
          <w:bCs/>
          <w:szCs w:val="28"/>
        </w:rPr>
        <w:tab/>
      </w:r>
    </w:p>
    <w:p w:rsidR="00DB290A" w:rsidRPr="00A46D4B" w:rsidRDefault="00C37628" w:rsidP="00DB290A">
      <w:pPr>
        <w:numPr>
          <w:ilvl w:val="0"/>
          <w:numId w:val="3"/>
        </w:numPr>
        <w:spacing w:before="120" w:after="120" w:line="288" w:lineRule="auto"/>
        <w:jc w:val="both"/>
        <w:rPr>
          <w:bCs/>
          <w:szCs w:val="28"/>
        </w:rPr>
      </w:pPr>
      <w:r>
        <w:rPr>
          <w:bCs/>
          <w:szCs w:val="28"/>
        </w:rPr>
        <w:t>Sv.</w:t>
      </w:r>
      <w:r w:rsidR="00DB290A" w:rsidRPr="00A46D4B">
        <w:rPr>
          <w:bCs/>
          <w:szCs w:val="28"/>
        </w:rPr>
        <w:t xml:space="preserve"> Lê Tấn Phát</w:t>
      </w:r>
      <w:r w:rsidR="00DB290A" w:rsidRPr="00A46D4B">
        <w:rPr>
          <w:bCs/>
          <w:szCs w:val="28"/>
        </w:rPr>
        <w:tab/>
      </w:r>
      <w:r w:rsidR="00DB290A" w:rsidRPr="00A46D4B">
        <w:rPr>
          <w:bCs/>
          <w:szCs w:val="28"/>
        </w:rPr>
        <w:tab/>
      </w:r>
      <w:r w:rsidR="00DB290A" w:rsidRPr="00A46D4B">
        <w:rPr>
          <w:bCs/>
          <w:szCs w:val="28"/>
        </w:rPr>
        <w:tab/>
        <w:t>LCH phó</w:t>
      </w:r>
      <w:r w:rsidR="00DB290A" w:rsidRPr="00A46D4B">
        <w:rPr>
          <w:bCs/>
          <w:szCs w:val="28"/>
        </w:rPr>
        <w:tab/>
      </w:r>
      <w:r w:rsidR="00DB290A" w:rsidRPr="00A46D4B">
        <w:rPr>
          <w:bCs/>
          <w:szCs w:val="28"/>
        </w:rPr>
        <w:tab/>
      </w:r>
      <w:r w:rsidR="00DB290A" w:rsidRPr="00A46D4B">
        <w:rPr>
          <w:bCs/>
          <w:szCs w:val="28"/>
        </w:rPr>
        <w:tab/>
        <w:t>Thành viên</w:t>
      </w:r>
      <w:r w:rsidR="00DB290A" w:rsidRPr="00A46D4B">
        <w:rPr>
          <w:bCs/>
          <w:szCs w:val="28"/>
        </w:rPr>
        <w:tab/>
      </w:r>
    </w:p>
    <w:p w:rsidR="00A46D4B" w:rsidRDefault="00C37628" w:rsidP="00DB290A">
      <w:pPr>
        <w:spacing w:before="120" w:after="120" w:line="288" w:lineRule="auto"/>
        <w:ind w:firstLine="360"/>
        <w:jc w:val="both"/>
        <w:rPr>
          <w:bCs/>
          <w:szCs w:val="28"/>
        </w:rPr>
      </w:pPr>
      <w:r>
        <w:rPr>
          <w:bCs/>
          <w:szCs w:val="28"/>
        </w:rPr>
        <w:lastRenderedPageBreak/>
        <w:t xml:space="preserve">Cùng các </w:t>
      </w:r>
      <w:r w:rsidR="00DB290A" w:rsidRPr="00A46D4B">
        <w:rPr>
          <w:bCs/>
          <w:szCs w:val="28"/>
        </w:rPr>
        <w:t>thành viên BCH đoàn khoa, LCH sinh viên Khoa và các ban chấp hành các chi đoàn, chi hội trực thuộc.</w:t>
      </w:r>
    </w:p>
    <w:p w:rsidR="00A46D4B" w:rsidRPr="00A46D4B" w:rsidRDefault="00A46D4B" w:rsidP="00F152BA">
      <w:pPr>
        <w:spacing w:before="120" w:after="120" w:line="288" w:lineRule="auto"/>
        <w:jc w:val="both"/>
        <w:rPr>
          <w:b/>
          <w:szCs w:val="28"/>
        </w:rPr>
      </w:pPr>
      <w:r w:rsidRPr="00A46D4B">
        <w:rPr>
          <w:b/>
          <w:szCs w:val="28"/>
        </w:rPr>
        <w:t>3. Ban giám khảo</w:t>
      </w:r>
      <w:r w:rsidR="00E0479A">
        <w:rPr>
          <w:b/>
          <w:szCs w:val="28"/>
        </w:rPr>
        <w:t>, ban trọng tài</w:t>
      </w:r>
    </w:p>
    <w:p w:rsidR="00A46D4B" w:rsidRPr="00A46D4B" w:rsidRDefault="00A46D4B" w:rsidP="00E0479A">
      <w:pPr>
        <w:spacing w:before="120" w:after="120" w:line="288" w:lineRule="auto"/>
        <w:ind w:firstLine="567"/>
        <w:jc w:val="both"/>
        <w:rPr>
          <w:szCs w:val="28"/>
        </w:rPr>
      </w:pPr>
      <w:r w:rsidRPr="00A46D4B">
        <w:rPr>
          <w:szCs w:val="28"/>
        </w:rPr>
        <w:t>Ban giám khảo, ban trọng tài là quý thầy cô từ các đơn vị trong trường có kiến thức chuyên môn về nội dung thi diễn, thi đấu.</w:t>
      </w:r>
    </w:p>
    <w:p w:rsidR="00A46D4B" w:rsidRPr="00F152BA" w:rsidRDefault="00A46D4B" w:rsidP="00A46D4B">
      <w:pPr>
        <w:spacing w:before="120" w:after="120" w:line="288" w:lineRule="auto"/>
        <w:jc w:val="both"/>
        <w:rPr>
          <w:b/>
          <w:bCs/>
          <w:sz w:val="26"/>
          <w:szCs w:val="26"/>
        </w:rPr>
      </w:pPr>
      <w:r>
        <w:rPr>
          <w:b/>
          <w:bCs/>
          <w:sz w:val="26"/>
          <w:szCs w:val="26"/>
        </w:rPr>
        <w:t xml:space="preserve">II. </w:t>
      </w:r>
      <w:r w:rsidRPr="00F152BA">
        <w:rPr>
          <w:b/>
          <w:bCs/>
          <w:sz w:val="26"/>
          <w:szCs w:val="26"/>
        </w:rPr>
        <w:t>THÀNH PHẦN THAM DỰ</w:t>
      </w:r>
    </w:p>
    <w:p w:rsidR="00A46D4B" w:rsidRDefault="00A46D4B" w:rsidP="00E0479A">
      <w:pPr>
        <w:spacing w:before="120" w:after="120" w:line="288" w:lineRule="auto"/>
        <w:ind w:firstLine="567"/>
        <w:jc w:val="both"/>
        <w:rPr>
          <w:bCs/>
          <w:sz w:val="26"/>
          <w:szCs w:val="26"/>
        </w:rPr>
      </w:pPr>
      <w:r w:rsidRPr="00F152BA">
        <w:rPr>
          <w:bCs/>
          <w:sz w:val="26"/>
          <w:szCs w:val="26"/>
        </w:rPr>
        <w:t>Tất cả sinh viên chính quy và Vừa làm vừa học của Khoa ĐD-KTYH. Dự kiến 6 đội. Cụ thể:</w:t>
      </w:r>
    </w:p>
    <w:tbl>
      <w:tblPr>
        <w:tblStyle w:val="TableGrid"/>
        <w:tblW w:w="0" w:type="auto"/>
        <w:tblLook w:val="04A0" w:firstRow="1" w:lastRow="0" w:firstColumn="1" w:lastColumn="0" w:noHBand="0" w:noVBand="1"/>
      </w:tblPr>
      <w:tblGrid>
        <w:gridCol w:w="665"/>
        <w:gridCol w:w="3819"/>
        <w:gridCol w:w="2255"/>
        <w:gridCol w:w="2265"/>
      </w:tblGrid>
      <w:tr w:rsidR="00A46D4B" w:rsidRPr="00F152BA" w:rsidTr="004A5DFB">
        <w:tc>
          <w:tcPr>
            <w:tcW w:w="665"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jc w:val="center"/>
              <w:rPr>
                <w:b/>
                <w:bCs/>
                <w:sz w:val="26"/>
                <w:szCs w:val="26"/>
                <w:lang w:val="vi-VN"/>
              </w:rPr>
            </w:pPr>
            <w:r w:rsidRPr="00F152BA">
              <w:rPr>
                <w:b/>
                <w:bCs/>
                <w:sz w:val="26"/>
                <w:szCs w:val="26"/>
                <w:lang w:val="vi-VN"/>
              </w:rPr>
              <w:t>TT</w:t>
            </w:r>
          </w:p>
        </w:tc>
        <w:tc>
          <w:tcPr>
            <w:tcW w:w="3819"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jc w:val="center"/>
              <w:rPr>
                <w:b/>
                <w:bCs/>
                <w:sz w:val="26"/>
                <w:szCs w:val="26"/>
                <w:lang w:val="vi-VN"/>
              </w:rPr>
            </w:pPr>
            <w:r w:rsidRPr="00F152BA">
              <w:rPr>
                <w:b/>
                <w:bCs/>
                <w:sz w:val="26"/>
                <w:szCs w:val="26"/>
                <w:lang w:val="vi-VN"/>
              </w:rPr>
              <w:t>Đội dự thi</w:t>
            </w:r>
          </w:p>
        </w:tc>
        <w:tc>
          <w:tcPr>
            <w:tcW w:w="2255"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jc w:val="center"/>
              <w:rPr>
                <w:b/>
                <w:bCs/>
                <w:sz w:val="26"/>
                <w:szCs w:val="26"/>
                <w:lang w:val="vi-VN"/>
              </w:rPr>
            </w:pPr>
            <w:r w:rsidRPr="00F152BA">
              <w:rPr>
                <w:b/>
                <w:bCs/>
                <w:sz w:val="26"/>
                <w:szCs w:val="26"/>
                <w:lang w:val="vi-VN"/>
              </w:rPr>
              <w:t>Số lượng đội</w:t>
            </w:r>
          </w:p>
        </w:tc>
        <w:tc>
          <w:tcPr>
            <w:tcW w:w="2265"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jc w:val="center"/>
              <w:rPr>
                <w:b/>
                <w:bCs/>
                <w:sz w:val="26"/>
                <w:szCs w:val="26"/>
                <w:lang w:val="vi-VN"/>
              </w:rPr>
            </w:pPr>
            <w:r w:rsidRPr="00F152BA">
              <w:rPr>
                <w:b/>
                <w:bCs/>
                <w:sz w:val="26"/>
                <w:szCs w:val="26"/>
                <w:lang w:val="vi-VN"/>
              </w:rPr>
              <w:t>Ghi chú</w:t>
            </w:r>
          </w:p>
        </w:tc>
      </w:tr>
      <w:tr w:rsidR="00A46D4B" w:rsidRPr="00F152BA" w:rsidTr="004A5DFB">
        <w:tc>
          <w:tcPr>
            <w:tcW w:w="665"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rPr>
                <w:bCs/>
                <w:sz w:val="26"/>
                <w:szCs w:val="26"/>
                <w:lang w:val="vi-VN"/>
              </w:rPr>
            </w:pPr>
            <w:r w:rsidRPr="00F152BA">
              <w:rPr>
                <w:bCs/>
                <w:sz w:val="26"/>
                <w:szCs w:val="26"/>
                <w:lang w:val="vi-VN"/>
              </w:rPr>
              <w:t>1</w:t>
            </w:r>
          </w:p>
        </w:tc>
        <w:tc>
          <w:tcPr>
            <w:tcW w:w="3819"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rPr>
                <w:bCs/>
                <w:sz w:val="26"/>
                <w:szCs w:val="26"/>
                <w:lang w:val="vi-VN"/>
              </w:rPr>
            </w:pPr>
            <w:r w:rsidRPr="00F152BA">
              <w:rPr>
                <w:bCs/>
                <w:sz w:val="26"/>
                <w:szCs w:val="26"/>
                <w:lang w:val="vi-VN"/>
              </w:rPr>
              <w:t>Chính quy K40</w:t>
            </w:r>
          </w:p>
        </w:tc>
        <w:tc>
          <w:tcPr>
            <w:tcW w:w="2255"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jc w:val="center"/>
              <w:rPr>
                <w:bCs/>
                <w:sz w:val="26"/>
                <w:szCs w:val="26"/>
                <w:lang w:val="vi-VN"/>
              </w:rPr>
            </w:pPr>
            <w:r w:rsidRPr="00F152BA">
              <w:rPr>
                <w:bCs/>
                <w:sz w:val="26"/>
                <w:szCs w:val="26"/>
                <w:lang w:val="vi-VN"/>
              </w:rPr>
              <w:t>01</w:t>
            </w:r>
          </w:p>
        </w:tc>
        <w:tc>
          <w:tcPr>
            <w:tcW w:w="2265" w:type="dxa"/>
            <w:tcBorders>
              <w:top w:val="single" w:sz="4" w:space="0" w:color="auto"/>
              <w:left w:val="single" w:sz="4" w:space="0" w:color="auto"/>
              <w:bottom w:val="single" w:sz="4" w:space="0" w:color="auto"/>
              <w:right w:val="single" w:sz="4" w:space="0" w:color="auto"/>
            </w:tcBorders>
          </w:tcPr>
          <w:p w:rsidR="00A46D4B" w:rsidRPr="00F152BA" w:rsidRDefault="00A46D4B" w:rsidP="004A5DFB">
            <w:pPr>
              <w:spacing w:before="120" w:after="120" w:line="288" w:lineRule="auto"/>
              <w:rPr>
                <w:bCs/>
                <w:sz w:val="26"/>
                <w:szCs w:val="26"/>
                <w:lang w:val="vi-VN"/>
              </w:rPr>
            </w:pPr>
          </w:p>
        </w:tc>
      </w:tr>
      <w:tr w:rsidR="00A46D4B" w:rsidRPr="00F152BA" w:rsidTr="004A5DFB">
        <w:tc>
          <w:tcPr>
            <w:tcW w:w="665"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rPr>
                <w:bCs/>
                <w:sz w:val="26"/>
                <w:szCs w:val="26"/>
                <w:lang w:val="vi-VN"/>
              </w:rPr>
            </w:pPr>
            <w:r w:rsidRPr="00F152BA">
              <w:rPr>
                <w:bCs/>
                <w:sz w:val="26"/>
                <w:szCs w:val="26"/>
                <w:lang w:val="vi-VN"/>
              </w:rPr>
              <w:t>2</w:t>
            </w:r>
          </w:p>
        </w:tc>
        <w:tc>
          <w:tcPr>
            <w:tcW w:w="3819"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rPr>
                <w:bCs/>
                <w:sz w:val="26"/>
                <w:szCs w:val="26"/>
                <w:lang w:val="vi-VN"/>
              </w:rPr>
            </w:pPr>
            <w:r w:rsidRPr="00F152BA">
              <w:rPr>
                <w:bCs/>
                <w:sz w:val="26"/>
                <w:szCs w:val="26"/>
                <w:lang w:val="vi-VN"/>
              </w:rPr>
              <w:t>Chính quy K41</w:t>
            </w:r>
          </w:p>
        </w:tc>
        <w:tc>
          <w:tcPr>
            <w:tcW w:w="2255"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jc w:val="center"/>
              <w:rPr>
                <w:bCs/>
                <w:sz w:val="26"/>
                <w:szCs w:val="26"/>
                <w:lang w:val="vi-VN"/>
              </w:rPr>
            </w:pPr>
            <w:r w:rsidRPr="00F152BA">
              <w:rPr>
                <w:bCs/>
                <w:sz w:val="26"/>
                <w:szCs w:val="26"/>
                <w:lang w:val="vi-VN"/>
              </w:rPr>
              <w:t>01</w:t>
            </w:r>
          </w:p>
        </w:tc>
        <w:tc>
          <w:tcPr>
            <w:tcW w:w="2265" w:type="dxa"/>
            <w:tcBorders>
              <w:top w:val="single" w:sz="4" w:space="0" w:color="auto"/>
              <w:left w:val="single" w:sz="4" w:space="0" w:color="auto"/>
              <w:bottom w:val="single" w:sz="4" w:space="0" w:color="auto"/>
              <w:right w:val="single" w:sz="4" w:space="0" w:color="auto"/>
            </w:tcBorders>
          </w:tcPr>
          <w:p w:rsidR="00A46D4B" w:rsidRPr="00F152BA" w:rsidRDefault="00A46D4B" w:rsidP="004A5DFB">
            <w:pPr>
              <w:spacing w:before="120" w:after="120" w:line="288" w:lineRule="auto"/>
              <w:rPr>
                <w:bCs/>
                <w:sz w:val="26"/>
                <w:szCs w:val="26"/>
                <w:lang w:val="vi-VN"/>
              </w:rPr>
            </w:pPr>
          </w:p>
        </w:tc>
      </w:tr>
      <w:tr w:rsidR="00A46D4B" w:rsidRPr="00F152BA" w:rsidTr="004A5DFB">
        <w:tc>
          <w:tcPr>
            <w:tcW w:w="665"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rPr>
                <w:bCs/>
                <w:sz w:val="26"/>
                <w:szCs w:val="26"/>
                <w:lang w:val="vi-VN"/>
              </w:rPr>
            </w:pPr>
            <w:r w:rsidRPr="00F152BA">
              <w:rPr>
                <w:bCs/>
                <w:sz w:val="26"/>
                <w:szCs w:val="26"/>
                <w:lang w:val="vi-VN"/>
              </w:rPr>
              <w:t>3</w:t>
            </w:r>
          </w:p>
        </w:tc>
        <w:tc>
          <w:tcPr>
            <w:tcW w:w="3819"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rPr>
                <w:bCs/>
                <w:sz w:val="26"/>
                <w:szCs w:val="26"/>
                <w:lang w:val="vi-VN"/>
              </w:rPr>
            </w:pPr>
            <w:r w:rsidRPr="00F152BA">
              <w:rPr>
                <w:bCs/>
                <w:sz w:val="26"/>
                <w:szCs w:val="26"/>
                <w:lang w:val="vi-VN"/>
              </w:rPr>
              <w:t>Chính quy K42</w:t>
            </w:r>
          </w:p>
        </w:tc>
        <w:tc>
          <w:tcPr>
            <w:tcW w:w="2255"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jc w:val="center"/>
              <w:rPr>
                <w:bCs/>
                <w:sz w:val="26"/>
                <w:szCs w:val="26"/>
                <w:lang w:val="vi-VN"/>
              </w:rPr>
            </w:pPr>
            <w:r w:rsidRPr="00F152BA">
              <w:rPr>
                <w:bCs/>
                <w:sz w:val="26"/>
                <w:szCs w:val="26"/>
                <w:lang w:val="vi-VN"/>
              </w:rPr>
              <w:t>01</w:t>
            </w:r>
          </w:p>
        </w:tc>
        <w:tc>
          <w:tcPr>
            <w:tcW w:w="2265" w:type="dxa"/>
            <w:tcBorders>
              <w:top w:val="single" w:sz="4" w:space="0" w:color="auto"/>
              <w:left w:val="single" w:sz="4" w:space="0" w:color="auto"/>
              <w:bottom w:val="single" w:sz="4" w:space="0" w:color="auto"/>
              <w:right w:val="single" w:sz="4" w:space="0" w:color="auto"/>
            </w:tcBorders>
          </w:tcPr>
          <w:p w:rsidR="00A46D4B" w:rsidRPr="00F152BA" w:rsidRDefault="00A46D4B" w:rsidP="004A5DFB">
            <w:pPr>
              <w:spacing w:before="120" w:after="120" w:line="288" w:lineRule="auto"/>
              <w:rPr>
                <w:bCs/>
                <w:sz w:val="26"/>
                <w:szCs w:val="26"/>
                <w:lang w:val="vi-VN"/>
              </w:rPr>
            </w:pPr>
          </w:p>
        </w:tc>
      </w:tr>
      <w:tr w:rsidR="00A46D4B" w:rsidRPr="00F152BA" w:rsidTr="004A5DFB">
        <w:tc>
          <w:tcPr>
            <w:tcW w:w="665"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rPr>
                <w:bCs/>
                <w:sz w:val="26"/>
                <w:szCs w:val="26"/>
                <w:lang w:val="vi-VN"/>
              </w:rPr>
            </w:pPr>
            <w:r w:rsidRPr="00F152BA">
              <w:rPr>
                <w:bCs/>
                <w:sz w:val="26"/>
                <w:szCs w:val="26"/>
                <w:lang w:val="vi-VN"/>
              </w:rPr>
              <w:t>4</w:t>
            </w:r>
          </w:p>
        </w:tc>
        <w:tc>
          <w:tcPr>
            <w:tcW w:w="3819"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rPr>
                <w:bCs/>
                <w:sz w:val="26"/>
                <w:szCs w:val="26"/>
                <w:lang w:val="vi-VN"/>
              </w:rPr>
            </w:pPr>
            <w:r w:rsidRPr="00F152BA">
              <w:rPr>
                <w:bCs/>
                <w:sz w:val="26"/>
                <w:szCs w:val="26"/>
                <w:lang w:val="vi-VN"/>
              </w:rPr>
              <w:t>Chính quy K43</w:t>
            </w:r>
          </w:p>
        </w:tc>
        <w:tc>
          <w:tcPr>
            <w:tcW w:w="2255"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jc w:val="center"/>
              <w:rPr>
                <w:bCs/>
                <w:sz w:val="26"/>
                <w:szCs w:val="26"/>
                <w:lang w:val="vi-VN"/>
              </w:rPr>
            </w:pPr>
            <w:r w:rsidRPr="00F152BA">
              <w:rPr>
                <w:bCs/>
                <w:sz w:val="26"/>
                <w:szCs w:val="26"/>
                <w:lang w:val="vi-VN"/>
              </w:rPr>
              <w:t>02</w:t>
            </w:r>
          </w:p>
        </w:tc>
        <w:tc>
          <w:tcPr>
            <w:tcW w:w="2265"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rPr>
                <w:bCs/>
                <w:sz w:val="26"/>
                <w:szCs w:val="26"/>
                <w:lang w:val="vi-VN"/>
              </w:rPr>
            </w:pPr>
            <w:r w:rsidRPr="00F152BA">
              <w:rPr>
                <w:bCs/>
                <w:sz w:val="26"/>
                <w:szCs w:val="26"/>
                <w:lang w:val="vi-VN"/>
              </w:rPr>
              <w:t>1 đội/lớp</w:t>
            </w:r>
          </w:p>
        </w:tc>
      </w:tr>
      <w:tr w:rsidR="00A46D4B" w:rsidRPr="00F152BA" w:rsidTr="004A5DFB">
        <w:tc>
          <w:tcPr>
            <w:tcW w:w="665"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rPr>
                <w:bCs/>
                <w:sz w:val="26"/>
                <w:szCs w:val="26"/>
                <w:lang w:val="vi-VN"/>
              </w:rPr>
            </w:pPr>
            <w:r w:rsidRPr="00F152BA">
              <w:rPr>
                <w:bCs/>
                <w:sz w:val="26"/>
                <w:szCs w:val="26"/>
                <w:lang w:val="vi-VN"/>
              </w:rPr>
              <w:t>5</w:t>
            </w:r>
          </w:p>
        </w:tc>
        <w:tc>
          <w:tcPr>
            <w:tcW w:w="3819"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rPr>
                <w:bCs/>
                <w:sz w:val="26"/>
                <w:szCs w:val="26"/>
                <w:lang w:val="vi-VN"/>
              </w:rPr>
            </w:pPr>
            <w:r w:rsidRPr="00F152BA">
              <w:rPr>
                <w:bCs/>
                <w:sz w:val="26"/>
                <w:szCs w:val="26"/>
                <w:lang w:val="vi-VN"/>
              </w:rPr>
              <w:t>Vừa làm vừa học</w:t>
            </w:r>
          </w:p>
        </w:tc>
        <w:tc>
          <w:tcPr>
            <w:tcW w:w="2255"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jc w:val="center"/>
              <w:rPr>
                <w:bCs/>
                <w:sz w:val="26"/>
                <w:szCs w:val="26"/>
                <w:lang w:val="vi-VN"/>
              </w:rPr>
            </w:pPr>
            <w:r w:rsidRPr="00F152BA">
              <w:rPr>
                <w:bCs/>
                <w:sz w:val="26"/>
                <w:szCs w:val="26"/>
                <w:lang w:val="vi-VN"/>
              </w:rPr>
              <w:t>01</w:t>
            </w:r>
          </w:p>
        </w:tc>
        <w:tc>
          <w:tcPr>
            <w:tcW w:w="2265" w:type="dxa"/>
            <w:tcBorders>
              <w:top w:val="single" w:sz="4" w:space="0" w:color="auto"/>
              <w:left w:val="single" w:sz="4" w:space="0" w:color="auto"/>
              <w:bottom w:val="single" w:sz="4" w:space="0" w:color="auto"/>
              <w:right w:val="single" w:sz="4" w:space="0" w:color="auto"/>
            </w:tcBorders>
            <w:hideMark/>
          </w:tcPr>
          <w:p w:rsidR="00A46D4B" w:rsidRPr="00F152BA" w:rsidRDefault="00A46D4B" w:rsidP="004A5DFB">
            <w:pPr>
              <w:spacing w:before="120" w:after="120" w:line="288" w:lineRule="auto"/>
              <w:rPr>
                <w:bCs/>
                <w:sz w:val="26"/>
                <w:szCs w:val="26"/>
                <w:lang w:val="vi-VN"/>
              </w:rPr>
            </w:pPr>
            <w:r w:rsidRPr="00F152BA">
              <w:rPr>
                <w:bCs/>
                <w:sz w:val="26"/>
                <w:szCs w:val="26"/>
                <w:lang w:val="vi-VN"/>
              </w:rPr>
              <w:t>Có thể thi tiết mục</w:t>
            </w:r>
          </w:p>
        </w:tc>
      </w:tr>
    </w:tbl>
    <w:p w:rsidR="00A46D4B" w:rsidRPr="00F152BA" w:rsidRDefault="00A46D4B" w:rsidP="00A46D4B">
      <w:pPr>
        <w:spacing w:before="120" w:after="120" w:line="288" w:lineRule="auto"/>
        <w:ind w:firstLine="720"/>
        <w:jc w:val="both"/>
        <w:rPr>
          <w:bCs/>
          <w:i/>
          <w:sz w:val="26"/>
          <w:szCs w:val="26"/>
        </w:rPr>
      </w:pPr>
      <w:r w:rsidRPr="00F152BA">
        <w:rPr>
          <w:bCs/>
          <w:i/>
          <w:sz w:val="26"/>
          <w:szCs w:val="26"/>
        </w:rPr>
        <w:t>Chú ý: tùy vào khả năng của các lớp, có thể đăng ký thành lập 1 đội riêng biệt để tham gia dự thi, không nhất định phải ghép với lớp khác.</w:t>
      </w:r>
    </w:p>
    <w:p w:rsidR="00F152BA" w:rsidRPr="00A36455" w:rsidRDefault="00A46D4B" w:rsidP="00F152BA">
      <w:pPr>
        <w:spacing w:before="120" w:after="120" w:line="288" w:lineRule="auto"/>
        <w:jc w:val="both"/>
        <w:rPr>
          <w:b/>
          <w:bCs/>
          <w:sz w:val="26"/>
          <w:szCs w:val="26"/>
        </w:rPr>
      </w:pPr>
      <w:r>
        <w:rPr>
          <w:b/>
          <w:bCs/>
          <w:sz w:val="26"/>
          <w:szCs w:val="26"/>
        </w:rPr>
        <w:t>A</w:t>
      </w:r>
      <w:r w:rsidR="00F152BA" w:rsidRPr="00A36455">
        <w:rPr>
          <w:b/>
          <w:bCs/>
          <w:sz w:val="26"/>
          <w:szCs w:val="26"/>
        </w:rPr>
        <w:t>. NỘI DUNG HỘI DIỄN</w:t>
      </w:r>
    </w:p>
    <w:p w:rsidR="00F152BA" w:rsidRPr="00A36455" w:rsidRDefault="00F152BA" w:rsidP="00F152BA">
      <w:pPr>
        <w:spacing w:before="120" w:after="120" w:line="288" w:lineRule="auto"/>
        <w:jc w:val="both"/>
        <w:rPr>
          <w:b/>
          <w:bCs/>
          <w:sz w:val="26"/>
          <w:szCs w:val="26"/>
        </w:rPr>
      </w:pPr>
      <w:r w:rsidRPr="00A36455">
        <w:rPr>
          <w:b/>
          <w:bCs/>
          <w:sz w:val="26"/>
          <w:szCs w:val="26"/>
        </w:rPr>
        <w:t>1. Chủ đề hội diễn</w:t>
      </w:r>
    </w:p>
    <w:p w:rsidR="00F152BA" w:rsidRPr="00F152BA" w:rsidRDefault="00F152BA" w:rsidP="00A36455">
      <w:pPr>
        <w:spacing w:before="120" w:after="120" w:line="288" w:lineRule="auto"/>
        <w:ind w:firstLine="720"/>
        <w:jc w:val="both"/>
        <w:rPr>
          <w:bCs/>
          <w:sz w:val="26"/>
          <w:szCs w:val="26"/>
        </w:rPr>
      </w:pPr>
      <w:r w:rsidRPr="00F152BA">
        <w:rPr>
          <w:bCs/>
          <w:sz w:val="26"/>
          <w:szCs w:val="26"/>
        </w:rPr>
        <w:t>- Ca ngợi tình yêu quê hương đất nước, ca ngợi Đảng, Bác Hồ.</w:t>
      </w:r>
    </w:p>
    <w:p w:rsidR="00F152BA" w:rsidRPr="00F152BA" w:rsidRDefault="00F152BA" w:rsidP="00A36455">
      <w:pPr>
        <w:spacing w:before="120" w:after="120" w:line="288" w:lineRule="auto"/>
        <w:ind w:firstLine="720"/>
        <w:jc w:val="both"/>
        <w:rPr>
          <w:bCs/>
          <w:sz w:val="26"/>
          <w:szCs w:val="26"/>
        </w:rPr>
      </w:pPr>
      <w:r w:rsidRPr="00F152BA">
        <w:rPr>
          <w:bCs/>
          <w:sz w:val="26"/>
          <w:szCs w:val="26"/>
        </w:rPr>
        <w:t>- Ca ngợi tình đoàn kết, gắn bó của đồng bào, dân tộc trong khu vực Đồng bằng sông Cửu Long và cả nước.</w:t>
      </w:r>
    </w:p>
    <w:p w:rsidR="00F152BA" w:rsidRPr="00F152BA" w:rsidRDefault="00F152BA" w:rsidP="00A36455">
      <w:pPr>
        <w:spacing w:before="120" w:after="120" w:line="288" w:lineRule="auto"/>
        <w:ind w:firstLine="720"/>
        <w:jc w:val="both"/>
        <w:rPr>
          <w:bCs/>
          <w:sz w:val="26"/>
          <w:szCs w:val="26"/>
        </w:rPr>
      </w:pPr>
      <w:r w:rsidRPr="00F152BA">
        <w:rPr>
          <w:bCs/>
          <w:sz w:val="26"/>
          <w:szCs w:val="26"/>
        </w:rPr>
        <w:t>- Ca ngợi qua trình dựng nước, giữ nước, ca ngợi ngành nghề, thành tựu đổi mới của trường, các hoạt động học tập, rèn luyện của sinh viên.</w:t>
      </w:r>
    </w:p>
    <w:p w:rsidR="00F152BA" w:rsidRPr="00A36455" w:rsidRDefault="00F152BA" w:rsidP="00F152BA">
      <w:pPr>
        <w:spacing w:before="120" w:after="120" w:line="288" w:lineRule="auto"/>
        <w:jc w:val="both"/>
        <w:rPr>
          <w:b/>
          <w:bCs/>
          <w:sz w:val="26"/>
          <w:szCs w:val="26"/>
        </w:rPr>
      </w:pPr>
      <w:r w:rsidRPr="00A36455">
        <w:rPr>
          <w:b/>
          <w:bCs/>
          <w:sz w:val="26"/>
          <w:szCs w:val="26"/>
        </w:rPr>
        <w:t>2. Thể loại dự thi</w:t>
      </w:r>
    </w:p>
    <w:p w:rsidR="00F152BA" w:rsidRPr="00F152BA" w:rsidRDefault="00F152BA" w:rsidP="00A36455">
      <w:pPr>
        <w:spacing w:before="120" w:after="120" w:line="288" w:lineRule="auto"/>
        <w:ind w:firstLine="720"/>
        <w:jc w:val="both"/>
        <w:rPr>
          <w:bCs/>
          <w:sz w:val="26"/>
          <w:szCs w:val="26"/>
        </w:rPr>
      </w:pPr>
      <w:r w:rsidRPr="00F152BA">
        <w:rPr>
          <w:bCs/>
          <w:sz w:val="26"/>
          <w:szCs w:val="26"/>
        </w:rPr>
        <w:t>- Mỗi đội xây dựng một chương trình dự thi với thời lượng từ 15-20 phút, đảm bảo đủ các thể loại: đơn ca (hoặc song/tam ca), ca múa và múa chính. Riêng đối với đội của các lớp K43 thì phải đảm bảo đủ ít nhất 2 thể loại gồm: đơn ca (hoặc song/tam ca), và múa chính (hoặc ca múa). Nếu các đội K43 có thể xây dựng đủ 3 thể loại đơn ca (hoặc song/tam ca), ca múa và múa chính thì sẽ được chấm giải toàn đoàn, nếu chỉ có 2 thể loại theo yêu cầu trên thì chấm giải tiết mục.</w:t>
      </w:r>
    </w:p>
    <w:p w:rsidR="00F152BA" w:rsidRPr="00F152BA" w:rsidRDefault="00F152BA" w:rsidP="00A36455">
      <w:pPr>
        <w:spacing w:before="120" w:after="120" w:line="288" w:lineRule="auto"/>
        <w:ind w:firstLine="720"/>
        <w:jc w:val="both"/>
        <w:rPr>
          <w:bCs/>
          <w:sz w:val="26"/>
          <w:szCs w:val="26"/>
        </w:rPr>
      </w:pPr>
      <w:r w:rsidRPr="00F152BA">
        <w:rPr>
          <w:bCs/>
          <w:sz w:val="26"/>
          <w:szCs w:val="26"/>
        </w:rPr>
        <w:lastRenderedPageBreak/>
        <w:t>- Chương trình phải đảm bảo sự hài hòa về nội dung, chủ đề, đủ thể loại theo yêu cầu, phong cách trẻ trung, sôi nổi, đúng tinh thần tuổi trẻ.</w:t>
      </w:r>
    </w:p>
    <w:p w:rsidR="00F152BA" w:rsidRPr="00F152BA" w:rsidRDefault="00F152BA" w:rsidP="00A36455">
      <w:pPr>
        <w:spacing w:before="120" w:after="120" w:line="288" w:lineRule="auto"/>
        <w:ind w:firstLine="720"/>
        <w:jc w:val="both"/>
        <w:rPr>
          <w:bCs/>
          <w:sz w:val="26"/>
          <w:szCs w:val="26"/>
        </w:rPr>
      </w:pPr>
      <w:r w:rsidRPr="00F152BA">
        <w:rPr>
          <w:bCs/>
          <w:sz w:val="26"/>
          <w:szCs w:val="26"/>
        </w:rPr>
        <w:t>- Các đơn vị có thể dàn dựng thêm các thể loại khác như: kịch, tiểu phẩm, trích đoạn, độc tấu, biễu diễn nhạc cụ… Tuy nhiên phải đảm bảo đúng chủ đề và thời lượng cho phép của chương trình dự thi.</w:t>
      </w:r>
    </w:p>
    <w:p w:rsidR="00F152BA" w:rsidRPr="00F152BA" w:rsidRDefault="00F152BA" w:rsidP="00A36455">
      <w:pPr>
        <w:spacing w:before="120" w:after="120" w:line="288" w:lineRule="auto"/>
        <w:ind w:firstLine="720"/>
        <w:jc w:val="both"/>
        <w:rPr>
          <w:bCs/>
          <w:sz w:val="26"/>
          <w:szCs w:val="26"/>
        </w:rPr>
      </w:pPr>
      <w:r w:rsidRPr="00F152BA">
        <w:rPr>
          <w:bCs/>
          <w:sz w:val="26"/>
          <w:szCs w:val="26"/>
        </w:rPr>
        <w:t>- Khuyến khích các đội tự dàn dựng chương trình (có điểm cộng).</w:t>
      </w:r>
    </w:p>
    <w:p w:rsidR="00F152BA" w:rsidRPr="00A36455" w:rsidRDefault="00F152BA" w:rsidP="00F152BA">
      <w:pPr>
        <w:spacing w:before="120" w:after="120" w:line="288" w:lineRule="auto"/>
        <w:jc w:val="both"/>
        <w:rPr>
          <w:b/>
          <w:bCs/>
          <w:sz w:val="26"/>
          <w:szCs w:val="26"/>
        </w:rPr>
      </w:pPr>
      <w:r w:rsidRPr="00A36455">
        <w:rPr>
          <w:b/>
          <w:bCs/>
          <w:sz w:val="26"/>
          <w:szCs w:val="26"/>
        </w:rPr>
        <w:t>3. Thể lệ</w:t>
      </w:r>
    </w:p>
    <w:p w:rsidR="00F152BA" w:rsidRPr="00F152BA" w:rsidRDefault="00F152BA" w:rsidP="00F152BA">
      <w:pPr>
        <w:spacing w:before="120" w:after="120" w:line="288" w:lineRule="auto"/>
        <w:jc w:val="both"/>
        <w:rPr>
          <w:bCs/>
          <w:sz w:val="26"/>
          <w:szCs w:val="26"/>
        </w:rPr>
      </w:pPr>
      <w:r w:rsidRPr="00F152BA">
        <w:rPr>
          <w:bCs/>
          <w:sz w:val="26"/>
          <w:szCs w:val="26"/>
        </w:rPr>
        <w:tab/>
        <w:t>- Thời gian dự thi của mỗi đội là 15-20 phút. Thời gian tiếp quản sân khấu là 5 phút. Đối với đội có tiết mục ngoài thể loại bắt buộc được cộng thêm 10 phút.</w:t>
      </w:r>
    </w:p>
    <w:p w:rsidR="00F152BA" w:rsidRPr="00F152BA" w:rsidRDefault="00F152BA" w:rsidP="00F152BA">
      <w:pPr>
        <w:spacing w:before="120" w:after="120" w:line="288" w:lineRule="auto"/>
        <w:jc w:val="both"/>
        <w:rPr>
          <w:bCs/>
          <w:sz w:val="26"/>
          <w:szCs w:val="26"/>
        </w:rPr>
      </w:pPr>
      <w:r w:rsidRPr="00F152BA">
        <w:rPr>
          <w:bCs/>
          <w:sz w:val="26"/>
          <w:szCs w:val="26"/>
        </w:rPr>
        <w:tab/>
        <w:t>- Chương trình dự thi phải đảm bảo đủ thể loại bắt buộc, nếu không sẽ không tính giải đồng đội.</w:t>
      </w:r>
    </w:p>
    <w:p w:rsidR="00F152BA" w:rsidRPr="00F152BA" w:rsidRDefault="00F152BA" w:rsidP="00F152BA">
      <w:pPr>
        <w:spacing w:before="120" w:after="120" w:line="288" w:lineRule="auto"/>
        <w:jc w:val="both"/>
        <w:rPr>
          <w:bCs/>
          <w:sz w:val="26"/>
          <w:szCs w:val="26"/>
        </w:rPr>
      </w:pPr>
      <w:r w:rsidRPr="00F152BA">
        <w:rPr>
          <w:bCs/>
          <w:sz w:val="26"/>
          <w:szCs w:val="26"/>
        </w:rPr>
        <w:tab/>
        <w:t>- Mỗi diễn viên chỉ tham gia một chương trình theo đơn vị đã đăng ký với Ban tổ chức.</w:t>
      </w:r>
    </w:p>
    <w:p w:rsidR="00F152BA" w:rsidRPr="00F152BA" w:rsidRDefault="00F152BA" w:rsidP="00F152BA">
      <w:pPr>
        <w:spacing w:before="120" w:after="120" w:line="288" w:lineRule="auto"/>
        <w:jc w:val="both"/>
        <w:rPr>
          <w:bCs/>
          <w:sz w:val="26"/>
          <w:szCs w:val="26"/>
        </w:rPr>
      </w:pPr>
      <w:r w:rsidRPr="00F152BA">
        <w:rPr>
          <w:bCs/>
          <w:sz w:val="26"/>
          <w:szCs w:val="26"/>
        </w:rPr>
        <w:tab/>
        <w:t>- Các đội thi được thuê người dàn dựng các tiết mục, không được thuê hoặc mượn người ngoài khoa, ngoài trường làm gia vào đội thi của đơn vị.</w:t>
      </w:r>
    </w:p>
    <w:p w:rsidR="00F152BA" w:rsidRPr="00F152BA" w:rsidRDefault="00F152BA" w:rsidP="00F152BA">
      <w:pPr>
        <w:spacing w:before="120" w:after="120" w:line="288" w:lineRule="auto"/>
        <w:jc w:val="both"/>
        <w:rPr>
          <w:bCs/>
          <w:sz w:val="26"/>
          <w:szCs w:val="26"/>
        </w:rPr>
      </w:pPr>
      <w:r w:rsidRPr="00F152BA">
        <w:rPr>
          <w:bCs/>
          <w:sz w:val="26"/>
          <w:szCs w:val="26"/>
        </w:rPr>
        <w:tab/>
        <w:t>- Trang phục diễn phải đảm bảo tính thẩm mĩ, lịch sự, phù hợp với tiết mục và môi trường học đường.</w:t>
      </w:r>
    </w:p>
    <w:p w:rsidR="00F152BA" w:rsidRPr="00F152BA" w:rsidRDefault="00F152BA" w:rsidP="00F152BA">
      <w:pPr>
        <w:spacing w:before="120" w:after="120" w:line="288" w:lineRule="auto"/>
        <w:jc w:val="both"/>
        <w:rPr>
          <w:bCs/>
          <w:sz w:val="26"/>
          <w:szCs w:val="26"/>
        </w:rPr>
      </w:pPr>
      <w:r w:rsidRPr="00F152BA">
        <w:rPr>
          <w:bCs/>
          <w:sz w:val="26"/>
          <w:szCs w:val="26"/>
        </w:rPr>
        <w:tab/>
        <w:t>- Âm thanh,sân khấu do ban tổ chức chuẩn bị. Kích thước sân khấu dự kiến là 4x10m. Phần nhạc các tiết mục do đơn vị cung cấp, đối với nhạc phần thi hát không được sử dụng nhạc có hát bè.</w:t>
      </w:r>
    </w:p>
    <w:p w:rsidR="00F152BA" w:rsidRPr="00A36455" w:rsidRDefault="00F152BA" w:rsidP="00F152BA">
      <w:pPr>
        <w:spacing w:before="120" w:after="120" w:line="288" w:lineRule="auto"/>
        <w:jc w:val="both"/>
        <w:rPr>
          <w:b/>
          <w:bCs/>
          <w:sz w:val="26"/>
          <w:szCs w:val="26"/>
        </w:rPr>
      </w:pPr>
      <w:r w:rsidRPr="00A36455">
        <w:rPr>
          <w:b/>
          <w:bCs/>
          <w:sz w:val="26"/>
          <w:szCs w:val="26"/>
        </w:rPr>
        <w:t>4. Thời gian, địa điểm tổ chức</w:t>
      </w:r>
    </w:p>
    <w:p w:rsidR="00F152BA" w:rsidRPr="00F152BA" w:rsidRDefault="00F152BA" w:rsidP="00F152BA">
      <w:pPr>
        <w:spacing w:before="120" w:after="120" w:line="288" w:lineRule="auto"/>
        <w:jc w:val="both"/>
        <w:rPr>
          <w:bCs/>
          <w:sz w:val="26"/>
          <w:szCs w:val="26"/>
        </w:rPr>
      </w:pPr>
      <w:r w:rsidRPr="00F152BA">
        <w:rPr>
          <w:bCs/>
          <w:sz w:val="26"/>
          <w:szCs w:val="26"/>
        </w:rPr>
        <w:tab/>
        <w:t xml:space="preserve">- Thời gian: Từ ngày 13 đến ngày 15 tháng 11 năm 2017. Công diễn (dự kiến) ngày 18 tháng 11 năm 2017. </w:t>
      </w:r>
    </w:p>
    <w:p w:rsidR="00F152BA" w:rsidRPr="00F152BA" w:rsidRDefault="00F152BA" w:rsidP="009D7BB8">
      <w:pPr>
        <w:spacing w:before="120" w:after="120" w:line="288" w:lineRule="auto"/>
        <w:ind w:firstLine="720"/>
        <w:jc w:val="both"/>
        <w:rPr>
          <w:bCs/>
          <w:sz w:val="26"/>
          <w:szCs w:val="26"/>
        </w:rPr>
      </w:pPr>
      <w:r w:rsidRPr="00F152BA">
        <w:rPr>
          <w:bCs/>
          <w:sz w:val="26"/>
          <w:szCs w:val="26"/>
        </w:rPr>
        <w:t>Các đơn vị sẽ được sắp xếp chạy chương trình một ngày trước khi diễn, thứ tự diễn và chạy sân khấu sẽ được bốc thăm.</w:t>
      </w:r>
    </w:p>
    <w:p w:rsidR="00F152BA" w:rsidRPr="00F152BA" w:rsidRDefault="00F152BA" w:rsidP="009D7BB8">
      <w:pPr>
        <w:spacing w:before="120" w:after="120" w:line="288" w:lineRule="auto"/>
        <w:ind w:firstLine="720"/>
        <w:jc w:val="both"/>
        <w:rPr>
          <w:bCs/>
          <w:sz w:val="26"/>
          <w:szCs w:val="26"/>
        </w:rPr>
      </w:pPr>
      <w:r w:rsidRPr="00F152BA">
        <w:rPr>
          <w:bCs/>
          <w:sz w:val="26"/>
          <w:szCs w:val="26"/>
        </w:rPr>
        <w:t xml:space="preserve">- Địa điểm: Hội trường </w:t>
      </w:r>
      <w:r w:rsidR="009D7BB8">
        <w:rPr>
          <w:bCs/>
          <w:sz w:val="26"/>
          <w:szCs w:val="26"/>
        </w:rPr>
        <w:t>khoa Điều Dưỡng</w:t>
      </w:r>
      <w:r w:rsidRPr="00F152BA">
        <w:rPr>
          <w:bCs/>
          <w:sz w:val="26"/>
          <w:szCs w:val="26"/>
        </w:rPr>
        <w:t>.</w:t>
      </w:r>
    </w:p>
    <w:p w:rsidR="00F152BA" w:rsidRPr="00A36455" w:rsidRDefault="00F152BA" w:rsidP="00F152BA">
      <w:pPr>
        <w:spacing w:before="120" w:after="120" w:line="288" w:lineRule="auto"/>
        <w:jc w:val="both"/>
        <w:rPr>
          <w:b/>
          <w:bCs/>
          <w:sz w:val="26"/>
          <w:szCs w:val="26"/>
        </w:rPr>
      </w:pPr>
      <w:r w:rsidRPr="00A36455">
        <w:rPr>
          <w:b/>
          <w:bCs/>
          <w:sz w:val="26"/>
          <w:szCs w:val="26"/>
        </w:rPr>
        <w:t>5. Thủ tục và thời gian đăng ký</w:t>
      </w:r>
    </w:p>
    <w:p w:rsidR="00F152BA" w:rsidRPr="00F152BA" w:rsidRDefault="00F152BA" w:rsidP="00F152BA">
      <w:pPr>
        <w:spacing w:before="120" w:after="120" w:line="288" w:lineRule="auto"/>
        <w:jc w:val="both"/>
        <w:rPr>
          <w:bCs/>
          <w:sz w:val="26"/>
          <w:szCs w:val="26"/>
        </w:rPr>
      </w:pPr>
      <w:r w:rsidRPr="00F152BA">
        <w:rPr>
          <w:bCs/>
          <w:sz w:val="26"/>
          <w:szCs w:val="26"/>
        </w:rPr>
        <w:tab/>
        <w:t>- Các đơn vị gửi bảng đăng ký tham dự có chữ ký của trưởng đoàn theo mẫu về Ban tổ chức trước ngày 28/10/2017 tại văn phòng Đoàn khoa ĐD-KTYH.</w:t>
      </w:r>
    </w:p>
    <w:p w:rsidR="00F152BA" w:rsidRPr="00F152BA" w:rsidRDefault="00F152BA" w:rsidP="00F152BA">
      <w:pPr>
        <w:spacing w:before="120" w:after="120" w:line="288" w:lineRule="auto"/>
        <w:jc w:val="both"/>
        <w:rPr>
          <w:bCs/>
          <w:sz w:val="26"/>
          <w:szCs w:val="26"/>
        </w:rPr>
      </w:pPr>
      <w:r w:rsidRPr="00F152BA">
        <w:rPr>
          <w:bCs/>
          <w:sz w:val="26"/>
          <w:szCs w:val="26"/>
        </w:rPr>
        <w:tab/>
        <w:t>- Thời gian bốc thăm thứ tự thi diễn và chạy sân khấu ban tổ chức sẽ thông báo sau.</w:t>
      </w:r>
    </w:p>
    <w:p w:rsidR="00F152BA" w:rsidRPr="00A36455" w:rsidRDefault="00F152BA" w:rsidP="00F152BA">
      <w:pPr>
        <w:spacing w:before="120" w:after="120" w:line="288" w:lineRule="auto"/>
        <w:jc w:val="both"/>
        <w:rPr>
          <w:b/>
          <w:bCs/>
          <w:sz w:val="26"/>
          <w:szCs w:val="26"/>
        </w:rPr>
      </w:pPr>
      <w:r w:rsidRPr="00A36455">
        <w:rPr>
          <w:b/>
          <w:bCs/>
          <w:sz w:val="26"/>
          <w:szCs w:val="26"/>
        </w:rPr>
        <w:t>6. Thang điểm và cách chấm</w:t>
      </w:r>
    </w:p>
    <w:p w:rsidR="00F152BA" w:rsidRPr="00F152BA" w:rsidRDefault="00F152BA" w:rsidP="00F152BA">
      <w:pPr>
        <w:spacing w:before="120" w:after="120" w:line="288" w:lineRule="auto"/>
        <w:jc w:val="both"/>
        <w:rPr>
          <w:bCs/>
          <w:sz w:val="26"/>
          <w:szCs w:val="26"/>
        </w:rPr>
      </w:pPr>
      <w:r w:rsidRPr="00F152BA">
        <w:rPr>
          <w:bCs/>
          <w:sz w:val="26"/>
          <w:szCs w:val="26"/>
        </w:rPr>
        <w:tab/>
        <w:t>- Các tiết mục sẽ được chấm theo thang điểm 10.</w:t>
      </w:r>
    </w:p>
    <w:p w:rsidR="00F152BA" w:rsidRPr="00F152BA" w:rsidRDefault="00F152BA" w:rsidP="00F152BA">
      <w:pPr>
        <w:spacing w:before="120" w:after="120" w:line="288" w:lineRule="auto"/>
        <w:jc w:val="both"/>
        <w:rPr>
          <w:bCs/>
          <w:sz w:val="26"/>
          <w:szCs w:val="26"/>
        </w:rPr>
      </w:pPr>
      <w:r w:rsidRPr="00F152BA">
        <w:rPr>
          <w:bCs/>
          <w:sz w:val="26"/>
          <w:szCs w:val="26"/>
        </w:rPr>
        <w:lastRenderedPageBreak/>
        <w:tab/>
        <w:t>- Điểm chương trình là điểm trung bình cộng của tất cả các tiết mục trong chương trình và là căn cứ để xét giải đồng đội.</w:t>
      </w:r>
    </w:p>
    <w:p w:rsidR="00F152BA" w:rsidRPr="00F152BA" w:rsidRDefault="00F152BA" w:rsidP="00F152BA">
      <w:pPr>
        <w:spacing w:before="120" w:after="120" w:line="288" w:lineRule="auto"/>
        <w:jc w:val="both"/>
        <w:rPr>
          <w:bCs/>
          <w:sz w:val="26"/>
          <w:szCs w:val="26"/>
        </w:rPr>
      </w:pPr>
      <w:r w:rsidRPr="00F152BA">
        <w:rPr>
          <w:bCs/>
          <w:sz w:val="26"/>
          <w:szCs w:val="26"/>
        </w:rPr>
        <w:tab/>
        <w:t>- Các đội tham gia nếu có lực lượng cổ vũ đồng đảo, nhiệt tình, chương trình tự dàn dựng sẽ được điểm cộng trong trường hợp đồng điểm nhiều đơn vị. Người quyết định cuối cùng là trưởng Ban giám khảo và Ban tổ chức.</w:t>
      </w:r>
    </w:p>
    <w:p w:rsidR="00F152BA" w:rsidRPr="00A36455" w:rsidRDefault="00A46D4B" w:rsidP="00F152BA">
      <w:pPr>
        <w:spacing w:before="120" w:after="120" w:line="288" w:lineRule="auto"/>
        <w:jc w:val="both"/>
        <w:rPr>
          <w:b/>
          <w:bCs/>
          <w:sz w:val="26"/>
          <w:szCs w:val="26"/>
        </w:rPr>
      </w:pPr>
      <w:r>
        <w:rPr>
          <w:b/>
          <w:bCs/>
          <w:sz w:val="26"/>
          <w:szCs w:val="26"/>
        </w:rPr>
        <w:t>7</w:t>
      </w:r>
      <w:r w:rsidR="00F152BA" w:rsidRPr="00A36455">
        <w:rPr>
          <w:b/>
          <w:bCs/>
          <w:sz w:val="26"/>
          <w:szCs w:val="26"/>
        </w:rPr>
        <w:t>. KINH PHÍ TỔ CHỨ</w:t>
      </w:r>
      <w:r w:rsidR="0088725F">
        <w:rPr>
          <w:b/>
          <w:bCs/>
          <w:sz w:val="26"/>
          <w:szCs w:val="26"/>
        </w:rPr>
        <w:t>C,</w:t>
      </w:r>
      <w:r w:rsidR="00F152BA" w:rsidRPr="00A36455">
        <w:rPr>
          <w:b/>
          <w:bCs/>
          <w:sz w:val="26"/>
          <w:szCs w:val="26"/>
        </w:rPr>
        <w:t xml:space="preserve"> GIẢI THƯỞNG</w:t>
      </w:r>
      <w:r w:rsidR="0088725F">
        <w:rPr>
          <w:b/>
          <w:bCs/>
          <w:sz w:val="26"/>
          <w:szCs w:val="26"/>
        </w:rPr>
        <w:t xml:space="preserve"> </w:t>
      </w:r>
    </w:p>
    <w:p w:rsidR="00F152BA" w:rsidRPr="00A36455" w:rsidRDefault="00A46D4B" w:rsidP="00F152BA">
      <w:pPr>
        <w:spacing w:before="120" w:after="120" w:line="288" w:lineRule="auto"/>
        <w:jc w:val="both"/>
        <w:rPr>
          <w:b/>
          <w:bCs/>
          <w:sz w:val="26"/>
          <w:szCs w:val="26"/>
        </w:rPr>
      </w:pPr>
      <w:r>
        <w:rPr>
          <w:b/>
          <w:bCs/>
          <w:sz w:val="26"/>
          <w:szCs w:val="26"/>
        </w:rPr>
        <w:t>7.</w:t>
      </w:r>
      <w:r w:rsidR="00F152BA" w:rsidRPr="00A36455">
        <w:rPr>
          <w:b/>
          <w:bCs/>
          <w:sz w:val="26"/>
          <w:szCs w:val="26"/>
        </w:rPr>
        <w:t>1. Kinh phí tổ chức (bảng dự trù đính kèm)</w:t>
      </w:r>
    </w:p>
    <w:p w:rsidR="00F152BA" w:rsidRPr="00F152BA" w:rsidRDefault="00F152BA" w:rsidP="00F152BA">
      <w:pPr>
        <w:spacing w:before="120" w:after="120" w:line="288" w:lineRule="auto"/>
        <w:jc w:val="both"/>
        <w:rPr>
          <w:bCs/>
          <w:sz w:val="26"/>
          <w:szCs w:val="26"/>
        </w:rPr>
      </w:pPr>
      <w:r w:rsidRPr="00F152BA">
        <w:rPr>
          <w:bCs/>
          <w:sz w:val="26"/>
          <w:szCs w:val="26"/>
        </w:rPr>
        <w:tab/>
        <w:t>- Từ hỗ trợ của Đoàn trường, Khoa ĐD-KTYH, kinh phí hoạt động của đoàn thanh niên – Hộ</w:t>
      </w:r>
      <w:r w:rsidR="0088725F">
        <w:rPr>
          <w:bCs/>
          <w:sz w:val="26"/>
          <w:szCs w:val="26"/>
        </w:rPr>
        <w:t>i sinh viên khoa ĐD-KTYH</w:t>
      </w:r>
    </w:p>
    <w:p w:rsidR="00F152BA" w:rsidRPr="00F152BA" w:rsidRDefault="00F152BA" w:rsidP="00F152BA">
      <w:pPr>
        <w:spacing w:before="120" w:after="120" w:line="288" w:lineRule="auto"/>
        <w:jc w:val="both"/>
        <w:rPr>
          <w:bCs/>
          <w:sz w:val="26"/>
          <w:szCs w:val="26"/>
        </w:rPr>
      </w:pPr>
      <w:r w:rsidRPr="00F152BA">
        <w:rPr>
          <w:bCs/>
          <w:sz w:val="26"/>
          <w:szCs w:val="26"/>
        </w:rPr>
        <w:tab/>
        <w:t>- Vận động tài trợ (nếu có).</w:t>
      </w:r>
    </w:p>
    <w:p w:rsidR="00F152BA" w:rsidRPr="00A36455" w:rsidRDefault="00A46D4B" w:rsidP="00F152BA">
      <w:pPr>
        <w:spacing w:before="120" w:after="120" w:line="288" w:lineRule="auto"/>
        <w:jc w:val="both"/>
        <w:rPr>
          <w:b/>
          <w:bCs/>
          <w:sz w:val="26"/>
          <w:szCs w:val="26"/>
        </w:rPr>
      </w:pPr>
      <w:r>
        <w:rPr>
          <w:b/>
          <w:bCs/>
          <w:sz w:val="26"/>
          <w:szCs w:val="26"/>
        </w:rPr>
        <w:t>7.</w:t>
      </w:r>
      <w:r w:rsidR="00F152BA" w:rsidRPr="00A36455">
        <w:rPr>
          <w:b/>
          <w:bCs/>
          <w:sz w:val="26"/>
          <w:szCs w:val="26"/>
        </w:rPr>
        <w:t>2. Cơ cấu giải thưởng (dự kiến)</w:t>
      </w:r>
    </w:p>
    <w:tbl>
      <w:tblPr>
        <w:tblStyle w:val="TableGrid"/>
        <w:tblW w:w="0" w:type="auto"/>
        <w:tblLook w:val="04A0" w:firstRow="1" w:lastRow="0" w:firstColumn="1" w:lastColumn="0" w:noHBand="0" w:noVBand="1"/>
      </w:tblPr>
      <w:tblGrid>
        <w:gridCol w:w="2125"/>
        <w:gridCol w:w="3733"/>
        <w:gridCol w:w="3146"/>
      </w:tblGrid>
      <w:tr w:rsidR="00F152BA" w:rsidRPr="00F152BA" w:rsidTr="00F152BA">
        <w:tc>
          <w:tcPr>
            <w:tcW w:w="2235" w:type="dxa"/>
            <w:tcBorders>
              <w:top w:val="single" w:sz="4" w:space="0" w:color="auto"/>
              <w:left w:val="single" w:sz="4" w:space="0" w:color="auto"/>
              <w:bottom w:val="single" w:sz="4" w:space="0" w:color="auto"/>
              <w:right w:val="single" w:sz="4" w:space="0" w:color="auto"/>
            </w:tcBorders>
            <w:hideMark/>
          </w:tcPr>
          <w:p w:rsidR="00F152BA" w:rsidRPr="00A36455" w:rsidRDefault="00F152BA" w:rsidP="00A36455">
            <w:pPr>
              <w:spacing w:before="120" w:after="120" w:line="288" w:lineRule="auto"/>
              <w:jc w:val="center"/>
              <w:rPr>
                <w:b/>
                <w:bCs/>
                <w:sz w:val="26"/>
                <w:szCs w:val="26"/>
                <w:lang w:val="vi-VN"/>
              </w:rPr>
            </w:pPr>
            <w:r w:rsidRPr="00A36455">
              <w:rPr>
                <w:b/>
                <w:bCs/>
                <w:sz w:val="26"/>
                <w:szCs w:val="26"/>
                <w:lang w:val="vi-VN"/>
              </w:rPr>
              <w:t>Cơ cấu xếp giải</w:t>
            </w:r>
          </w:p>
        </w:tc>
        <w:tc>
          <w:tcPr>
            <w:tcW w:w="3969" w:type="dxa"/>
            <w:tcBorders>
              <w:top w:val="single" w:sz="4" w:space="0" w:color="auto"/>
              <w:left w:val="single" w:sz="4" w:space="0" w:color="auto"/>
              <w:bottom w:val="single" w:sz="4" w:space="0" w:color="auto"/>
              <w:right w:val="single" w:sz="4" w:space="0" w:color="auto"/>
            </w:tcBorders>
            <w:hideMark/>
          </w:tcPr>
          <w:p w:rsidR="00F152BA" w:rsidRPr="00A36455" w:rsidRDefault="00F152BA" w:rsidP="00A36455">
            <w:pPr>
              <w:spacing w:before="120" w:after="120" w:line="288" w:lineRule="auto"/>
              <w:jc w:val="center"/>
              <w:rPr>
                <w:b/>
                <w:bCs/>
                <w:sz w:val="26"/>
                <w:szCs w:val="26"/>
                <w:lang w:val="vi-VN"/>
              </w:rPr>
            </w:pPr>
            <w:r w:rsidRPr="00A36455">
              <w:rPr>
                <w:b/>
                <w:bCs/>
                <w:sz w:val="26"/>
                <w:szCs w:val="26"/>
                <w:lang w:val="vi-VN"/>
              </w:rPr>
              <w:t>Nội dung</w:t>
            </w:r>
          </w:p>
        </w:tc>
        <w:tc>
          <w:tcPr>
            <w:tcW w:w="3345" w:type="dxa"/>
            <w:tcBorders>
              <w:top w:val="single" w:sz="4" w:space="0" w:color="auto"/>
              <w:left w:val="single" w:sz="4" w:space="0" w:color="auto"/>
              <w:bottom w:val="single" w:sz="4" w:space="0" w:color="auto"/>
              <w:right w:val="single" w:sz="4" w:space="0" w:color="auto"/>
            </w:tcBorders>
            <w:hideMark/>
          </w:tcPr>
          <w:p w:rsidR="00F152BA" w:rsidRPr="00A36455" w:rsidRDefault="00F152BA" w:rsidP="00A36455">
            <w:pPr>
              <w:spacing w:before="120" w:after="120" w:line="288" w:lineRule="auto"/>
              <w:jc w:val="center"/>
              <w:rPr>
                <w:b/>
                <w:bCs/>
                <w:sz w:val="26"/>
                <w:szCs w:val="26"/>
                <w:lang w:val="vi-VN"/>
              </w:rPr>
            </w:pPr>
            <w:r w:rsidRPr="00A36455">
              <w:rPr>
                <w:b/>
                <w:bCs/>
                <w:sz w:val="26"/>
                <w:szCs w:val="26"/>
                <w:lang w:val="vi-VN"/>
              </w:rPr>
              <w:t>Giải thưởng</w:t>
            </w:r>
          </w:p>
        </w:tc>
      </w:tr>
      <w:tr w:rsidR="00F152BA" w:rsidRPr="00F152BA" w:rsidTr="00F152BA">
        <w:tc>
          <w:tcPr>
            <w:tcW w:w="2235" w:type="dxa"/>
            <w:tcBorders>
              <w:top w:val="single" w:sz="4" w:space="0" w:color="auto"/>
              <w:left w:val="single" w:sz="4" w:space="0" w:color="auto"/>
              <w:bottom w:val="single" w:sz="4" w:space="0" w:color="auto"/>
              <w:right w:val="single" w:sz="4" w:space="0" w:color="auto"/>
            </w:tcBorders>
          </w:tcPr>
          <w:p w:rsidR="00F152BA" w:rsidRPr="00F152BA" w:rsidRDefault="00F152BA" w:rsidP="00F152BA">
            <w:pPr>
              <w:spacing w:before="120" w:after="120" w:line="288" w:lineRule="auto"/>
              <w:rPr>
                <w:bCs/>
                <w:sz w:val="26"/>
                <w:szCs w:val="26"/>
                <w:lang w:val="vi-VN"/>
              </w:rPr>
            </w:pPr>
          </w:p>
          <w:p w:rsidR="00F152BA" w:rsidRPr="00F152BA" w:rsidRDefault="00F152BA" w:rsidP="00F152BA">
            <w:pPr>
              <w:spacing w:before="120" w:after="120" w:line="288" w:lineRule="auto"/>
              <w:rPr>
                <w:bCs/>
                <w:sz w:val="26"/>
                <w:szCs w:val="26"/>
                <w:lang w:val="vi-VN"/>
              </w:rPr>
            </w:pPr>
            <w:r w:rsidRPr="00F152BA">
              <w:rPr>
                <w:bCs/>
                <w:sz w:val="26"/>
                <w:szCs w:val="26"/>
                <w:lang w:val="vi-VN"/>
              </w:rPr>
              <w:t>Giải toàn đoàn</w:t>
            </w:r>
          </w:p>
        </w:tc>
        <w:tc>
          <w:tcPr>
            <w:tcW w:w="3969" w:type="dxa"/>
            <w:tcBorders>
              <w:top w:val="single" w:sz="4" w:space="0" w:color="auto"/>
              <w:left w:val="single" w:sz="4" w:space="0" w:color="auto"/>
              <w:bottom w:val="single" w:sz="4" w:space="0" w:color="auto"/>
              <w:right w:val="single" w:sz="4" w:space="0" w:color="auto"/>
            </w:tcBorders>
          </w:tcPr>
          <w:p w:rsidR="00F152BA" w:rsidRPr="00F152BA" w:rsidRDefault="00F152BA" w:rsidP="00F152BA">
            <w:pPr>
              <w:spacing w:before="120" w:after="120" w:line="288" w:lineRule="auto"/>
              <w:rPr>
                <w:bCs/>
                <w:sz w:val="26"/>
                <w:szCs w:val="26"/>
                <w:lang w:val="vi-VN"/>
              </w:rPr>
            </w:pPr>
          </w:p>
        </w:tc>
        <w:tc>
          <w:tcPr>
            <w:tcW w:w="3345" w:type="dxa"/>
            <w:tcBorders>
              <w:top w:val="single" w:sz="4" w:space="0" w:color="auto"/>
              <w:left w:val="single" w:sz="4" w:space="0" w:color="auto"/>
              <w:bottom w:val="single" w:sz="4" w:space="0" w:color="auto"/>
              <w:right w:val="single" w:sz="4" w:space="0" w:color="auto"/>
            </w:tcBorders>
            <w:hideMark/>
          </w:tcPr>
          <w:p w:rsidR="00F152BA" w:rsidRPr="00F152BA" w:rsidRDefault="00F152BA" w:rsidP="00F152BA">
            <w:pPr>
              <w:spacing w:before="120" w:after="120" w:line="288" w:lineRule="auto"/>
              <w:rPr>
                <w:bCs/>
                <w:sz w:val="26"/>
                <w:szCs w:val="26"/>
                <w:lang w:val="vi-VN"/>
              </w:rPr>
            </w:pPr>
            <w:r w:rsidRPr="00F152BA">
              <w:rPr>
                <w:bCs/>
                <w:sz w:val="26"/>
                <w:szCs w:val="26"/>
                <w:lang w:val="vi-VN"/>
              </w:rPr>
              <w:t xml:space="preserve">1 giải nhất </w:t>
            </w:r>
          </w:p>
          <w:p w:rsidR="00F152BA" w:rsidRPr="00F152BA" w:rsidRDefault="00F152BA" w:rsidP="00F152BA">
            <w:pPr>
              <w:spacing w:before="120" w:after="120" w:line="288" w:lineRule="auto"/>
              <w:rPr>
                <w:bCs/>
                <w:sz w:val="26"/>
                <w:szCs w:val="26"/>
                <w:lang w:val="vi-VN"/>
              </w:rPr>
            </w:pPr>
            <w:r w:rsidRPr="00F152BA">
              <w:rPr>
                <w:bCs/>
                <w:sz w:val="26"/>
                <w:szCs w:val="26"/>
                <w:lang w:val="vi-VN"/>
              </w:rPr>
              <w:t xml:space="preserve">1 giải nhì </w:t>
            </w:r>
          </w:p>
          <w:p w:rsidR="00F152BA" w:rsidRPr="00F152BA" w:rsidRDefault="00F152BA" w:rsidP="00F152BA">
            <w:pPr>
              <w:spacing w:before="120" w:after="120" w:line="288" w:lineRule="auto"/>
              <w:rPr>
                <w:bCs/>
                <w:sz w:val="26"/>
                <w:szCs w:val="26"/>
                <w:lang w:val="vi-VN"/>
              </w:rPr>
            </w:pPr>
            <w:r w:rsidRPr="00F152BA">
              <w:rPr>
                <w:bCs/>
                <w:sz w:val="26"/>
                <w:szCs w:val="26"/>
                <w:lang w:val="vi-VN"/>
              </w:rPr>
              <w:t>2 giải khuyến khích</w:t>
            </w:r>
          </w:p>
        </w:tc>
      </w:tr>
      <w:tr w:rsidR="00F152BA" w:rsidRPr="00F152BA" w:rsidTr="00F152BA">
        <w:tc>
          <w:tcPr>
            <w:tcW w:w="2235" w:type="dxa"/>
            <w:vMerge w:val="restart"/>
            <w:tcBorders>
              <w:top w:val="single" w:sz="4" w:space="0" w:color="auto"/>
              <w:left w:val="single" w:sz="4" w:space="0" w:color="auto"/>
              <w:bottom w:val="single" w:sz="4" w:space="0" w:color="auto"/>
              <w:right w:val="single" w:sz="4" w:space="0" w:color="auto"/>
            </w:tcBorders>
          </w:tcPr>
          <w:p w:rsidR="00F152BA" w:rsidRPr="00F152BA" w:rsidRDefault="00F152BA" w:rsidP="00F152BA">
            <w:pPr>
              <w:spacing w:before="120" w:after="120" w:line="288" w:lineRule="auto"/>
              <w:rPr>
                <w:bCs/>
                <w:sz w:val="26"/>
                <w:szCs w:val="26"/>
                <w:lang w:val="vi-VN"/>
              </w:rPr>
            </w:pPr>
          </w:p>
          <w:p w:rsidR="00F152BA" w:rsidRPr="00F152BA" w:rsidRDefault="00F152BA" w:rsidP="00F152BA">
            <w:pPr>
              <w:spacing w:before="120" w:after="120" w:line="288" w:lineRule="auto"/>
              <w:rPr>
                <w:bCs/>
                <w:sz w:val="26"/>
                <w:szCs w:val="26"/>
                <w:lang w:val="vi-VN"/>
              </w:rPr>
            </w:pPr>
          </w:p>
          <w:p w:rsidR="00F152BA" w:rsidRPr="00F152BA" w:rsidRDefault="00F152BA" w:rsidP="00F152BA">
            <w:pPr>
              <w:spacing w:before="120" w:after="120" w:line="288" w:lineRule="auto"/>
              <w:rPr>
                <w:bCs/>
                <w:sz w:val="26"/>
                <w:szCs w:val="26"/>
                <w:lang w:val="vi-VN"/>
              </w:rPr>
            </w:pPr>
            <w:r w:rsidRPr="00F152BA">
              <w:rPr>
                <w:bCs/>
                <w:sz w:val="26"/>
                <w:szCs w:val="26"/>
                <w:lang w:val="vi-VN"/>
              </w:rPr>
              <w:t>Giải tập thể</w:t>
            </w:r>
          </w:p>
        </w:tc>
        <w:tc>
          <w:tcPr>
            <w:tcW w:w="3969" w:type="dxa"/>
            <w:tcBorders>
              <w:top w:val="single" w:sz="4" w:space="0" w:color="auto"/>
              <w:left w:val="single" w:sz="4" w:space="0" w:color="auto"/>
              <w:bottom w:val="single" w:sz="4" w:space="0" w:color="auto"/>
              <w:right w:val="single" w:sz="4" w:space="0" w:color="auto"/>
            </w:tcBorders>
            <w:hideMark/>
          </w:tcPr>
          <w:p w:rsidR="00F152BA" w:rsidRPr="00F152BA" w:rsidRDefault="00F152BA" w:rsidP="00F152BA">
            <w:pPr>
              <w:spacing w:before="120" w:after="120" w:line="288" w:lineRule="auto"/>
              <w:rPr>
                <w:bCs/>
                <w:sz w:val="26"/>
                <w:szCs w:val="26"/>
                <w:lang w:val="vi-VN"/>
              </w:rPr>
            </w:pPr>
            <w:r w:rsidRPr="00F152BA">
              <w:rPr>
                <w:bCs/>
                <w:sz w:val="26"/>
                <w:szCs w:val="26"/>
                <w:lang w:val="vi-VN"/>
              </w:rPr>
              <w:t>Ca múa</w:t>
            </w:r>
          </w:p>
        </w:tc>
        <w:tc>
          <w:tcPr>
            <w:tcW w:w="3345" w:type="dxa"/>
            <w:tcBorders>
              <w:top w:val="single" w:sz="4" w:space="0" w:color="auto"/>
              <w:left w:val="single" w:sz="4" w:space="0" w:color="auto"/>
              <w:bottom w:val="single" w:sz="4" w:space="0" w:color="auto"/>
              <w:right w:val="single" w:sz="4" w:space="0" w:color="auto"/>
            </w:tcBorders>
            <w:hideMark/>
          </w:tcPr>
          <w:p w:rsidR="00F152BA" w:rsidRPr="00F152BA" w:rsidRDefault="00F152BA" w:rsidP="00F152BA">
            <w:pPr>
              <w:spacing w:before="120" w:after="120" w:line="288" w:lineRule="auto"/>
              <w:rPr>
                <w:bCs/>
                <w:sz w:val="26"/>
                <w:szCs w:val="26"/>
                <w:lang w:val="vi-VN"/>
              </w:rPr>
            </w:pPr>
            <w:r w:rsidRPr="00F152BA">
              <w:rPr>
                <w:bCs/>
                <w:sz w:val="26"/>
                <w:szCs w:val="26"/>
                <w:lang w:val="vi-VN"/>
              </w:rPr>
              <w:t xml:space="preserve">1 giải A </w:t>
            </w:r>
          </w:p>
          <w:p w:rsidR="00F152BA" w:rsidRPr="00F152BA" w:rsidRDefault="00F152BA" w:rsidP="00F152BA">
            <w:pPr>
              <w:spacing w:before="120" w:after="120" w:line="288" w:lineRule="auto"/>
              <w:rPr>
                <w:bCs/>
                <w:sz w:val="26"/>
                <w:szCs w:val="26"/>
                <w:lang w:val="vi-VN"/>
              </w:rPr>
            </w:pPr>
            <w:r w:rsidRPr="00F152BA">
              <w:rPr>
                <w:bCs/>
                <w:sz w:val="26"/>
                <w:szCs w:val="26"/>
                <w:lang w:val="vi-VN"/>
              </w:rPr>
              <w:t xml:space="preserve">1 giải B </w:t>
            </w:r>
          </w:p>
          <w:p w:rsidR="00F152BA" w:rsidRPr="00F152BA" w:rsidRDefault="00F152BA" w:rsidP="00F152BA">
            <w:pPr>
              <w:spacing w:before="120" w:after="120" w:line="288" w:lineRule="auto"/>
              <w:rPr>
                <w:bCs/>
                <w:sz w:val="26"/>
                <w:szCs w:val="26"/>
                <w:lang w:val="vi-VN"/>
              </w:rPr>
            </w:pPr>
            <w:r w:rsidRPr="00F152BA">
              <w:rPr>
                <w:bCs/>
                <w:sz w:val="26"/>
                <w:szCs w:val="26"/>
                <w:lang w:val="vi-VN"/>
              </w:rPr>
              <w:t xml:space="preserve">1 giải C </w:t>
            </w:r>
          </w:p>
        </w:tc>
      </w:tr>
      <w:tr w:rsidR="00F152BA" w:rsidRPr="00F152BA" w:rsidTr="00F152BA">
        <w:tc>
          <w:tcPr>
            <w:tcW w:w="0" w:type="auto"/>
            <w:vMerge/>
            <w:tcBorders>
              <w:top w:val="single" w:sz="4" w:space="0" w:color="auto"/>
              <w:left w:val="single" w:sz="4" w:space="0" w:color="auto"/>
              <w:bottom w:val="single" w:sz="4" w:space="0" w:color="auto"/>
              <w:right w:val="single" w:sz="4" w:space="0" w:color="auto"/>
            </w:tcBorders>
            <w:vAlign w:val="center"/>
            <w:hideMark/>
          </w:tcPr>
          <w:p w:rsidR="00F152BA" w:rsidRPr="00F152BA" w:rsidRDefault="00F152BA" w:rsidP="00F152BA">
            <w:pPr>
              <w:spacing w:before="120" w:after="120" w:line="288" w:lineRule="auto"/>
              <w:rPr>
                <w:bCs/>
                <w:sz w:val="26"/>
                <w:szCs w:val="26"/>
                <w:lang w:val="vi-VN"/>
              </w:rPr>
            </w:pPr>
          </w:p>
        </w:tc>
        <w:tc>
          <w:tcPr>
            <w:tcW w:w="3969" w:type="dxa"/>
            <w:tcBorders>
              <w:top w:val="single" w:sz="4" w:space="0" w:color="auto"/>
              <w:left w:val="single" w:sz="4" w:space="0" w:color="auto"/>
              <w:bottom w:val="single" w:sz="4" w:space="0" w:color="auto"/>
              <w:right w:val="single" w:sz="4" w:space="0" w:color="auto"/>
            </w:tcBorders>
            <w:hideMark/>
          </w:tcPr>
          <w:p w:rsidR="00F152BA" w:rsidRPr="00F152BA" w:rsidRDefault="00F152BA" w:rsidP="00F152BA">
            <w:pPr>
              <w:spacing w:before="120" w:after="120" w:line="288" w:lineRule="auto"/>
              <w:rPr>
                <w:bCs/>
                <w:sz w:val="26"/>
                <w:szCs w:val="26"/>
                <w:lang w:val="vi-VN"/>
              </w:rPr>
            </w:pPr>
            <w:r w:rsidRPr="00F152BA">
              <w:rPr>
                <w:bCs/>
                <w:sz w:val="26"/>
                <w:szCs w:val="26"/>
                <w:lang w:val="vi-VN"/>
              </w:rPr>
              <w:t>Múa</w:t>
            </w:r>
          </w:p>
        </w:tc>
        <w:tc>
          <w:tcPr>
            <w:tcW w:w="3345" w:type="dxa"/>
            <w:tcBorders>
              <w:top w:val="single" w:sz="4" w:space="0" w:color="auto"/>
              <w:left w:val="single" w:sz="4" w:space="0" w:color="auto"/>
              <w:bottom w:val="single" w:sz="4" w:space="0" w:color="auto"/>
              <w:right w:val="single" w:sz="4" w:space="0" w:color="auto"/>
            </w:tcBorders>
            <w:hideMark/>
          </w:tcPr>
          <w:p w:rsidR="00F152BA" w:rsidRPr="00F152BA" w:rsidRDefault="00F152BA" w:rsidP="00F152BA">
            <w:pPr>
              <w:spacing w:before="120" w:after="120" w:line="288" w:lineRule="auto"/>
              <w:rPr>
                <w:bCs/>
                <w:sz w:val="26"/>
                <w:szCs w:val="26"/>
                <w:lang w:val="vi-VN"/>
              </w:rPr>
            </w:pPr>
            <w:r w:rsidRPr="00F152BA">
              <w:rPr>
                <w:bCs/>
                <w:sz w:val="26"/>
                <w:szCs w:val="26"/>
                <w:lang w:val="vi-VN"/>
              </w:rPr>
              <w:t xml:space="preserve">1 giải A </w:t>
            </w:r>
          </w:p>
          <w:p w:rsidR="00F152BA" w:rsidRPr="00F152BA" w:rsidRDefault="00F152BA" w:rsidP="00F152BA">
            <w:pPr>
              <w:spacing w:before="120" w:after="120" w:line="288" w:lineRule="auto"/>
              <w:rPr>
                <w:bCs/>
                <w:sz w:val="26"/>
                <w:szCs w:val="26"/>
                <w:lang w:val="vi-VN"/>
              </w:rPr>
            </w:pPr>
            <w:r w:rsidRPr="00F152BA">
              <w:rPr>
                <w:bCs/>
                <w:sz w:val="26"/>
                <w:szCs w:val="26"/>
                <w:lang w:val="vi-VN"/>
              </w:rPr>
              <w:t xml:space="preserve">1 giải B </w:t>
            </w:r>
          </w:p>
          <w:p w:rsidR="00F152BA" w:rsidRPr="00F152BA" w:rsidRDefault="00F152BA" w:rsidP="00F152BA">
            <w:pPr>
              <w:spacing w:before="120" w:after="120" w:line="288" w:lineRule="auto"/>
              <w:rPr>
                <w:bCs/>
                <w:sz w:val="26"/>
                <w:szCs w:val="26"/>
                <w:lang w:val="vi-VN"/>
              </w:rPr>
            </w:pPr>
            <w:r w:rsidRPr="00F152BA">
              <w:rPr>
                <w:bCs/>
                <w:sz w:val="26"/>
                <w:szCs w:val="26"/>
                <w:lang w:val="vi-VN"/>
              </w:rPr>
              <w:t xml:space="preserve">1 giải C </w:t>
            </w:r>
          </w:p>
        </w:tc>
      </w:tr>
      <w:tr w:rsidR="00F152BA" w:rsidRPr="00F152BA" w:rsidTr="00F152BA">
        <w:trPr>
          <w:trHeight w:val="762"/>
        </w:trPr>
        <w:tc>
          <w:tcPr>
            <w:tcW w:w="2235" w:type="dxa"/>
            <w:vMerge w:val="restart"/>
            <w:tcBorders>
              <w:top w:val="single" w:sz="4" w:space="0" w:color="auto"/>
              <w:left w:val="single" w:sz="4" w:space="0" w:color="auto"/>
              <w:bottom w:val="single" w:sz="4" w:space="0" w:color="auto"/>
              <w:right w:val="single" w:sz="4" w:space="0" w:color="auto"/>
            </w:tcBorders>
          </w:tcPr>
          <w:p w:rsidR="00F152BA" w:rsidRPr="00F152BA" w:rsidRDefault="00F152BA" w:rsidP="00F152BA">
            <w:pPr>
              <w:spacing w:before="120" w:after="120" w:line="288" w:lineRule="auto"/>
              <w:rPr>
                <w:bCs/>
                <w:sz w:val="26"/>
                <w:szCs w:val="26"/>
                <w:lang w:val="vi-VN"/>
              </w:rPr>
            </w:pPr>
          </w:p>
          <w:p w:rsidR="00F152BA" w:rsidRPr="00F152BA" w:rsidRDefault="00F152BA" w:rsidP="00F152BA">
            <w:pPr>
              <w:spacing w:before="120" w:after="120" w:line="288" w:lineRule="auto"/>
              <w:rPr>
                <w:bCs/>
                <w:sz w:val="26"/>
                <w:szCs w:val="26"/>
                <w:lang w:val="vi-VN"/>
              </w:rPr>
            </w:pPr>
          </w:p>
          <w:p w:rsidR="00F152BA" w:rsidRPr="00F152BA" w:rsidRDefault="00F152BA" w:rsidP="00F152BA">
            <w:pPr>
              <w:spacing w:before="120" w:after="120" w:line="288" w:lineRule="auto"/>
              <w:rPr>
                <w:bCs/>
                <w:sz w:val="26"/>
                <w:szCs w:val="26"/>
                <w:lang w:val="vi-VN"/>
              </w:rPr>
            </w:pPr>
            <w:r w:rsidRPr="00F152BA">
              <w:rPr>
                <w:bCs/>
                <w:sz w:val="26"/>
                <w:szCs w:val="26"/>
                <w:lang w:val="vi-VN"/>
              </w:rPr>
              <w:t>Giải tiết mục</w:t>
            </w:r>
          </w:p>
        </w:tc>
        <w:tc>
          <w:tcPr>
            <w:tcW w:w="3969" w:type="dxa"/>
            <w:tcBorders>
              <w:top w:val="single" w:sz="4" w:space="0" w:color="auto"/>
              <w:left w:val="single" w:sz="4" w:space="0" w:color="auto"/>
              <w:bottom w:val="single" w:sz="4" w:space="0" w:color="auto"/>
              <w:right w:val="single" w:sz="4" w:space="0" w:color="auto"/>
            </w:tcBorders>
            <w:hideMark/>
          </w:tcPr>
          <w:p w:rsidR="00F152BA" w:rsidRPr="00F152BA" w:rsidRDefault="00F152BA" w:rsidP="00F152BA">
            <w:pPr>
              <w:spacing w:before="120" w:after="120" w:line="288" w:lineRule="auto"/>
              <w:rPr>
                <w:bCs/>
                <w:sz w:val="26"/>
                <w:szCs w:val="26"/>
                <w:lang w:val="vi-VN"/>
              </w:rPr>
            </w:pPr>
            <w:r w:rsidRPr="00F152BA">
              <w:rPr>
                <w:bCs/>
                <w:sz w:val="26"/>
                <w:szCs w:val="26"/>
                <w:lang w:val="vi-VN"/>
              </w:rPr>
              <w:t>Đơn ca</w:t>
            </w:r>
          </w:p>
        </w:tc>
        <w:tc>
          <w:tcPr>
            <w:tcW w:w="3345" w:type="dxa"/>
            <w:tcBorders>
              <w:top w:val="single" w:sz="4" w:space="0" w:color="auto"/>
              <w:left w:val="single" w:sz="4" w:space="0" w:color="auto"/>
              <w:bottom w:val="single" w:sz="4" w:space="0" w:color="auto"/>
              <w:right w:val="single" w:sz="4" w:space="0" w:color="auto"/>
            </w:tcBorders>
            <w:hideMark/>
          </w:tcPr>
          <w:p w:rsidR="00F152BA" w:rsidRPr="00F152BA" w:rsidRDefault="00F152BA" w:rsidP="00F152BA">
            <w:pPr>
              <w:spacing w:before="120" w:after="120" w:line="288" w:lineRule="auto"/>
              <w:rPr>
                <w:bCs/>
                <w:sz w:val="26"/>
                <w:szCs w:val="26"/>
                <w:lang w:val="vi-VN"/>
              </w:rPr>
            </w:pPr>
            <w:r w:rsidRPr="00F152BA">
              <w:rPr>
                <w:bCs/>
                <w:sz w:val="26"/>
                <w:szCs w:val="26"/>
                <w:lang w:val="vi-VN"/>
              </w:rPr>
              <w:t xml:space="preserve">1 giải A </w:t>
            </w:r>
          </w:p>
          <w:p w:rsidR="00F152BA" w:rsidRPr="00F152BA" w:rsidRDefault="00F152BA" w:rsidP="00F152BA">
            <w:pPr>
              <w:spacing w:before="120" w:after="120" w:line="288" w:lineRule="auto"/>
              <w:rPr>
                <w:bCs/>
                <w:sz w:val="26"/>
                <w:szCs w:val="26"/>
                <w:lang w:val="vi-VN"/>
              </w:rPr>
            </w:pPr>
            <w:r w:rsidRPr="00F152BA">
              <w:rPr>
                <w:bCs/>
                <w:sz w:val="26"/>
                <w:szCs w:val="26"/>
                <w:lang w:val="vi-VN"/>
              </w:rPr>
              <w:t>1 giải B</w:t>
            </w:r>
          </w:p>
        </w:tc>
      </w:tr>
      <w:tr w:rsidR="00F152BA" w:rsidRPr="00F152BA" w:rsidTr="00F152BA">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2BA" w:rsidRPr="00F152BA" w:rsidRDefault="00F152BA" w:rsidP="00F152BA">
            <w:pPr>
              <w:spacing w:before="120" w:after="120" w:line="288" w:lineRule="auto"/>
              <w:rPr>
                <w:bCs/>
                <w:sz w:val="26"/>
                <w:szCs w:val="26"/>
                <w:lang w:val="vi-VN"/>
              </w:rPr>
            </w:pPr>
          </w:p>
        </w:tc>
        <w:tc>
          <w:tcPr>
            <w:tcW w:w="3969" w:type="dxa"/>
            <w:tcBorders>
              <w:top w:val="single" w:sz="4" w:space="0" w:color="auto"/>
              <w:left w:val="single" w:sz="4" w:space="0" w:color="auto"/>
              <w:bottom w:val="single" w:sz="4" w:space="0" w:color="auto"/>
              <w:right w:val="single" w:sz="4" w:space="0" w:color="auto"/>
            </w:tcBorders>
            <w:hideMark/>
          </w:tcPr>
          <w:p w:rsidR="00F152BA" w:rsidRPr="00F152BA" w:rsidRDefault="00F152BA" w:rsidP="00F152BA">
            <w:pPr>
              <w:spacing w:before="120" w:after="120" w:line="288" w:lineRule="auto"/>
              <w:rPr>
                <w:bCs/>
                <w:sz w:val="26"/>
                <w:szCs w:val="26"/>
                <w:lang w:val="vi-VN"/>
              </w:rPr>
            </w:pPr>
            <w:r w:rsidRPr="00F152BA">
              <w:rPr>
                <w:bCs/>
                <w:sz w:val="26"/>
                <w:szCs w:val="26"/>
                <w:lang w:val="vi-VN"/>
              </w:rPr>
              <w:t>Song/tam ca</w:t>
            </w:r>
          </w:p>
        </w:tc>
        <w:tc>
          <w:tcPr>
            <w:tcW w:w="3345" w:type="dxa"/>
            <w:tcBorders>
              <w:top w:val="single" w:sz="4" w:space="0" w:color="auto"/>
              <w:left w:val="single" w:sz="4" w:space="0" w:color="auto"/>
              <w:bottom w:val="single" w:sz="4" w:space="0" w:color="auto"/>
              <w:right w:val="single" w:sz="4" w:space="0" w:color="auto"/>
            </w:tcBorders>
            <w:hideMark/>
          </w:tcPr>
          <w:p w:rsidR="00F152BA" w:rsidRPr="00F152BA" w:rsidRDefault="00F152BA" w:rsidP="00F152BA">
            <w:pPr>
              <w:spacing w:before="120" w:after="120" w:line="288" w:lineRule="auto"/>
              <w:rPr>
                <w:bCs/>
                <w:sz w:val="26"/>
                <w:szCs w:val="26"/>
                <w:lang w:val="vi-VN"/>
              </w:rPr>
            </w:pPr>
            <w:r w:rsidRPr="00F152BA">
              <w:rPr>
                <w:bCs/>
                <w:sz w:val="26"/>
                <w:szCs w:val="26"/>
                <w:lang w:val="vi-VN"/>
              </w:rPr>
              <w:t>1 giải A</w:t>
            </w:r>
          </w:p>
          <w:p w:rsidR="00F152BA" w:rsidRPr="00F152BA" w:rsidRDefault="00F152BA" w:rsidP="00F152BA">
            <w:pPr>
              <w:spacing w:before="120" w:after="120" w:line="288" w:lineRule="auto"/>
              <w:rPr>
                <w:bCs/>
                <w:sz w:val="26"/>
                <w:szCs w:val="26"/>
                <w:lang w:val="vi-VN"/>
              </w:rPr>
            </w:pPr>
            <w:r w:rsidRPr="00F152BA">
              <w:rPr>
                <w:bCs/>
                <w:sz w:val="26"/>
                <w:szCs w:val="26"/>
                <w:lang w:val="vi-VN"/>
              </w:rPr>
              <w:t xml:space="preserve">1 giải B </w:t>
            </w:r>
          </w:p>
          <w:p w:rsidR="00F152BA" w:rsidRPr="00F152BA" w:rsidRDefault="00F152BA" w:rsidP="00F152BA">
            <w:pPr>
              <w:spacing w:before="120" w:after="120" w:line="288" w:lineRule="auto"/>
              <w:rPr>
                <w:bCs/>
                <w:sz w:val="26"/>
                <w:szCs w:val="26"/>
                <w:lang w:val="vi-VN"/>
              </w:rPr>
            </w:pPr>
            <w:r w:rsidRPr="00F152BA">
              <w:rPr>
                <w:bCs/>
                <w:sz w:val="26"/>
                <w:szCs w:val="26"/>
                <w:lang w:val="vi-VN"/>
              </w:rPr>
              <w:t>2 giải C</w:t>
            </w:r>
          </w:p>
        </w:tc>
      </w:tr>
      <w:tr w:rsidR="00F152BA" w:rsidRPr="00F152BA" w:rsidTr="00F152BA">
        <w:tc>
          <w:tcPr>
            <w:tcW w:w="2235" w:type="dxa"/>
            <w:tcBorders>
              <w:top w:val="single" w:sz="4" w:space="0" w:color="auto"/>
              <w:left w:val="single" w:sz="4" w:space="0" w:color="auto"/>
              <w:bottom w:val="single" w:sz="4" w:space="0" w:color="auto"/>
              <w:right w:val="single" w:sz="4" w:space="0" w:color="auto"/>
            </w:tcBorders>
            <w:hideMark/>
          </w:tcPr>
          <w:p w:rsidR="00F152BA" w:rsidRPr="00F152BA" w:rsidRDefault="00F152BA" w:rsidP="00F152BA">
            <w:pPr>
              <w:spacing w:before="120" w:after="120" w:line="288" w:lineRule="auto"/>
              <w:rPr>
                <w:bCs/>
                <w:sz w:val="26"/>
                <w:szCs w:val="26"/>
                <w:lang w:val="vi-VN"/>
              </w:rPr>
            </w:pPr>
            <w:r w:rsidRPr="00F152BA">
              <w:rPr>
                <w:bCs/>
                <w:sz w:val="26"/>
                <w:szCs w:val="26"/>
                <w:lang w:val="vi-VN"/>
              </w:rPr>
              <w:t>Giải thưởng khác</w:t>
            </w:r>
          </w:p>
        </w:tc>
        <w:tc>
          <w:tcPr>
            <w:tcW w:w="3969" w:type="dxa"/>
            <w:tcBorders>
              <w:top w:val="single" w:sz="4" w:space="0" w:color="auto"/>
              <w:left w:val="single" w:sz="4" w:space="0" w:color="auto"/>
              <w:bottom w:val="single" w:sz="4" w:space="0" w:color="auto"/>
              <w:right w:val="single" w:sz="4" w:space="0" w:color="auto"/>
            </w:tcBorders>
            <w:hideMark/>
          </w:tcPr>
          <w:p w:rsidR="00F152BA" w:rsidRPr="00F152BA" w:rsidRDefault="00F152BA" w:rsidP="00F152BA">
            <w:pPr>
              <w:spacing w:before="120" w:after="120" w:line="288" w:lineRule="auto"/>
              <w:rPr>
                <w:bCs/>
                <w:sz w:val="26"/>
                <w:szCs w:val="26"/>
                <w:lang w:val="vi-VN"/>
              </w:rPr>
            </w:pPr>
            <w:r w:rsidRPr="00F152BA">
              <w:rPr>
                <w:bCs/>
                <w:sz w:val="26"/>
                <w:szCs w:val="26"/>
                <w:lang w:val="vi-VN"/>
              </w:rPr>
              <w:t>Các tiết mục độc tấu, nhạc cụ, tiểu phẩm…</w:t>
            </w:r>
          </w:p>
        </w:tc>
        <w:tc>
          <w:tcPr>
            <w:tcW w:w="3345" w:type="dxa"/>
            <w:tcBorders>
              <w:top w:val="single" w:sz="4" w:space="0" w:color="auto"/>
              <w:left w:val="single" w:sz="4" w:space="0" w:color="auto"/>
              <w:bottom w:val="single" w:sz="4" w:space="0" w:color="auto"/>
              <w:right w:val="single" w:sz="4" w:space="0" w:color="auto"/>
            </w:tcBorders>
            <w:hideMark/>
          </w:tcPr>
          <w:p w:rsidR="00F152BA" w:rsidRPr="00F152BA" w:rsidRDefault="00F152BA" w:rsidP="00F152BA">
            <w:pPr>
              <w:spacing w:before="120" w:after="120" w:line="288" w:lineRule="auto"/>
              <w:rPr>
                <w:bCs/>
                <w:sz w:val="26"/>
                <w:szCs w:val="26"/>
                <w:lang w:val="vi-VN"/>
              </w:rPr>
            </w:pPr>
            <w:r w:rsidRPr="00F152BA">
              <w:rPr>
                <w:bCs/>
                <w:sz w:val="26"/>
                <w:szCs w:val="26"/>
                <w:lang w:val="vi-VN"/>
              </w:rPr>
              <w:t>BTC sắp xếp tùy theo đăng ký của đơn vị</w:t>
            </w:r>
          </w:p>
        </w:tc>
      </w:tr>
    </w:tbl>
    <w:p w:rsidR="00F152BA" w:rsidRPr="00F152BA" w:rsidRDefault="00F152BA" w:rsidP="00A36455">
      <w:pPr>
        <w:spacing w:before="120" w:after="120" w:line="288" w:lineRule="auto"/>
        <w:ind w:firstLine="720"/>
        <w:jc w:val="both"/>
        <w:rPr>
          <w:bCs/>
          <w:i/>
          <w:sz w:val="26"/>
          <w:szCs w:val="26"/>
        </w:rPr>
      </w:pPr>
      <w:r w:rsidRPr="00F152BA">
        <w:rPr>
          <w:bCs/>
          <w:i/>
          <w:sz w:val="26"/>
          <w:szCs w:val="26"/>
        </w:rPr>
        <w:lastRenderedPageBreak/>
        <w:t>Ghi chú: tất cả các giải đều có được tặng giấy khen đoàn khoa và giải toàn đoàn sẽ được trao kỷ niệm chương.</w:t>
      </w:r>
    </w:p>
    <w:p w:rsidR="002930FC" w:rsidRDefault="002930FC">
      <w:pPr>
        <w:spacing w:before="120" w:after="120" w:line="288" w:lineRule="auto"/>
        <w:jc w:val="both"/>
        <w:rPr>
          <w:b/>
          <w:bCs/>
          <w:sz w:val="26"/>
          <w:szCs w:val="26"/>
        </w:rPr>
      </w:pPr>
      <w:r>
        <w:rPr>
          <w:b/>
          <w:bCs/>
          <w:sz w:val="26"/>
          <w:szCs w:val="26"/>
        </w:rPr>
        <w:br w:type="page"/>
      </w:r>
    </w:p>
    <w:p w:rsidR="00A36455" w:rsidRPr="00A36455" w:rsidRDefault="00A46D4B" w:rsidP="00A36455">
      <w:pPr>
        <w:spacing w:before="120" w:after="120" w:line="288" w:lineRule="auto"/>
        <w:jc w:val="both"/>
        <w:rPr>
          <w:b/>
          <w:bCs/>
          <w:sz w:val="26"/>
          <w:szCs w:val="26"/>
        </w:rPr>
      </w:pPr>
      <w:r>
        <w:rPr>
          <w:b/>
          <w:bCs/>
          <w:sz w:val="26"/>
          <w:szCs w:val="26"/>
        </w:rPr>
        <w:lastRenderedPageBreak/>
        <w:t>B</w:t>
      </w:r>
      <w:r w:rsidR="00A36455" w:rsidRPr="00A36455">
        <w:rPr>
          <w:b/>
          <w:bCs/>
          <w:sz w:val="26"/>
          <w:szCs w:val="26"/>
        </w:rPr>
        <w:t xml:space="preserve">. </w:t>
      </w:r>
      <w:r>
        <w:rPr>
          <w:b/>
          <w:bCs/>
          <w:sz w:val="26"/>
          <w:szCs w:val="26"/>
        </w:rPr>
        <w:t>NỘI DUNG</w:t>
      </w:r>
      <w:r w:rsidR="00A36455" w:rsidRPr="00A36455">
        <w:rPr>
          <w:b/>
          <w:bCs/>
          <w:sz w:val="26"/>
          <w:szCs w:val="26"/>
        </w:rPr>
        <w:t xml:space="preserve"> HỘI THAO</w:t>
      </w:r>
    </w:p>
    <w:p w:rsidR="00A36455" w:rsidRPr="00A36455" w:rsidRDefault="00A36455" w:rsidP="00A36455">
      <w:pPr>
        <w:spacing w:before="120" w:after="120" w:line="288" w:lineRule="auto"/>
        <w:jc w:val="both"/>
        <w:rPr>
          <w:b/>
          <w:bCs/>
          <w:sz w:val="26"/>
          <w:szCs w:val="26"/>
        </w:rPr>
      </w:pPr>
      <w:r w:rsidRPr="00A36455">
        <w:rPr>
          <w:b/>
          <w:bCs/>
          <w:sz w:val="26"/>
          <w:szCs w:val="26"/>
        </w:rPr>
        <w:t>I. CÁC MÔN THI ĐẤU (05 môn)</w:t>
      </w:r>
    </w:p>
    <w:p w:rsidR="00A36455" w:rsidRPr="00A36455" w:rsidRDefault="00A36455" w:rsidP="00A36455">
      <w:pPr>
        <w:spacing w:before="120" w:after="120" w:line="288" w:lineRule="auto"/>
        <w:jc w:val="both"/>
        <w:rPr>
          <w:b/>
          <w:bCs/>
          <w:sz w:val="26"/>
          <w:szCs w:val="26"/>
        </w:rPr>
      </w:pPr>
      <w:r w:rsidRPr="00A36455">
        <w:rPr>
          <w:b/>
          <w:bCs/>
          <w:sz w:val="26"/>
          <w:szCs w:val="26"/>
        </w:rPr>
        <w:t>1. Bóng chuyền</w:t>
      </w:r>
    </w:p>
    <w:p w:rsidR="00A36455" w:rsidRPr="00A36455" w:rsidRDefault="00A36455" w:rsidP="00A36455">
      <w:pPr>
        <w:spacing w:before="120" w:after="120" w:line="288" w:lineRule="auto"/>
        <w:jc w:val="both"/>
        <w:rPr>
          <w:b/>
          <w:bCs/>
          <w:sz w:val="26"/>
          <w:szCs w:val="26"/>
        </w:rPr>
      </w:pPr>
      <w:r>
        <w:rPr>
          <w:b/>
          <w:bCs/>
          <w:sz w:val="26"/>
          <w:szCs w:val="26"/>
        </w:rPr>
        <w:t xml:space="preserve">* </w:t>
      </w:r>
      <w:r w:rsidRPr="00A36455">
        <w:rPr>
          <w:b/>
          <w:bCs/>
          <w:sz w:val="26"/>
          <w:szCs w:val="26"/>
        </w:rPr>
        <w:t>Các nội dung thi đấu:</w:t>
      </w:r>
    </w:p>
    <w:p w:rsidR="00A36455" w:rsidRPr="00A36455" w:rsidRDefault="00A36455" w:rsidP="00A46D4B">
      <w:pPr>
        <w:spacing w:before="120" w:after="120" w:line="288" w:lineRule="auto"/>
        <w:ind w:firstLine="426"/>
        <w:jc w:val="both"/>
        <w:rPr>
          <w:bCs/>
          <w:sz w:val="26"/>
          <w:szCs w:val="26"/>
        </w:rPr>
      </w:pPr>
      <w:r w:rsidRPr="00A36455">
        <w:rPr>
          <w:bCs/>
          <w:sz w:val="26"/>
          <w:szCs w:val="26"/>
        </w:rPr>
        <w:t>- Bóng chuyền nam (sân cát</w:t>
      </w:r>
      <w:r>
        <w:rPr>
          <w:bCs/>
          <w:sz w:val="26"/>
          <w:szCs w:val="26"/>
        </w:rPr>
        <w:t xml:space="preserve"> – 02 người</w:t>
      </w:r>
      <w:r w:rsidRPr="00A36455">
        <w:rPr>
          <w:bCs/>
          <w:sz w:val="26"/>
          <w:szCs w:val="26"/>
        </w:rPr>
        <w:t>).</w:t>
      </w:r>
    </w:p>
    <w:p w:rsidR="00A36455" w:rsidRPr="00A36455" w:rsidRDefault="00A36455" w:rsidP="00A46D4B">
      <w:pPr>
        <w:spacing w:before="120" w:after="120" w:line="288" w:lineRule="auto"/>
        <w:ind w:firstLine="426"/>
        <w:jc w:val="both"/>
        <w:rPr>
          <w:bCs/>
          <w:sz w:val="26"/>
          <w:szCs w:val="26"/>
        </w:rPr>
      </w:pPr>
      <w:r w:rsidRPr="00A36455">
        <w:rPr>
          <w:bCs/>
          <w:sz w:val="26"/>
          <w:szCs w:val="26"/>
        </w:rPr>
        <w:t>- Bóng chuyền nữ (sân xi-măng</w:t>
      </w:r>
      <w:r>
        <w:rPr>
          <w:bCs/>
          <w:sz w:val="26"/>
          <w:szCs w:val="26"/>
        </w:rPr>
        <w:t xml:space="preserve"> – 05 người</w:t>
      </w:r>
      <w:r w:rsidRPr="00A36455">
        <w:rPr>
          <w:bCs/>
          <w:sz w:val="26"/>
          <w:szCs w:val="26"/>
        </w:rPr>
        <w:t>).</w:t>
      </w:r>
    </w:p>
    <w:p w:rsidR="00A36455" w:rsidRPr="00A36455" w:rsidRDefault="00A36455" w:rsidP="00A36455">
      <w:pPr>
        <w:spacing w:before="120" w:after="120" w:line="288" w:lineRule="auto"/>
        <w:jc w:val="both"/>
        <w:rPr>
          <w:b/>
          <w:bCs/>
          <w:sz w:val="26"/>
          <w:szCs w:val="26"/>
        </w:rPr>
      </w:pPr>
      <w:r>
        <w:rPr>
          <w:b/>
          <w:bCs/>
          <w:sz w:val="26"/>
          <w:szCs w:val="26"/>
        </w:rPr>
        <w:t xml:space="preserve">* </w:t>
      </w:r>
      <w:r w:rsidRPr="00A36455">
        <w:rPr>
          <w:b/>
          <w:bCs/>
          <w:sz w:val="26"/>
          <w:szCs w:val="26"/>
        </w:rPr>
        <w:t>Thời gian, địa điểm:</w:t>
      </w:r>
    </w:p>
    <w:p w:rsidR="00A36455" w:rsidRPr="00A36455" w:rsidRDefault="00A36455" w:rsidP="00A46D4B">
      <w:pPr>
        <w:spacing w:before="120" w:after="120" w:line="288" w:lineRule="auto"/>
        <w:ind w:firstLine="426"/>
        <w:jc w:val="both"/>
        <w:rPr>
          <w:bCs/>
          <w:sz w:val="26"/>
          <w:szCs w:val="26"/>
        </w:rPr>
      </w:pPr>
      <w:r w:rsidRPr="00A36455">
        <w:rPr>
          <w:bCs/>
          <w:sz w:val="26"/>
          <w:szCs w:val="26"/>
        </w:rPr>
        <w:t>- Thời gian: từ ngày 20/11/2017 đến ngày 22/12/2017</w:t>
      </w:r>
    </w:p>
    <w:p w:rsidR="00A36455" w:rsidRPr="00A36455" w:rsidRDefault="00A36455" w:rsidP="00A46D4B">
      <w:pPr>
        <w:spacing w:before="120" w:after="120" w:line="288" w:lineRule="auto"/>
        <w:ind w:firstLine="426"/>
        <w:jc w:val="both"/>
        <w:rPr>
          <w:bCs/>
          <w:sz w:val="26"/>
          <w:szCs w:val="26"/>
        </w:rPr>
      </w:pPr>
      <w:r w:rsidRPr="00A36455">
        <w:rPr>
          <w:bCs/>
          <w:sz w:val="26"/>
          <w:szCs w:val="26"/>
        </w:rPr>
        <w:t>- Địa điểm</w:t>
      </w:r>
      <w:r w:rsidRPr="00A46D4B">
        <w:rPr>
          <w:bCs/>
          <w:sz w:val="26"/>
          <w:szCs w:val="26"/>
        </w:rPr>
        <w:t>:</w:t>
      </w:r>
      <w:r w:rsidRPr="00A36455">
        <w:rPr>
          <w:bCs/>
          <w:sz w:val="26"/>
          <w:szCs w:val="26"/>
        </w:rPr>
        <w:t xml:space="preserve"> sân bóng chuyền trường Đại học Y Dược Cần Thơ</w:t>
      </w:r>
      <w:r>
        <w:rPr>
          <w:bCs/>
          <w:sz w:val="26"/>
          <w:szCs w:val="26"/>
        </w:rPr>
        <w:t>.</w:t>
      </w:r>
    </w:p>
    <w:p w:rsidR="00A36455" w:rsidRPr="00A36455" w:rsidRDefault="00A36455" w:rsidP="00A36455">
      <w:pPr>
        <w:spacing w:before="120" w:after="120" w:line="288" w:lineRule="auto"/>
        <w:jc w:val="both"/>
        <w:rPr>
          <w:b/>
          <w:bCs/>
          <w:sz w:val="26"/>
          <w:szCs w:val="26"/>
        </w:rPr>
      </w:pPr>
      <w:r>
        <w:rPr>
          <w:b/>
          <w:bCs/>
          <w:sz w:val="26"/>
          <w:szCs w:val="26"/>
        </w:rPr>
        <w:t xml:space="preserve">* </w:t>
      </w:r>
      <w:r w:rsidRPr="00A36455">
        <w:rPr>
          <w:b/>
          <w:bCs/>
          <w:sz w:val="26"/>
          <w:szCs w:val="26"/>
        </w:rPr>
        <w:t>Hình thức thi đấu</w:t>
      </w:r>
      <w:r>
        <w:rPr>
          <w:b/>
          <w:bCs/>
          <w:sz w:val="26"/>
          <w:szCs w:val="26"/>
        </w:rPr>
        <w:t>:</w:t>
      </w:r>
    </w:p>
    <w:p w:rsidR="00A36455" w:rsidRPr="00A36455" w:rsidRDefault="00A36455" w:rsidP="00602713">
      <w:pPr>
        <w:spacing w:before="120" w:after="120" w:line="288" w:lineRule="auto"/>
        <w:ind w:firstLine="426"/>
        <w:jc w:val="both"/>
        <w:rPr>
          <w:bCs/>
          <w:sz w:val="26"/>
          <w:szCs w:val="26"/>
        </w:rPr>
      </w:pPr>
      <w:r>
        <w:rPr>
          <w:bCs/>
          <w:sz w:val="26"/>
          <w:szCs w:val="26"/>
        </w:rPr>
        <w:t xml:space="preserve">- </w:t>
      </w:r>
      <w:r w:rsidRPr="00A36455">
        <w:rPr>
          <w:bCs/>
          <w:sz w:val="26"/>
          <w:szCs w:val="26"/>
        </w:rPr>
        <w:t>Bốc thăm chia bảng, thi đấu vòng tròn tính điểm</w:t>
      </w:r>
      <w:r>
        <w:rPr>
          <w:bCs/>
          <w:sz w:val="26"/>
          <w:szCs w:val="26"/>
        </w:rPr>
        <w:t>.</w:t>
      </w:r>
    </w:p>
    <w:p w:rsidR="00A36455" w:rsidRPr="00A36455" w:rsidRDefault="00A36455" w:rsidP="00A36455">
      <w:pPr>
        <w:spacing w:before="120" w:after="120" w:line="288" w:lineRule="auto"/>
        <w:jc w:val="both"/>
        <w:rPr>
          <w:bCs/>
          <w:sz w:val="26"/>
          <w:szCs w:val="26"/>
        </w:rPr>
      </w:pPr>
      <w:r w:rsidRPr="00A36455">
        <w:rPr>
          <w:b/>
          <w:bCs/>
          <w:sz w:val="26"/>
          <w:szCs w:val="26"/>
        </w:rPr>
        <w:t xml:space="preserve">* </w:t>
      </w:r>
      <w:r>
        <w:rPr>
          <w:b/>
          <w:bCs/>
          <w:sz w:val="26"/>
          <w:szCs w:val="26"/>
        </w:rPr>
        <w:t xml:space="preserve">Thể lệ thi đấu và hình thức khen thưởng, kỷ luật: </w:t>
      </w:r>
      <w:r>
        <w:rPr>
          <w:bCs/>
          <w:sz w:val="26"/>
          <w:szCs w:val="26"/>
        </w:rPr>
        <w:t>(phụ lục đính kèm)</w:t>
      </w:r>
    </w:p>
    <w:p w:rsidR="00A36455" w:rsidRDefault="00A36455" w:rsidP="00A36455">
      <w:pPr>
        <w:spacing w:before="120" w:after="120" w:line="288" w:lineRule="auto"/>
        <w:jc w:val="both"/>
        <w:rPr>
          <w:b/>
          <w:bCs/>
          <w:sz w:val="26"/>
          <w:szCs w:val="26"/>
        </w:rPr>
      </w:pPr>
      <w:r w:rsidRPr="00A36455">
        <w:rPr>
          <w:b/>
          <w:bCs/>
          <w:sz w:val="26"/>
          <w:szCs w:val="26"/>
        </w:rPr>
        <w:t xml:space="preserve">* </w:t>
      </w:r>
      <w:r>
        <w:rPr>
          <w:b/>
          <w:bCs/>
          <w:sz w:val="26"/>
          <w:szCs w:val="26"/>
        </w:rPr>
        <w:t>Cơ cấu g</w:t>
      </w:r>
      <w:r w:rsidRPr="00A36455">
        <w:rPr>
          <w:b/>
          <w:bCs/>
          <w:sz w:val="26"/>
          <w:szCs w:val="26"/>
        </w:rPr>
        <w:t>iải thưở</w:t>
      </w:r>
      <w:r>
        <w:rPr>
          <w:b/>
          <w:bCs/>
          <w:sz w:val="26"/>
          <w:szCs w:val="26"/>
        </w:rPr>
        <w:t>ng:</w:t>
      </w:r>
    </w:p>
    <w:p w:rsidR="00A36455" w:rsidRPr="00A36455" w:rsidRDefault="00A36455" w:rsidP="00602713">
      <w:pPr>
        <w:spacing w:before="120" w:after="120" w:line="288" w:lineRule="auto"/>
        <w:ind w:firstLine="426"/>
        <w:jc w:val="both"/>
        <w:rPr>
          <w:bCs/>
          <w:sz w:val="26"/>
          <w:szCs w:val="26"/>
        </w:rPr>
      </w:pPr>
      <w:r w:rsidRPr="00A36455">
        <w:rPr>
          <w:bCs/>
          <w:sz w:val="26"/>
          <w:szCs w:val="26"/>
        </w:rPr>
        <w:t>- Bóng chuyền nam: 01 giải nhất, 01 giải nhì và 01 giải ba</w:t>
      </w:r>
    </w:p>
    <w:p w:rsidR="00A36455" w:rsidRPr="00A36455" w:rsidRDefault="00A36455" w:rsidP="00602713">
      <w:pPr>
        <w:spacing w:before="120" w:after="120" w:line="288" w:lineRule="auto"/>
        <w:ind w:firstLine="426"/>
        <w:jc w:val="both"/>
        <w:rPr>
          <w:bCs/>
          <w:sz w:val="26"/>
          <w:szCs w:val="26"/>
        </w:rPr>
      </w:pPr>
      <w:r w:rsidRPr="00A36455">
        <w:rPr>
          <w:bCs/>
          <w:sz w:val="26"/>
          <w:szCs w:val="26"/>
        </w:rPr>
        <w:t>- Bóng chuyề</w:t>
      </w:r>
      <w:r>
        <w:rPr>
          <w:bCs/>
          <w:sz w:val="26"/>
          <w:szCs w:val="26"/>
        </w:rPr>
        <w:t>n nữ</w:t>
      </w:r>
      <w:r w:rsidRPr="00A36455">
        <w:rPr>
          <w:bCs/>
          <w:sz w:val="26"/>
          <w:szCs w:val="26"/>
        </w:rPr>
        <w:t>: 01 giải nhất, 01 giải nhì và 01 giải ba</w:t>
      </w:r>
    </w:p>
    <w:p w:rsidR="00A36455" w:rsidRPr="00A36455" w:rsidRDefault="00A36455" w:rsidP="00A36455">
      <w:pPr>
        <w:spacing w:before="120" w:after="120" w:line="288" w:lineRule="auto"/>
        <w:jc w:val="both"/>
        <w:rPr>
          <w:b/>
          <w:bCs/>
          <w:sz w:val="26"/>
          <w:szCs w:val="26"/>
        </w:rPr>
      </w:pPr>
      <w:r w:rsidRPr="00A36455">
        <w:rPr>
          <w:b/>
          <w:bCs/>
          <w:sz w:val="26"/>
          <w:szCs w:val="26"/>
        </w:rPr>
        <w:t>2. Bóng đá</w:t>
      </w:r>
    </w:p>
    <w:p w:rsidR="00A36455" w:rsidRPr="00A36455" w:rsidRDefault="00A36455" w:rsidP="00A36455">
      <w:pPr>
        <w:spacing w:before="120" w:after="120" w:line="288" w:lineRule="auto"/>
        <w:jc w:val="both"/>
        <w:rPr>
          <w:b/>
          <w:bCs/>
          <w:sz w:val="26"/>
          <w:szCs w:val="26"/>
        </w:rPr>
      </w:pPr>
      <w:r>
        <w:rPr>
          <w:b/>
          <w:bCs/>
          <w:sz w:val="26"/>
          <w:szCs w:val="26"/>
        </w:rPr>
        <w:t>*  Các n</w:t>
      </w:r>
      <w:r w:rsidRPr="00A36455">
        <w:rPr>
          <w:b/>
          <w:bCs/>
          <w:sz w:val="26"/>
          <w:szCs w:val="26"/>
        </w:rPr>
        <w:t>ội dung thi đấu</w:t>
      </w:r>
    </w:p>
    <w:p w:rsidR="00A36455" w:rsidRPr="00A36455" w:rsidRDefault="00A36455" w:rsidP="00602713">
      <w:pPr>
        <w:spacing w:before="120" w:after="120" w:line="288" w:lineRule="auto"/>
        <w:ind w:firstLine="426"/>
        <w:jc w:val="both"/>
        <w:rPr>
          <w:bCs/>
          <w:sz w:val="26"/>
          <w:szCs w:val="26"/>
        </w:rPr>
      </w:pPr>
      <w:r w:rsidRPr="00A36455">
        <w:rPr>
          <w:bCs/>
          <w:sz w:val="26"/>
          <w:szCs w:val="26"/>
        </w:rPr>
        <w:t>- Bóng đá nam (11 ngườ</w:t>
      </w:r>
      <w:r w:rsidR="00902C7B">
        <w:rPr>
          <w:bCs/>
          <w:sz w:val="26"/>
          <w:szCs w:val="26"/>
        </w:rPr>
        <w:t>i, sân cát) – dự kiến 04 đội.</w:t>
      </w:r>
    </w:p>
    <w:p w:rsidR="00A36455" w:rsidRPr="00A36455" w:rsidRDefault="00A36455" w:rsidP="00602713">
      <w:pPr>
        <w:spacing w:before="120" w:after="120" w:line="288" w:lineRule="auto"/>
        <w:ind w:firstLine="426"/>
        <w:jc w:val="both"/>
        <w:rPr>
          <w:bCs/>
          <w:sz w:val="26"/>
          <w:szCs w:val="26"/>
        </w:rPr>
      </w:pPr>
      <w:r w:rsidRPr="00A36455">
        <w:rPr>
          <w:bCs/>
          <w:sz w:val="26"/>
          <w:szCs w:val="26"/>
        </w:rPr>
        <w:t>- Bóng đá nam (5 người, sân cỏ nhân tạ</w:t>
      </w:r>
      <w:r w:rsidR="00902C7B">
        <w:rPr>
          <w:bCs/>
          <w:sz w:val="26"/>
          <w:szCs w:val="26"/>
        </w:rPr>
        <w:t>o) – dự kiến 8 đội.</w:t>
      </w:r>
    </w:p>
    <w:p w:rsidR="00A36455" w:rsidRPr="00A36455" w:rsidRDefault="00A36455" w:rsidP="00602713">
      <w:pPr>
        <w:spacing w:before="120" w:after="120" w:line="288" w:lineRule="auto"/>
        <w:ind w:firstLine="426"/>
        <w:jc w:val="both"/>
        <w:rPr>
          <w:bCs/>
          <w:sz w:val="26"/>
          <w:szCs w:val="26"/>
        </w:rPr>
      </w:pPr>
      <w:r w:rsidRPr="00A36455">
        <w:rPr>
          <w:bCs/>
          <w:sz w:val="26"/>
          <w:szCs w:val="26"/>
        </w:rPr>
        <w:t>- Bóng đá nữ (5 người, sân cỏ nhân tạ</w:t>
      </w:r>
      <w:r w:rsidR="00902C7B">
        <w:rPr>
          <w:bCs/>
          <w:sz w:val="26"/>
          <w:szCs w:val="26"/>
        </w:rPr>
        <w:t>o) – dự kiến 8 đội.</w:t>
      </w:r>
    </w:p>
    <w:p w:rsidR="00A36455" w:rsidRPr="00A36455" w:rsidRDefault="00A36455" w:rsidP="00A36455">
      <w:pPr>
        <w:spacing w:before="120" w:after="120" w:line="288" w:lineRule="auto"/>
        <w:jc w:val="both"/>
        <w:rPr>
          <w:b/>
          <w:bCs/>
          <w:sz w:val="26"/>
          <w:szCs w:val="26"/>
        </w:rPr>
      </w:pPr>
      <w:r>
        <w:rPr>
          <w:b/>
          <w:bCs/>
          <w:sz w:val="26"/>
          <w:szCs w:val="26"/>
        </w:rPr>
        <w:t xml:space="preserve">* </w:t>
      </w:r>
      <w:r w:rsidRPr="00A36455">
        <w:rPr>
          <w:b/>
          <w:bCs/>
          <w:sz w:val="26"/>
          <w:szCs w:val="26"/>
        </w:rPr>
        <w:t>Thời gian, địa điểm</w:t>
      </w:r>
      <w:r>
        <w:rPr>
          <w:b/>
          <w:bCs/>
          <w:sz w:val="26"/>
          <w:szCs w:val="26"/>
        </w:rPr>
        <w:t>:</w:t>
      </w:r>
    </w:p>
    <w:p w:rsidR="00A36455" w:rsidRPr="00A36455" w:rsidRDefault="00A36455" w:rsidP="00602713">
      <w:pPr>
        <w:spacing w:before="120" w:after="120" w:line="288" w:lineRule="auto"/>
        <w:ind w:firstLine="426"/>
        <w:jc w:val="both"/>
        <w:rPr>
          <w:bCs/>
          <w:sz w:val="26"/>
          <w:szCs w:val="26"/>
        </w:rPr>
      </w:pPr>
      <w:r w:rsidRPr="00A36455">
        <w:rPr>
          <w:bCs/>
          <w:sz w:val="26"/>
          <w:szCs w:val="26"/>
        </w:rPr>
        <w:t>- Thời gian: từ ngày 20/11/2017 đến ngày 22/12/2017</w:t>
      </w:r>
    </w:p>
    <w:p w:rsidR="00A36455" w:rsidRPr="00A36455" w:rsidRDefault="00A36455" w:rsidP="00602713">
      <w:pPr>
        <w:spacing w:before="120" w:after="120" w:line="288" w:lineRule="auto"/>
        <w:ind w:firstLine="426"/>
        <w:jc w:val="both"/>
        <w:rPr>
          <w:bCs/>
          <w:sz w:val="26"/>
          <w:szCs w:val="26"/>
        </w:rPr>
      </w:pPr>
      <w:r w:rsidRPr="00A36455">
        <w:rPr>
          <w:bCs/>
          <w:sz w:val="26"/>
          <w:szCs w:val="26"/>
        </w:rPr>
        <w:t xml:space="preserve">- Địa điểm: sân bóng Trường Đại học Y Dược Cần Thơ </w:t>
      </w:r>
    </w:p>
    <w:p w:rsidR="00A36455" w:rsidRPr="00A36455" w:rsidRDefault="00A36455" w:rsidP="00A36455">
      <w:pPr>
        <w:spacing w:before="120" w:after="120" w:line="288" w:lineRule="auto"/>
        <w:jc w:val="both"/>
        <w:rPr>
          <w:b/>
          <w:bCs/>
          <w:sz w:val="26"/>
          <w:szCs w:val="26"/>
        </w:rPr>
      </w:pPr>
      <w:r>
        <w:rPr>
          <w:b/>
          <w:bCs/>
          <w:sz w:val="26"/>
          <w:szCs w:val="26"/>
        </w:rPr>
        <w:t xml:space="preserve">* </w:t>
      </w:r>
      <w:r w:rsidRPr="00A36455">
        <w:rPr>
          <w:b/>
          <w:bCs/>
          <w:sz w:val="26"/>
          <w:szCs w:val="26"/>
        </w:rPr>
        <w:t>Hình thức thi đấu</w:t>
      </w:r>
    </w:p>
    <w:p w:rsidR="00A36455" w:rsidRPr="00A36455" w:rsidRDefault="00A36455" w:rsidP="00602713">
      <w:pPr>
        <w:spacing w:before="120" w:after="120" w:line="288" w:lineRule="auto"/>
        <w:ind w:firstLine="426"/>
        <w:jc w:val="both"/>
        <w:rPr>
          <w:bCs/>
          <w:sz w:val="26"/>
          <w:szCs w:val="26"/>
        </w:rPr>
      </w:pPr>
      <w:r w:rsidRPr="00A36455">
        <w:rPr>
          <w:bCs/>
          <w:sz w:val="26"/>
          <w:szCs w:val="26"/>
        </w:rPr>
        <w:t>- Bốc thăm – chia bảng, đấu vòng tròn tính điểm</w:t>
      </w:r>
    </w:p>
    <w:p w:rsidR="00A36455" w:rsidRPr="00A36455" w:rsidRDefault="00A36455" w:rsidP="00602713">
      <w:pPr>
        <w:spacing w:before="120" w:after="120" w:line="288" w:lineRule="auto"/>
        <w:ind w:firstLine="426"/>
        <w:jc w:val="both"/>
        <w:rPr>
          <w:bCs/>
          <w:sz w:val="26"/>
          <w:szCs w:val="26"/>
        </w:rPr>
      </w:pPr>
      <w:r w:rsidRPr="00A36455">
        <w:rPr>
          <w:bCs/>
          <w:sz w:val="26"/>
          <w:szCs w:val="26"/>
        </w:rPr>
        <w:t>- Cách tính điểm:</w:t>
      </w:r>
    </w:p>
    <w:p w:rsidR="00A36455" w:rsidRPr="00A36455" w:rsidRDefault="00A36455" w:rsidP="00602713">
      <w:pPr>
        <w:spacing w:before="120" w:after="120" w:line="288" w:lineRule="auto"/>
        <w:ind w:firstLine="426"/>
        <w:jc w:val="both"/>
        <w:rPr>
          <w:bCs/>
          <w:sz w:val="26"/>
          <w:szCs w:val="26"/>
        </w:rPr>
      </w:pPr>
      <w:r w:rsidRPr="00A36455">
        <w:rPr>
          <w:bCs/>
          <w:sz w:val="26"/>
          <w:szCs w:val="26"/>
        </w:rPr>
        <w:t>+ Một trận thắng: 3 điểm</w:t>
      </w:r>
    </w:p>
    <w:p w:rsidR="00A36455" w:rsidRPr="00A36455" w:rsidRDefault="00A36455" w:rsidP="00602713">
      <w:pPr>
        <w:spacing w:before="120" w:after="120" w:line="288" w:lineRule="auto"/>
        <w:ind w:firstLine="426"/>
        <w:jc w:val="both"/>
        <w:rPr>
          <w:bCs/>
          <w:sz w:val="26"/>
          <w:szCs w:val="26"/>
        </w:rPr>
      </w:pPr>
      <w:r w:rsidRPr="00A36455">
        <w:rPr>
          <w:bCs/>
          <w:sz w:val="26"/>
          <w:szCs w:val="26"/>
        </w:rPr>
        <w:t xml:space="preserve">+ Một trận thua: 1 điểm </w:t>
      </w:r>
    </w:p>
    <w:p w:rsidR="00A36455" w:rsidRPr="00A36455" w:rsidRDefault="00A36455" w:rsidP="00602713">
      <w:pPr>
        <w:spacing w:before="120" w:after="120" w:line="288" w:lineRule="auto"/>
        <w:ind w:firstLine="426"/>
        <w:jc w:val="both"/>
        <w:rPr>
          <w:bCs/>
          <w:sz w:val="26"/>
          <w:szCs w:val="26"/>
        </w:rPr>
      </w:pPr>
      <w:r w:rsidRPr="00A36455">
        <w:rPr>
          <w:bCs/>
          <w:sz w:val="26"/>
          <w:szCs w:val="26"/>
        </w:rPr>
        <w:t>+ Nếu có 02 hoặc có nhiều đội có số điểm bằng nhau sẽ lần lượt căn cứ vào: hiệu số bàn thắng/bàn thua; Tổng số bàn thắng; Bốc thăm.</w:t>
      </w:r>
    </w:p>
    <w:p w:rsidR="00A36455" w:rsidRPr="00A36455" w:rsidRDefault="00A36455" w:rsidP="00A36455">
      <w:pPr>
        <w:spacing w:before="120" w:after="120" w:line="288" w:lineRule="auto"/>
        <w:jc w:val="both"/>
        <w:rPr>
          <w:bCs/>
          <w:sz w:val="26"/>
          <w:szCs w:val="26"/>
        </w:rPr>
      </w:pPr>
      <w:r>
        <w:rPr>
          <w:b/>
          <w:bCs/>
          <w:sz w:val="26"/>
          <w:szCs w:val="26"/>
        </w:rPr>
        <w:lastRenderedPageBreak/>
        <w:t xml:space="preserve">* Thể lệ </w:t>
      </w:r>
      <w:r w:rsidRPr="00A36455">
        <w:rPr>
          <w:b/>
          <w:bCs/>
          <w:sz w:val="26"/>
          <w:szCs w:val="26"/>
        </w:rPr>
        <w:t>thi đấ</w:t>
      </w:r>
      <w:r>
        <w:rPr>
          <w:b/>
          <w:bCs/>
          <w:sz w:val="26"/>
          <w:szCs w:val="26"/>
        </w:rPr>
        <w:t xml:space="preserve">u, các hình thức khen thưởng, kỷ luật </w:t>
      </w:r>
      <w:r>
        <w:rPr>
          <w:bCs/>
          <w:sz w:val="26"/>
          <w:szCs w:val="26"/>
        </w:rPr>
        <w:t>(phụ lục đính kèm)</w:t>
      </w:r>
    </w:p>
    <w:p w:rsidR="00A36455" w:rsidRPr="00A36455" w:rsidRDefault="00902C7B" w:rsidP="00A36455">
      <w:pPr>
        <w:spacing w:before="120" w:after="120" w:line="288" w:lineRule="auto"/>
        <w:jc w:val="both"/>
        <w:rPr>
          <w:b/>
          <w:bCs/>
          <w:sz w:val="26"/>
          <w:szCs w:val="26"/>
        </w:rPr>
      </w:pPr>
      <w:r>
        <w:rPr>
          <w:b/>
          <w:bCs/>
          <w:sz w:val="26"/>
          <w:szCs w:val="26"/>
        </w:rPr>
        <w:t>* Cơ cấu giải thưởng</w:t>
      </w:r>
    </w:p>
    <w:p w:rsidR="00902C7B" w:rsidRPr="00A36455" w:rsidRDefault="00902C7B" w:rsidP="00602713">
      <w:pPr>
        <w:spacing w:before="120" w:after="120" w:line="288" w:lineRule="auto"/>
        <w:ind w:firstLine="426"/>
        <w:jc w:val="both"/>
        <w:rPr>
          <w:bCs/>
          <w:sz w:val="26"/>
          <w:szCs w:val="26"/>
        </w:rPr>
      </w:pPr>
      <w:r w:rsidRPr="00A36455">
        <w:rPr>
          <w:bCs/>
          <w:sz w:val="26"/>
          <w:szCs w:val="26"/>
        </w:rPr>
        <w:t>- Bóng đá nam (11 ngườ</w:t>
      </w:r>
      <w:r>
        <w:rPr>
          <w:bCs/>
          <w:sz w:val="26"/>
          <w:szCs w:val="26"/>
        </w:rPr>
        <w:t>i, sân cát): 01 giải nhất.</w:t>
      </w:r>
    </w:p>
    <w:p w:rsidR="00902C7B" w:rsidRPr="00A36455" w:rsidRDefault="00902C7B" w:rsidP="00602713">
      <w:pPr>
        <w:spacing w:before="120" w:after="120" w:line="288" w:lineRule="auto"/>
        <w:ind w:firstLine="426"/>
        <w:jc w:val="both"/>
        <w:rPr>
          <w:bCs/>
          <w:sz w:val="26"/>
          <w:szCs w:val="26"/>
        </w:rPr>
      </w:pPr>
      <w:r w:rsidRPr="00A36455">
        <w:rPr>
          <w:bCs/>
          <w:sz w:val="26"/>
          <w:szCs w:val="26"/>
        </w:rPr>
        <w:t>- Bóng đá nam (5 người, sân cỏ nhân tạ</w:t>
      </w:r>
      <w:r>
        <w:rPr>
          <w:bCs/>
          <w:sz w:val="26"/>
          <w:szCs w:val="26"/>
        </w:rPr>
        <w:t>o): 01 giải nhất, 01 giải nhì và 01 giải ba.</w:t>
      </w:r>
    </w:p>
    <w:p w:rsidR="00902C7B" w:rsidRPr="00A36455" w:rsidRDefault="00902C7B" w:rsidP="00602713">
      <w:pPr>
        <w:spacing w:before="120" w:after="120" w:line="288" w:lineRule="auto"/>
        <w:ind w:firstLine="426"/>
        <w:jc w:val="both"/>
        <w:rPr>
          <w:bCs/>
          <w:sz w:val="26"/>
          <w:szCs w:val="26"/>
        </w:rPr>
      </w:pPr>
      <w:r w:rsidRPr="00A36455">
        <w:rPr>
          <w:bCs/>
          <w:sz w:val="26"/>
          <w:szCs w:val="26"/>
        </w:rPr>
        <w:t>- Bóng đá nữ (5 người, sân cỏ nhân tạ</w:t>
      </w:r>
      <w:r>
        <w:rPr>
          <w:bCs/>
          <w:sz w:val="26"/>
          <w:szCs w:val="26"/>
        </w:rPr>
        <w:t>o):01 giải nhất, 01 giải nhì và 01 giải ba.</w:t>
      </w:r>
    </w:p>
    <w:p w:rsidR="00A36455" w:rsidRPr="00A36455" w:rsidRDefault="00A36455" w:rsidP="00A36455">
      <w:pPr>
        <w:spacing w:before="120" w:after="120" w:line="288" w:lineRule="auto"/>
        <w:jc w:val="both"/>
        <w:rPr>
          <w:b/>
          <w:bCs/>
          <w:sz w:val="26"/>
          <w:szCs w:val="26"/>
        </w:rPr>
      </w:pPr>
      <w:r w:rsidRPr="00A36455">
        <w:rPr>
          <w:b/>
          <w:bCs/>
          <w:sz w:val="26"/>
          <w:szCs w:val="26"/>
        </w:rPr>
        <w:t>3. C</w:t>
      </w:r>
      <w:r w:rsidR="00902C7B" w:rsidRPr="00A36455">
        <w:rPr>
          <w:b/>
          <w:bCs/>
          <w:sz w:val="26"/>
          <w:szCs w:val="26"/>
        </w:rPr>
        <w:t>ầu lông</w:t>
      </w:r>
    </w:p>
    <w:p w:rsidR="00902C7B" w:rsidRPr="00A36455" w:rsidRDefault="00902C7B" w:rsidP="00902C7B">
      <w:pPr>
        <w:spacing w:before="120" w:after="120" w:line="288" w:lineRule="auto"/>
        <w:jc w:val="both"/>
        <w:rPr>
          <w:bCs/>
          <w:sz w:val="26"/>
          <w:szCs w:val="26"/>
        </w:rPr>
      </w:pPr>
      <w:r>
        <w:rPr>
          <w:b/>
          <w:bCs/>
          <w:iCs/>
          <w:sz w:val="26"/>
          <w:szCs w:val="26"/>
        </w:rPr>
        <w:t xml:space="preserve">* </w:t>
      </w:r>
      <w:r w:rsidRPr="00A36455">
        <w:rPr>
          <w:b/>
          <w:bCs/>
          <w:iCs/>
          <w:sz w:val="26"/>
          <w:szCs w:val="26"/>
        </w:rPr>
        <w:t>Nội dung thi đấu:</w:t>
      </w:r>
    </w:p>
    <w:p w:rsidR="00902C7B" w:rsidRPr="00A36455" w:rsidRDefault="00902C7B" w:rsidP="00602713">
      <w:pPr>
        <w:spacing w:before="120" w:after="120" w:line="288" w:lineRule="auto"/>
        <w:ind w:firstLine="426"/>
        <w:jc w:val="both"/>
        <w:rPr>
          <w:bCs/>
          <w:sz w:val="26"/>
          <w:szCs w:val="26"/>
        </w:rPr>
      </w:pPr>
      <w:r w:rsidRPr="00A36455">
        <w:rPr>
          <w:bCs/>
          <w:sz w:val="26"/>
          <w:szCs w:val="26"/>
        </w:rPr>
        <w:t>- Đơn nam, đơn nữ</w:t>
      </w:r>
      <w:r>
        <w:rPr>
          <w:bCs/>
          <w:sz w:val="26"/>
          <w:szCs w:val="26"/>
        </w:rPr>
        <w:t>.</w:t>
      </w:r>
    </w:p>
    <w:p w:rsidR="00902C7B" w:rsidRPr="00A36455" w:rsidRDefault="00902C7B" w:rsidP="00602713">
      <w:pPr>
        <w:spacing w:before="120" w:after="120" w:line="288" w:lineRule="auto"/>
        <w:ind w:firstLine="426"/>
        <w:jc w:val="both"/>
        <w:rPr>
          <w:bCs/>
          <w:sz w:val="26"/>
          <w:szCs w:val="26"/>
        </w:rPr>
      </w:pPr>
      <w:r w:rsidRPr="00A36455">
        <w:rPr>
          <w:bCs/>
          <w:sz w:val="26"/>
          <w:szCs w:val="26"/>
        </w:rPr>
        <w:t>- Đôi nam, đôi nữ, đôi nam - nữ</w:t>
      </w:r>
      <w:r>
        <w:rPr>
          <w:bCs/>
          <w:sz w:val="26"/>
          <w:szCs w:val="26"/>
        </w:rPr>
        <w:t>.</w:t>
      </w:r>
    </w:p>
    <w:p w:rsidR="00A36455" w:rsidRPr="00A36455" w:rsidRDefault="00902C7B" w:rsidP="00A36455">
      <w:pPr>
        <w:spacing w:before="120" w:after="120" w:line="288" w:lineRule="auto"/>
        <w:jc w:val="both"/>
        <w:rPr>
          <w:bCs/>
          <w:iCs/>
          <w:sz w:val="26"/>
          <w:szCs w:val="26"/>
        </w:rPr>
      </w:pPr>
      <w:r>
        <w:rPr>
          <w:b/>
          <w:bCs/>
          <w:iCs/>
          <w:sz w:val="26"/>
          <w:szCs w:val="26"/>
        </w:rPr>
        <w:t xml:space="preserve">* </w:t>
      </w:r>
      <w:r w:rsidR="00A36455" w:rsidRPr="00A36455">
        <w:rPr>
          <w:b/>
          <w:bCs/>
          <w:iCs/>
          <w:sz w:val="26"/>
          <w:szCs w:val="26"/>
        </w:rPr>
        <w:t>Thời gian và địa điểm:</w:t>
      </w:r>
    </w:p>
    <w:p w:rsidR="00A36455" w:rsidRPr="00A36455" w:rsidRDefault="00A36455" w:rsidP="00602713">
      <w:pPr>
        <w:spacing w:before="120" w:after="120" w:line="288" w:lineRule="auto"/>
        <w:ind w:firstLine="426"/>
        <w:jc w:val="both"/>
        <w:rPr>
          <w:bCs/>
          <w:sz w:val="26"/>
          <w:szCs w:val="26"/>
        </w:rPr>
      </w:pPr>
      <w:r w:rsidRPr="00A36455">
        <w:rPr>
          <w:bCs/>
          <w:iCs/>
          <w:sz w:val="26"/>
          <w:szCs w:val="26"/>
        </w:rPr>
        <w:t>- Thời gian:</w:t>
      </w:r>
      <w:r w:rsidRPr="00A36455">
        <w:rPr>
          <w:bCs/>
          <w:sz w:val="26"/>
          <w:szCs w:val="26"/>
        </w:rPr>
        <w:t> từ ngày 20/11/2017 đến ngày 22/12/2017</w:t>
      </w:r>
    </w:p>
    <w:p w:rsidR="00A36455" w:rsidRPr="00A36455" w:rsidRDefault="00A36455" w:rsidP="00602713">
      <w:pPr>
        <w:spacing w:before="120" w:after="120" w:line="288" w:lineRule="auto"/>
        <w:ind w:firstLine="426"/>
        <w:jc w:val="both"/>
        <w:rPr>
          <w:bCs/>
          <w:sz w:val="26"/>
          <w:szCs w:val="26"/>
        </w:rPr>
      </w:pPr>
      <w:r w:rsidRPr="00A36455">
        <w:rPr>
          <w:bCs/>
          <w:sz w:val="26"/>
          <w:szCs w:val="26"/>
        </w:rPr>
        <w:t xml:space="preserve">- Địa điểm: </w:t>
      </w:r>
      <w:r w:rsidR="00902C7B">
        <w:rPr>
          <w:bCs/>
          <w:sz w:val="26"/>
          <w:szCs w:val="26"/>
        </w:rPr>
        <w:t>BTC sẽ thông báo sau.</w:t>
      </w:r>
    </w:p>
    <w:p w:rsidR="00A36455" w:rsidRPr="00A36455" w:rsidRDefault="00902C7B" w:rsidP="00A36455">
      <w:pPr>
        <w:spacing w:before="120" w:after="120" w:line="288" w:lineRule="auto"/>
        <w:jc w:val="both"/>
        <w:rPr>
          <w:bCs/>
          <w:sz w:val="26"/>
          <w:szCs w:val="26"/>
        </w:rPr>
      </w:pPr>
      <w:r>
        <w:rPr>
          <w:b/>
          <w:bCs/>
          <w:iCs/>
          <w:sz w:val="26"/>
          <w:szCs w:val="26"/>
        </w:rPr>
        <w:t>* Hì</w:t>
      </w:r>
      <w:r w:rsidR="00A36455" w:rsidRPr="00A36455">
        <w:rPr>
          <w:b/>
          <w:bCs/>
          <w:iCs/>
          <w:sz w:val="26"/>
          <w:szCs w:val="26"/>
        </w:rPr>
        <w:t>nh thức thi đấu:</w:t>
      </w:r>
    </w:p>
    <w:p w:rsidR="00A36455" w:rsidRPr="00A36455" w:rsidRDefault="00A36455" w:rsidP="00602713">
      <w:pPr>
        <w:spacing w:before="120" w:after="120" w:line="288" w:lineRule="auto"/>
        <w:ind w:firstLine="426"/>
        <w:jc w:val="both"/>
        <w:rPr>
          <w:b/>
          <w:bCs/>
          <w:iCs/>
          <w:sz w:val="26"/>
          <w:szCs w:val="26"/>
        </w:rPr>
      </w:pPr>
      <w:r w:rsidRPr="00A36455">
        <w:rPr>
          <w:bCs/>
          <w:sz w:val="26"/>
          <w:szCs w:val="26"/>
        </w:rPr>
        <w:t>- Thi đấu loại trực tiế</w:t>
      </w:r>
      <w:r w:rsidR="00902C7B">
        <w:rPr>
          <w:bCs/>
          <w:sz w:val="26"/>
          <w:szCs w:val="26"/>
        </w:rPr>
        <w:t xml:space="preserve">p. </w:t>
      </w:r>
      <w:r w:rsidRPr="00A36455">
        <w:rPr>
          <w:bCs/>
          <w:sz w:val="26"/>
          <w:szCs w:val="26"/>
        </w:rPr>
        <w:t>Trễ 05 phút kể từ thời gian thi đấu xem như thua, đội còn lại xem như thắng trận đấu.</w:t>
      </w:r>
    </w:p>
    <w:p w:rsidR="00902C7B" w:rsidRPr="00902C7B" w:rsidRDefault="00902C7B" w:rsidP="00A36455">
      <w:pPr>
        <w:spacing w:before="120" w:after="120" w:line="288" w:lineRule="auto"/>
        <w:jc w:val="both"/>
        <w:rPr>
          <w:bCs/>
          <w:sz w:val="26"/>
          <w:szCs w:val="26"/>
        </w:rPr>
      </w:pPr>
      <w:r>
        <w:rPr>
          <w:b/>
          <w:bCs/>
          <w:sz w:val="26"/>
          <w:szCs w:val="26"/>
        </w:rPr>
        <w:t xml:space="preserve">* Thể lệ </w:t>
      </w:r>
      <w:r w:rsidRPr="00A36455">
        <w:rPr>
          <w:b/>
          <w:bCs/>
          <w:sz w:val="26"/>
          <w:szCs w:val="26"/>
        </w:rPr>
        <w:t>thi đấ</w:t>
      </w:r>
      <w:r>
        <w:rPr>
          <w:b/>
          <w:bCs/>
          <w:sz w:val="26"/>
          <w:szCs w:val="26"/>
        </w:rPr>
        <w:t xml:space="preserve">u, các hình thức khen thưởng, kỷ luật </w:t>
      </w:r>
      <w:r>
        <w:rPr>
          <w:bCs/>
          <w:sz w:val="26"/>
          <w:szCs w:val="26"/>
        </w:rPr>
        <w:t>(phụ lục đính kèm)</w:t>
      </w:r>
    </w:p>
    <w:p w:rsidR="00A36455" w:rsidRPr="00A36455" w:rsidRDefault="00902C7B" w:rsidP="00A36455">
      <w:pPr>
        <w:spacing w:before="120" w:after="120" w:line="288" w:lineRule="auto"/>
        <w:jc w:val="both"/>
        <w:rPr>
          <w:b/>
          <w:bCs/>
          <w:iCs/>
          <w:sz w:val="26"/>
          <w:szCs w:val="26"/>
        </w:rPr>
      </w:pPr>
      <w:r>
        <w:rPr>
          <w:b/>
          <w:bCs/>
          <w:iCs/>
          <w:sz w:val="26"/>
          <w:szCs w:val="26"/>
        </w:rPr>
        <w:t>* Cơ cấu giải thưởng</w:t>
      </w:r>
      <w:r w:rsidR="00C904C8">
        <w:rPr>
          <w:b/>
          <w:bCs/>
          <w:iCs/>
          <w:sz w:val="26"/>
          <w:szCs w:val="26"/>
        </w:rPr>
        <w:t>:</w:t>
      </w:r>
    </w:p>
    <w:p w:rsidR="00902C7B" w:rsidRDefault="00902C7B" w:rsidP="00602713">
      <w:pPr>
        <w:spacing w:before="120" w:after="120" w:line="288" w:lineRule="auto"/>
        <w:ind w:firstLine="426"/>
        <w:jc w:val="both"/>
        <w:rPr>
          <w:bCs/>
          <w:sz w:val="26"/>
          <w:szCs w:val="26"/>
        </w:rPr>
      </w:pPr>
      <w:r>
        <w:rPr>
          <w:bCs/>
          <w:sz w:val="26"/>
          <w:szCs w:val="26"/>
        </w:rPr>
        <w:t>- Nội dung đơn:</w:t>
      </w:r>
    </w:p>
    <w:p w:rsidR="00A36455" w:rsidRDefault="00902C7B" w:rsidP="00602713">
      <w:pPr>
        <w:spacing w:before="120" w:after="120" w:line="288" w:lineRule="auto"/>
        <w:ind w:firstLine="426"/>
        <w:jc w:val="both"/>
        <w:rPr>
          <w:bCs/>
          <w:sz w:val="26"/>
          <w:szCs w:val="26"/>
        </w:rPr>
      </w:pPr>
      <w:r>
        <w:rPr>
          <w:bCs/>
          <w:sz w:val="26"/>
          <w:szCs w:val="26"/>
        </w:rPr>
        <w:t>+ Đơn nam: 01 giải nhất, 01 giải nhì, 01 giải ba.</w:t>
      </w:r>
    </w:p>
    <w:p w:rsidR="00902C7B" w:rsidRDefault="00902C7B" w:rsidP="00602713">
      <w:pPr>
        <w:spacing w:before="120" w:after="120" w:line="288" w:lineRule="auto"/>
        <w:ind w:firstLine="426"/>
        <w:jc w:val="both"/>
        <w:rPr>
          <w:bCs/>
          <w:sz w:val="26"/>
          <w:szCs w:val="26"/>
        </w:rPr>
      </w:pPr>
      <w:r>
        <w:rPr>
          <w:bCs/>
          <w:sz w:val="26"/>
          <w:szCs w:val="26"/>
        </w:rPr>
        <w:t>+ Đơn nữ: 01 giải nhất, 01 giải nhì, 01 giải ba.</w:t>
      </w:r>
    </w:p>
    <w:p w:rsidR="00902C7B" w:rsidRDefault="00902C7B" w:rsidP="00602713">
      <w:pPr>
        <w:spacing w:before="120" w:after="120" w:line="288" w:lineRule="auto"/>
        <w:ind w:firstLine="426"/>
        <w:jc w:val="both"/>
        <w:rPr>
          <w:bCs/>
          <w:sz w:val="26"/>
          <w:szCs w:val="26"/>
        </w:rPr>
      </w:pPr>
      <w:r>
        <w:rPr>
          <w:bCs/>
          <w:sz w:val="26"/>
          <w:szCs w:val="26"/>
        </w:rPr>
        <w:t>- Nội dung đồng đội:</w:t>
      </w:r>
    </w:p>
    <w:p w:rsidR="00902C7B" w:rsidRDefault="00902C7B" w:rsidP="00602713">
      <w:pPr>
        <w:spacing w:before="120" w:after="120" w:line="288" w:lineRule="auto"/>
        <w:ind w:firstLine="426"/>
        <w:jc w:val="both"/>
        <w:rPr>
          <w:bCs/>
          <w:sz w:val="26"/>
          <w:szCs w:val="26"/>
        </w:rPr>
      </w:pPr>
      <w:r>
        <w:rPr>
          <w:bCs/>
          <w:sz w:val="26"/>
          <w:szCs w:val="26"/>
        </w:rPr>
        <w:t>+ Đôi nam: 01 giải nhất, 01 giải nhì, 01 giải ba.</w:t>
      </w:r>
    </w:p>
    <w:p w:rsidR="00902C7B" w:rsidRDefault="00902C7B" w:rsidP="00602713">
      <w:pPr>
        <w:spacing w:before="120" w:after="120" w:line="288" w:lineRule="auto"/>
        <w:ind w:firstLine="426"/>
        <w:jc w:val="both"/>
        <w:rPr>
          <w:bCs/>
          <w:sz w:val="26"/>
          <w:szCs w:val="26"/>
        </w:rPr>
      </w:pPr>
      <w:r>
        <w:rPr>
          <w:bCs/>
          <w:sz w:val="26"/>
          <w:szCs w:val="26"/>
        </w:rPr>
        <w:t>+ Đơn nữ: 01 giải nhất, 01 giải nhì, 01 giải ba.</w:t>
      </w:r>
    </w:p>
    <w:p w:rsidR="00902C7B" w:rsidRPr="00902C7B" w:rsidRDefault="00902C7B" w:rsidP="00602713">
      <w:pPr>
        <w:spacing w:before="120" w:after="120" w:line="288" w:lineRule="auto"/>
        <w:ind w:firstLine="426"/>
        <w:jc w:val="both"/>
        <w:rPr>
          <w:bCs/>
          <w:sz w:val="26"/>
          <w:szCs w:val="26"/>
        </w:rPr>
      </w:pPr>
      <w:r>
        <w:rPr>
          <w:bCs/>
          <w:sz w:val="26"/>
          <w:szCs w:val="26"/>
        </w:rPr>
        <w:t>+ Đơn nam-nữ: 01 giải nhất, 01 giải nhì, 01 giải ba.</w:t>
      </w:r>
    </w:p>
    <w:p w:rsidR="00902C7B" w:rsidRDefault="00A36455" w:rsidP="00A36455">
      <w:pPr>
        <w:spacing w:before="120" w:after="120" w:line="288" w:lineRule="auto"/>
        <w:jc w:val="both"/>
        <w:rPr>
          <w:b/>
          <w:bCs/>
          <w:sz w:val="26"/>
          <w:szCs w:val="26"/>
        </w:rPr>
      </w:pPr>
      <w:r w:rsidRPr="00A36455">
        <w:rPr>
          <w:b/>
          <w:bCs/>
          <w:sz w:val="26"/>
          <w:szCs w:val="26"/>
        </w:rPr>
        <w:t xml:space="preserve">4. </w:t>
      </w:r>
      <w:r w:rsidR="00C904C8" w:rsidRPr="00A36455">
        <w:rPr>
          <w:b/>
          <w:bCs/>
          <w:sz w:val="26"/>
          <w:szCs w:val="26"/>
        </w:rPr>
        <w:t xml:space="preserve">Chạy </w:t>
      </w:r>
      <w:r w:rsidR="00C904C8">
        <w:rPr>
          <w:b/>
          <w:bCs/>
          <w:sz w:val="26"/>
          <w:szCs w:val="26"/>
        </w:rPr>
        <w:t>tiếp sức</w:t>
      </w:r>
    </w:p>
    <w:p w:rsidR="00902C7B" w:rsidRDefault="00902C7B" w:rsidP="00A36455">
      <w:pPr>
        <w:spacing w:before="120" w:after="120" w:line="288" w:lineRule="auto"/>
        <w:jc w:val="both"/>
        <w:rPr>
          <w:b/>
          <w:bCs/>
          <w:sz w:val="26"/>
          <w:szCs w:val="26"/>
        </w:rPr>
      </w:pPr>
      <w:r>
        <w:rPr>
          <w:b/>
          <w:bCs/>
          <w:sz w:val="26"/>
          <w:szCs w:val="26"/>
        </w:rPr>
        <w:t>* Nội dung thi đấu</w:t>
      </w:r>
    </w:p>
    <w:p w:rsidR="00902C7B" w:rsidRPr="00902C7B" w:rsidRDefault="00902C7B" w:rsidP="00602713">
      <w:pPr>
        <w:spacing w:before="120" w:after="120" w:line="288" w:lineRule="auto"/>
        <w:ind w:firstLine="426"/>
        <w:jc w:val="both"/>
        <w:rPr>
          <w:bCs/>
          <w:sz w:val="26"/>
          <w:szCs w:val="26"/>
        </w:rPr>
      </w:pPr>
      <w:r>
        <w:rPr>
          <w:bCs/>
          <w:sz w:val="26"/>
          <w:szCs w:val="26"/>
        </w:rPr>
        <w:t>- Chạy tiếp sức 500m.</w:t>
      </w:r>
    </w:p>
    <w:p w:rsidR="00A36455" w:rsidRPr="00A36455" w:rsidRDefault="00902C7B" w:rsidP="00A36455">
      <w:pPr>
        <w:spacing w:before="120" w:after="120" w:line="288" w:lineRule="auto"/>
        <w:jc w:val="both"/>
        <w:rPr>
          <w:b/>
          <w:bCs/>
          <w:sz w:val="26"/>
          <w:szCs w:val="26"/>
        </w:rPr>
      </w:pPr>
      <w:r>
        <w:rPr>
          <w:b/>
          <w:bCs/>
          <w:sz w:val="26"/>
          <w:szCs w:val="26"/>
        </w:rPr>
        <w:t xml:space="preserve">* </w:t>
      </w:r>
      <w:r w:rsidR="00A36455" w:rsidRPr="00A36455">
        <w:rPr>
          <w:b/>
          <w:bCs/>
          <w:sz w:val="26"/>
          <w:szCs w:val="26"/>
        </w:rPr>
        <w:t>Thời gian, địa điểm</w:t>
      </w:r>
      <w:r>
        <w:rPr>
          <w:b/>
          <w:bCs/>
          <w:sz w:val="26"/>
          <w:szCs w:val="26"/>
        </w:rPr>
        <w:t xml:space="preserve">: </w:t>
      </w:r>
    </w:p>
    <w:p w:rsidR="00A36455" w:rsidRPr="00A36455" w:rsidRDefault="00A36455" w:rsidP="00602713">
      <w:pPr>
        <w:spacing w:before="120" w:after="120" w:line="288" w:lineRule="auto"/>
        <w:ind w:firstLine="426"/>
        <w:jc w:val="both"/>
        <w:rPr>
          <w:bCs/>
          <w:sz w:val="26"/>
          <w:szCs w:val="26"/>
        </w:rPr>
      </w:pPr>
      <w:r w:rsidRPr="00A36455">
        <w:rPr>
          <w:bCs/>
          <w:sz w:val="26"/>
          <w:szCs w:val="26"/>
        </w:rPr>
        <w:t>- Thời gian: 20/11/2017 đến ngày 22/12/2017</w:t>
      </w:r>
    </w:p>
    <w:p w:rsidR="00A36455" w:rsidRPr="00A36455" w:rsidRDefault="00A36455" w:rsidP="00602713">
      <w:pPr>
        <w:spacing w:before="120" w:after="120" w:line="288" w:lineRule="auto"/>
        <w:ind w:firstLine="426"/>
        <w:jc w:val="both"/>
        <w:rPr>
          <w:b/>
          <w:bCs/>
          <w:sz w:val="26"/>
          <w:szCs w:val="26"/>
        </w:rPr>
      </w:pPr>
      <w:r w:rsidRPr="00A36455">
        <w:rPr>
          <w:bCs/>
          <w:sz w:val="26"/>
          <w:szCs w:val="26"/>
        </w:rPr>
        <w:lastRenderedPageBreak/>
        <w:t>- Địa điểm</w:t>
      </w:r>
      <w:r w:rsidR="00902C7B">
        <w:rPr>
          <w:b/>
          <w:bCs/>
          <w:sz w:val="26"/>
          <w:szCs w:val="26"/>
        </w:rPr>
        <w:t>: sân t</w:t>
      </w:r>
      <w:r w:rsidRPr="00A36455">
        <w:rPr>
          <w:b/>
          <w:bCs/>
          <w:sz w:val="26"/>
          <w:szCs w:val="26"/>
        </w:rPr>
        <w:t xml:space="preserve">rường </w:t>
      </w:r>
      <w:r w:rsidRPr="00A36455">
        <w:rPr>
          <w:bCs/>
          <w:sz w:val="26"/>
          <w:szCs w:val="26"/>
        </w:rPr>
        <w:t xml:space="preserve">(đường nhựa, bao quanh </w:t>
      </w:r>
      <w:r w:rsidR="00902C7B">
        <w:rPr>
          <w:bCs/>
          <w:sz w:val="26"/>
          <w:szCs w:val="26"/>
        </w:rPr>
        <w:t>công viên trường).</w:t>
      </w:r>
    </w:p>
    <w:p w:rsidR="00A36455" w:rsidRPr="00A36455" w:rsidRDefault="00902C7B" w:rsidP="00A36455">
      <w:pPr>
        <w:spacing w:before="120" w:after="120" w:line="288" w:lineRule="auto"/>
        <w:jc w:val="both"/>
        <w:rPr>
          <w:b/>
          <w:bCs/>
          <w:sz w:val="26"/>
          <w:szCs w:val="26"/>
        </w:rPr>
      </w:pPr>
      <w:r>
        <w:rPr>
          <w:b/>
          <w:bCs/>
          <w:sz w:val="26"/>
          <w:szCs w:val="26"/>
        </w:rPr>
        <w:t xml:space="preserve">* </w:t>
      </w:r>
      <w:r w:rsidR="00A36455" w:rsidRPr="00A36455">
        <w:rPr>
          <w:b/>
          <w:bCs/>
          <w:sz w:val="26"/>
          <w:szCs w:val="26"/>
        </w:rPr>
        <w:t>Hình thức thi đấu</w:t>
      </w:r>
    </w:p>
    <w:p w:rsidR="00A36455" w:rsidRPr="00A36455" w:rsidRDefault="00A36455" w:rsidP="00602713">
      <w:pPr>
        <w:spacing w:before="120" w:after="120" w:line="288" w:lineRule="auto"/>
        <w:ind w:firstLine="426"/>
        <w:jc w:val="both"/>
        <w:rPr>
          <w:bCs/>
          <w:sz w:val="26"/>
          <w:szCs w:val="26"/>
        </w:rPr>
      </w:pPr>
      <w:r w:rsidRPr="00A36455">
        <w:rPr>
          <w:bCs/>
          <w:sz w:val="26"/>
          <w:szCs w:val="26"/>
        </w:rPr>
        <w:t>-Mỗi đội gồm có 5 thành viên (ít nhất 01 nam, 01 nữ).</w:t>
      </w:r>
    </w:p>
    <w:p w:rsidR="00A36455" w:rsidRPr="00A36455" w:rsidRDefault="00A36455" w:rsidP="00602713">
      <w:pPr>
        <w:spacing w:before="120" w:after="120" w:line="288" w:lineRule="auto"/>
        <w:ind w:firstLine="426"/>
        <w:jc w:val="both"/>
        <w:rPr>
          <w:bCs/>
          <w:sz w:val="26"/>
          <w:szCs w:val="26"/>
        </w:rPr>
      </w:pPr>
      <w:r w:rsidRPr="00A36455">
        <w:rPr>
          <w:bCs/>
          <w:sz w:val="26"/>
          <w:szCs w:val="26"/>
        </w:rPr>
        <w:t>-Thi đấu tính thành tích thời gian</w:t>
      </w:r>
    </w:p>
    <w:p w:rsidR="00A36455" w:rsidRPr="00A36455" w:rsidRDefault="00C904C8" w:rsidP="00602713">
      <w:pPr>
        <w:spacing w:before="120" w:after="120" w:line="288" w:lineRule="auto"/>
        <w:ind w:firstLine="426"/>
        <w:jc w:val="both"/>
        <w:rPr>
          <w:bCs/>
          <w:sz w:val="26"/>
          <w:szCs w:val="26"/>
        </w:rPr>
      </w:pPr>
      <w:r>
        <w:rPr>
          <w:bCs/>
          <w:sz w:val="26"/>
          <w:szCs w:val="26"/>
        </w:rPr>
        <w:t>- Bao gồm 02</w:t>
      </w:r>
      <w:r w:rsidR="00A36455" w:rsidRPr="00A36455">
        <w:rPr>
          <w:bCs/>
          <w:sz w:val="26"/>
          <w:szCs w:val="26"/>
        </w:rPr>
        <w:t xml:space="preserve"> vòng thi đấu: </w:t>
      </w:r>
    </w:p>
    <w:p w:rsidR="00A36455" w:rsidRPr="00A36455" w:rsidRDefault="00A36455" w:rsidP="00602713">
      <w:pPr>
        <w:spacing w:before="120" w:after="120" w:line="288" w:lineRule="auto"/>
        <w:ind w:firstLine="426"/>
        <w:jc w:val="both"/>
        <w:rPr>
          <w:bCs/>
          <w:sz w:val="26"/>
          <w:szCs w:val="26"/>
        </w:rPr>
      </w:pPr>
      <w:r w:rsidRPr="00A36455">
        <w:rPr>
          <w:bCs/>
          <w:sz w:val="26"/>
          <w:szCs w:val="26"/>
        </w:rPr>
        <w:tab/>
        <w:t>+ Vòng loại: mỗi đội chạy 1 lần, 5 đội có thành tích cao nhất vào vòng chung kết</w:t>
      </w:r>
      <w:r w:rsidR="00C904C8">
        <w:rPr>
          <w:bCs/>
          <w:sz w:val="26"/>
          <w:szCs w:val="26"/>
        </w:rPr>
        <w:t>.</w:t>
      </w:r>
    </w:p>
    <w:p w:rsidR="00A36455" w:rsidRPr="00A36455" w:rsidRDefault="00A36455" w:rsidP="00602713">
      <w:pPr>
        <w:spacing w:before="120" w:after="120" w:line="288" w:lineRule="auto"/>
        <w:ind w:firstLine="426"/>
        <w:jc w:val="both"/>
        <w:rPr>
          <w:bCs/>
          <w:sz w:val="26"/>
          <w:szCs w:val="26"/>
        </w:rPr>
      </w:pPr>
      <w:r w:rsidRPr="00A36455">
        <w:rPr>
          <w:bCs/>
          <w:sz w:val="26"/>
          <w:szCs w:val="26"/>
        </w:rPr>
        <w:tab/>
        <w:t>+ Vòng chung kết: mỗi đội chạy 1 lần, lấy thành tích cao nhấ</w:t>
      </w:r>
      <w:r w:rsidR="00C904C8">
        <w:rPr>
          <w:bCs/>
          <w:sz w:val="26"/>
          <w:szCs w:val="26"/>
        </w:rPr>
        <w:t>t để xếp hạng giải thưởng.</w:t>
      </w:r>
    </w:p>
    <w:p w:rsidR="00C904C8" w:rsidRPr="00902C7B" w:rsidRDefault="00C904C8" w:rsidP="00C904C8">
      <w:pPr>
        <w:spacing w:before="120" w:after="120" w:line="288" w:lineRule="auto"/>
        <w:jc w:val="both"/>
        <w:rPr>
          <w:bCs/>
          <w:sz w:val="26"/>
          <w:szCs w:val="26"/>
        </w:rPr>
      </w:pPr>
      <w:r>
        <w:rPr>
          <w:b/>
          <w:bCs/>
          <w:sz w:val="26"/>
          <w:szCs w:val="26"/>
        </w:rPr>
        <w:t xml:space="preserve">* Thể lệ </w:t>
      </w:r>
      <w:r w:rsidRPr="00A36455">
        <w:rPr>
          <w:b/>
          <w:bCs/>
          <w:sz w:val="26"/>
          <w:szCs w:val="26"/>
        </w:rPr>
        <w:t>thi đấ</w:t>
      </w:r>
      <w:r>
        <w:rPr>
          <w:b/>
          <w:bCs/>
          <w:sz w:val="26"/>
          <w:szCs w:val="26"/>
        </w:rPr>
        <w:t xml:space="preserve">u, các hình thức khen thưởng, kỷ luật </w:t>
      </w:r>
      <w:r>
        <w:rPr>
          <w:bCs/>
          <w:sz w:val="26"/>
          <w:szCs w:val="26"/>
        </w:rPr>
        <w:t>(phụ lục đính kèm)</w:t>
      </w:r>
    </w:p>
    <w:p w:rsidR="00C904C8" w:rsidRPr="00A36455" w:rsidRDefault="00C904C8" w:rsidP="00C904C8">
      <w:pPr>
        <w:spacing w:before="120" w:after="120" w:line="288" w:lineRule="auto"/>
        <w:jc w:val="both"/>
        <w:rPr>
          <w:b/>
          <w:bCs/>
          <w:iCs/>
          <w:sz w:val="26"/>
          <w:szCs w:val="26"/>
        </w:rPr>
      </w:pPr>
      <w:r>
        <w:rPr>
          <w:b/>
          <w:bCs/>
          <w:iCs/>
          <w:sz w:val="26"/>
          <w:szCs w:val="26"/>
        </w:rPr>
        <w:t>* Cơ cấu giải thưởng:</w:t>
      </w:r>
    </w:p>
    <w:p w:rsidR="00A36455" w:rsidRPr="00F152BA" w:rsidRDefault="00C904C8" w:rsidP="00602713">
      <w:pPr>
        <w:spacing w:before="120" w:after="120" w:line="288" w:lineRule="auto"/>
        <w:ind w:firstLine="426"/>
        <w:jc w:val="both"/>
        <w:rPr>
          <w:bCs/>
          <w:sz w:val="26"/>
          <w:szCs w:val="26"/>
        </w:rPr>
      </w:pPr>
      <w:r>
        <w:rPr>
          <w:bCs/>
          <w:sz w:val="26"/>
          <w:szCs w:val="26"/>
        </w:rPr>
        <w:t>- 01 giải nhất, 01 giải nhì và 01 giải ba.</w:t>
      </w:r>
    </w:p>
    <w:p w:rsidR="00F152BA" w:rsidRPr="00C904C8" w:rsidRDefault="00C904C8" w:rsidP="00F152BA">
      <w:pPr>
        <w:spacing w:before="120" w:after="120" w:line="288" w:lineRule="auto"/>
        <w:jc w:val="both"/>
        <w:rPr>
          <w:b/>
          <w:bCs/>
          <w:sz w:val="26"/>
          <w:szCs w:val="26"/>
        </w:rPr>
      </w:pPr>
      <w:r w:rsidRPr="00C904C8">
        <w:rPr>
          <w:b/>
          <w:bCs/>
          <w:sz w:val="26"/>
          <w:szCs w:val="26"/>
        </w:rPr>
        <w:t>5. Nhảy dây</w:t>
      </w:r>
    </w:p>
    <w:p w:rsidR="00C904C8" w:rsidRDefault="00C904C8" w:rsidP="00C904C8">
      <w:pPr>
        <w:spacing w:before="120" w:after="120" w:line="288" w:lineRule="auto"/>
        <w:jc w:val="both"/>
        <w:rPr>
          <w:b/>
          <w:bCs/>
          <w:sz w:val="26"/>
          <w:szCs w:val="26"/>
        </w:rPr>
      </w:pPr>
      <w:r>
        <w:rPr>
          <w:b/>
          <w:bCs/>
          <w:sz w:val="26"/>
          <w:szCs w:val="26"/>
        </w:rPr>
        <w:t>* Nội dung thi đấu</w:t>
      </w:r>
    </w:p>
    <w:p w:rsidR="00C904C8" w:rsidRDefault="00C904C8" w:rsidP="00602713">
      <w:pPr>
        <w:spacing w:before="120" w:after="120" w:line="288" w:lineRule="auto"/>
        <w:ind w:firstLine="426"/>
        <w:jc w:val="both"/>
        <w:rPr>
          <w:bCs/>
          <w:sz w:val="26"/>
          <w:szCs w:val="26"/>
        </w:rPr>
      </w:pPr>
      <w:r>
        <w:rPr>
          <w:bCs/>
          <w:sz w:val="26"/>
          <w:szCs w:val="26"/>
        </w:rPr>
        <w:t>- Nhảy dây tính thời gian và số lần nhảy.</w:t>
      </w:r>
    </w:p>
    <w:p w:rsidR="00C904C8" w:rsidRPr="00902C7B" w:rsidRDefault="00C904C8" w:rsidP="00602713">
      <w:pPr>
        <w:spacing w:before="120" w:after="120" w:line="288" w:lineRule="auto"/>
        <w:ind w:firstLine="426"/>
        <w:jc w:val="both"/>
        <w:rPr>
          <w:bCs/>
          <w:sz w:val="26"/>
          <w:szCs w:val="26"/>
        </w:rPr>
      </w:pPr>
      <w:r>
        <w:rPr>
          <w:bCs/>
          <w:sz w:val="26"/>
          <w:szCs w:val="26"/>
        </w:rPr>
        <w:t>- Đội gồm 07 người, cử 02 người quay dây.</w:t>
      </w:r>
    </w:p>
    <w:p w:rsidR="00C904C8" w:rsidRPr="00A36455" w:rsidRDefault="00C904C8" w:rsidP="00C904C8">
      <w:pPr>
        <w:spacing w:before="120" w:after="120" w:line="288" w:lineRule="auto"/>
        <w:jc w:val="both"/>
        <w:rPr>
          <w:b/>
          <w:bCs/>
          <w:sz w:val="26"/>
          <w:szCs w:val="26"/>
        </w:rPr>
      </w:pPr>
      <w:r>
        <w:rPr>
          <w:b/>
          <w:bCs/>
          <w:sz w:val="26"/>
          <w:szCs w:val="26"/>
        </w:rPr>
        <w:t xml:space="preserve">* </w:t>
      </w:r>
      <w:r w:rsidRPr="00A36455">
        <w:rPr>
          <w:b/>
          <w:bCs/>
          <w:sz w:val="26"/>
          <w:szCs w:val="26"/>
        </w:rPr>
        <w:t>Thời gian, địa điểm</w:t>
      </w:r>
      <w:r>
        <w:rPr>
          <w:b/>
          <w:bCs/>
          <w:sz w:val="26"/>
          <w:szCs w:val="26"/>
        </w:rPr>
        <w:t xml:space="preserve">: </w:t>
      </w:r>
    </w:p>
    <w:p w:rsidR="00C904C8" w:rsidRPr="00A36455" w:rsidRDefault="00C904C8" w:rsidP="00602713">
      <w:pPr>
        <w:spacing w:before="120" w:after="120" w:line="288" w:lineRule="auto"/>
        <w:ind w:firstLine="426"/>
        <w:jc w:val="both"/>
        <w:rPr>
          <w:bCs/>
          <w:sz w:val="26"/>
          <w:szCs w:val="26"/>
        </w:rPr>
      </w:pPr>
      <w:r w:rsidRPr="00A36455">
        <w:rPr>
          <w:bCs/>
          <w:sz w:val="26"/>
          <w:szCs w:val="26"/>
        </w:rPr>
        <w:t>- Thời gian: 20/11/2017 đến ngày 22/12/2017</w:t>
      </w:r>
    </w:p>
    <w:p w:rsidR="00C904C8" w:rsidRPr="00A36455" w:rsidRDefault="00C904C8" w:rsidP="00602713">
      <w:pPr>
        <w:spacing w:before="120" w:after="120" w:line="288" w:lineRule="auto"/>
        <w:ind w:firstLine="426"/>
        <w:jc w:val="both"/>
        <w:rPr>
          <w:b/>
          <w:bCs/>
          <w:sz w:val="26"/>
          <w:szCs w:val="26"/>
        </w:rPr>
      </w:pPr>
      <w:r w:rsidRPr="00A36455">
        <w:rPr>
          <w:bCs/>
          <w:sz w:val="26"/>
          <w:szCs w:val="26"/>
        </w:rPr>
        <w:t>- Địa điểm</w:t>
      </w:r>
      <w:r>
        <w:rPr>
          <w:b/>
          <w:bCs/>
          <w:sz w:val="26"/>
          <w:szCs w:val="26"/>
        </w:rPr>
        <w:t>: sân t</w:t>
      </w:r>
      <w:r w:rsidRPr="00A36455">
        <w:rPr>
          <w:b/>
          <w:bCs/>
          <w:sz w:val="26"/>
          <w:szCs w:val="26"/>
        </w:rPr>
        <w:t>rườ</w:t>
      </w:r>
      <w:r>
        <w:rPr>
          <w:b/>
          <w:bCs/>
          <w:sz w:val="26"/>
          <w:szCs w:val="26"/>
        </w:rPr>
        <w:t>ng.</w:t>
      </w:r>
    </w:p>
    <w:p w:rsidR="00C904C8" w:rsidRPr="00A36455" w:rsidRDefault="00C904C8" w:rsidP="00C904C8">
      <w:pPr>
        <w:spacing w:before="120" w:after="120" w:line="288" w:lineRule="auto"/>
        <w:jc w:val="both"/>
        <w:rPr>
          <w:b/>
          <w:bCs/>
          <w:sz w:val="26"/>
          <w:szCs w:val="26"/>
        </w:rPr>
      </w:pPr>
      <w:r>
        <w:rPr>
          <w:b/>
          <w:bCs/>
          <w:sz w:val="26"/>
          <w:szCs w:val="26"/>
        </w:rPr>
        <w:t xml:space="preserve">* </w:t>
      </w:r>
      <w:r w:rsidRPr="00A36455">
        <w:rPr>
          <w:b/>
          <w:bCs/>
          <w:sz w:val="26"/>
          <w:szCs w:val="26"/>
        </w:rPr>
        <w:t>Hình thức thi đấu</w:t>
      </w:r>
    </w:p>
    <w:p w:rsidR="00C904C8" w:rsidRPr="00A36455" w:rsidRDefault="00C904C8" w:rsidP="00602713">
      <w:pPr>
        <w:spacing w:before="120" w:after="120" w:line="288" w:lineRule="auto"/>
        <w:ind w:firstLine="426"/>
        <w:jc w:val="both"/>
        <w:rPr>
          <w:bCs/>
          <w:sz w:val="26"/>
          <w:szCs w:val="26"/>
        </w:rPr>
      </w:pPr>
      <w:r w:rsidRPr="00A36455">
        <w:rPr>
          <w:bCs/>
          <w:sz w:val="26"/>
          <w:szCs w:val="26"/>
        </w:rPr>
        <w:t>-Mỗi đội gồ</w:t>
      </w:r>
      <w:r>
        <w:rPr>
          <w:bCs/>
          <w:sz w:val="26"/>
          <w:szCs w:val="26"/>
        </w:rPr>
        <w:t>m có 7 thành viên.</w:t>
      </w:r>
    </w:p>
    <w:p w:rsidR="00C904C8" w:rsidRPr="00A36455" w:rsidRDefault="00C904C8" w:rsidP="00602713">
      <w:pPr>
        <w:spacing w:before="120" w:after="120" w:line="288" w:lineRule="auto"/>
        <w:ind w:firstLine="426"/>
        <w:jc w:val="both"/>
        <w:rPr>
          <w:bCs/>
          <w:sz w:val="26"/>
          <w:szCs w:val="26"/>
        </w:rPr>
      </w:pPr>
      <w:r w:rsidRPr="00A36455">
        <w:rPr>
          <w:bCs/>
          <w:sz w:val="26"/>
          <w:szCs w:val="26"/>
        </w:rPr>
        <w:t>-Thi đấu tính thành tích thời gian</w:t>
      </w:r>
      <w:r>
        <w:rPr>
          <w:bCs/>
          <w:sz w:val="26"/>
          <w:szCs w:val="26"/>
        </w:rPr>
        <w:t xml:space="preserve"> và số lần nhảy.</w:t>
      </w:r>
    </w:p>
    <w:p w:rsidR="00C904C8" w:rsidRPr="00A36455" w:rsidRDefault="00C904C8" w:rsidP="00602713">
      <w:pPr>
        <w:spacing w:before="120" w:after="120" w:line="288" w:lineRule="auto"/>
        <w:ind w:firstLine="426"/>
        <w:jc w:val="both"/>
        <w:rPr>
          <w:bCs/>
          <w:sz w:val="26"/>
          <w:szCs w:val="26"/>
        </w:rPr>
      </w:pPr>
      <w:r>
        <w:rPr>
          <w:bCs/>
          <w:sz w:val="26"/>
          <w:szCs w:val="26"/>
        </w:rPr>
        <w:t>- Bao gồm 02</w:t>
      </w:r>
      <w:r w:rsidRPr="00A36455">
        <w:rPr>
          <w:bCs/>
          <w:sz w:val="26"/>
          <w:szCs w:val="26"/>
        </w:rPr>
        <w:t xml:space="preserve"> vòng thi đấu: </w:t>
      </w:r>
    </w:p>
    <w:p w:rsidR="00C904C8" w:rsidRPr="00A36455" w:rsidRDefault="00C904C8" w:rsidP="00602713">
      <w:pPr>
        <w:spacing w:before="120" w:after="120" w:line="288" w:lineRule="auto"/>
        <w:ind w:firstLine="426"/>
        <w:jc w:val="both"/>
        <w:rPr>
          <w:bCs/>
          <w:sz w:val="26"/>
          <w:szCs w:val="26"/>
        </w:rPr>
      </w:pPr>
      <w:r w:rsidRPr="00A36455">
        <w:rPr>
          <w:bCs/>
          <w:sz w:val="26"/>
          <w:szCs w:val="26"/>
        </w:rPr>
        <w:tab/>
        <w:t xml:space="preserve">+ Vòng loại: </w:t>
      </w:r>
      <w:r>
        <w:rPr>
          <w:bCs/>
          <w:sz w:val="26"/>
          <w:szCs w:val="26"/>
        </w:rPr>
        <w:t>các đội cử 02 thành viên quay dây và 05 người nhảy, mỗi đội có 2 phút để thực hiện phần thi, nếu bất kỳ ai vướng dây kể như bị loại. Các đội không bị vướng dây sẽ tính số lần nhảy trong 2 phút để chọn 5 đội vào vòng chung kết.</w:t>
      </w:r>
    </w:p>
    <w:p w:rsidR="00C904C8" w:rsidRPr="00A36455" w:rsidRDefault="00C904C8" w:rsidP="00602713">
      <w:pPr>
        <w:spacing w:before="120" w:after="120" w:line="288" w:lineRule="auto"/>
        <w:ind w:firstLine="426"/>
        <w:jc w:val="both"/>
        <w:rPr>
          <w:bCs/>
          <w:sz w:val="26"/>
          <w:szCs w:val="26"/>
        </w:rPr>
      </w:pPr>
      <w:r w:rsidRPr="00A36455">
        <w:rPr>
          <w:bCs/>
          <w:sz w:val="26"/>
          <w:szCs w:val="26"/>
        </w:rPr>
        <w:tab/>
        <w:t xml:space="preserve">+ Vòng chung kết: mỗi đội </w:t>
      </w:r>
      <w:r>
        <w:rPr>
          <w:bCs/>
          <w:sz w:val="26"/>
          <w:szCs w:val="26"/>
        </w:rPr>
        <w:t>nhảy theo kiểu lần lượt từng người vào dây trong vòng 2 phút, nếu đội vướng dây xem như bị loại.</w:t>
      </w:r>
      <w:r w:rsidR="006112F2">
        <w:rPr>
          <w:bCs/>
          <w:sz w:val="26"/>
          <w:szCs w:val="26"/>
        </w:rPr>
        <w:t xml:space="preserve"> Sau 2 phút sẽ xếp loại các đội dựa vào số lượng người đã vào được dây (nếu đủ 5 người sẽ tính tiếp đội nào vào đủ 5 người sớm hơn) và tiêu chí kế tiếp là số lần nhảy trong 2 phút.</w:t>
      </w:r>
    </w:p>
    <w:p w:rsidR="00C904C8" w:rsidRPr="00902C7B" w:rsidRDefault="00C904C8" w:rsidP="00C904C8">
      <w:pPr>
        <w:spacing w:before="120" w:after="120" w:line="288" w:lineRule="auto"/>
        <w:jc w:val="both"/>
        <w:rPr>
          <w:bCs/>
          <w:sz w:val="26"/>
          <w:szCs w:val="26"/>
        </w:rPr>
      </w:pPr>
      <w:r>
        <w:rPr>
          <w:b/>
          <w:bCs/>
          <w:sz w:val="26"/>
          <w:szCs w:val="26"/>
        </w:rPr>
        <w:t xml:space="preserve">* Thể lệ </w:t>
      </w:r>
      <w:r w:rsidRPr="00A36455">
        <w:rPr>
          <w:b/>
          <w:bCs/>
          <w:sz w:val="26"/>
          <w:szCs w:val="26"/>
        </w:rPr>
        <w:t>thi đấ</w:t>
      </w:r>
      <w:r>
        <w:rPr>
          <w:b/>
          <w:bCs/>
          <w:sz w:val="26"/>
          <w:szCs w:val="26"/>
        </w:rPr>
        <w:t xml:space="preserve">u, các hình thức khen thưởng, kỷ luật </w:t>
      </w:r>
      <w:r>
        <w:rPr>
          <w:bCs/>
          <w:sz w:val="26"/>
          <w:szCs w:val="26"/>
        </w:rPr>
        <w:t>(phụ lục đính kèm)</w:t>
      </w:r>
    </w:p>
    <w:p w:rsidR="00C904C8" w:rsidRPr="00A36455" w:rsidRDefault="00C904C8" w:rsidP="00C904C8">
      <w:pPr>
        <w:spacing w:before="120" w:after="120" w:line="288" w:lineRule="auto"/>
        <w:jc w:val="both"/>
        <w:rPr>
          <w:b/>
          <w:bCs/>
          <w:iCs/>
          <w:sz w:val="26"/>
          <w:szCs w:val="26"/>
        </w:rPr>
      </w:pPr>
      <w:r>
        <w:rPr>
          <w:b/>
          <w:bCs/>
          <w:iCs/>
          <w:sz w:val="26"/>
          <w:szCs w:val="26"/>
        </w:rPr>
        <w:t>* Cơ cấu giải thưởng:</w:t>
      </w:r>
    </w:p>
    <w:p w:rsidR="00C904C8" w:rsidRDefault="00C904C8" w:rsidP="00602713">
      <w:pPr>
        <w:spacing w:before="120" w:after="120" w:line="288" w:lineRule="auto"/>
        <w:ind w:firstLine="426"/>
        <w:jc w:val="both"/>
        <w:rPr>
          <w:bCs/>
          <w:sz w:val="26"/>
          <w:szCs w:val="26"/>
        </w:rPr>
      </w:pPr>
      <w:r>
        <w:rPr>
          <w:bCs/>
          <w:sz w:val="26"/>
          <w:szCs w:val="26"/>
        </w:rPr>
        <w:lastRenderedPageBreak/>
        <w:t>- 01 giải nhất, 01 giải nhì và 01 giải ba.</w:t>
      </w:r>
    </w:p>
    <w:p w:rsidR="006112F2" w:rsidRPr="006112F2" w:rsidRDefault="00DB290A" w:rsidP="006112F2">
      <w:pPr>
        <w:spacing w:before="120" w:after="120" w:line="288" w:lineRule="auto"/>
        <w:jc w:val="both"/>
        <w:rPr>
          <w:bCs/>
          <w:sz w:val="26"/>
          <w:szCs w:val="26"/>
        </w:rPr>
      </w:pPr>
      <w:r>
        <w:rPr>
          <w:b/>
          <w:bCs/>
          <w:sz w:val="26"/>
          <w:szCs w:val="26"/>
        </w:rPr>
        <w:t>I</w:t>
      </w:r>
      <w:r w:rsidR="006112F2">
        <w:rPr>
          <w:b/>
          <w:bCs/>
          <w:sz w:val="26"/>
          <w:szCs w:val="26"/>
        </w:rPr>
        <w:t>I</w:t>
      </w:r>
      <w:r w:rsidR="006112F2" w:rsidRPr="006112F2">
        <w:rPr>
          <w:b/>
          <w:bCs/>
          <w:sz w:val="26"/>
          <w:szCs w:val="26"/>
        </w:rPr>
        <w:t>. DỰ TRÙ KINH PHÍ:</w:t>
      </w:r>
      <w:r w:rsidR="006112F2" w:rsidRPr="006112F2">
        <w:rPr>
          <w:bCs/>
          <w:i/>
          <w:sz w:val="26"/>
          <w:szCs w:val="26"/>
        </w:rPr>
        <w:t>(Bảng dừ trù kinh phí đính kèm)</w:t>
      </w:r>
    </w:p>
    <w:p w:rsidR="006112F2" w:rsidRDefault="006112F2" w:rsidP="006112F2">
      <w:pPr>
        <w:spacing w:before="120" w:after="120" w:line="288" w:lineRule="auto"/>
        <w:jc w:val="both"/>
        <w:rPr>
          <w:bCs/>
          <w:sz w:val="26"/>
          <w:szCs w:val="26"/>
        </w:rPr>
      </w:pPr>
      <w:r w:rsidRPr="006112F2">
        <w:rPr>
          <w:b/>
          <w:bCs/>
          <w:sz w:val="26"/>
          <w:szCs w:val="26"/>
        </w:rPr>
        <w:tab/>
      </w:r>
      <w:r w:rsidRPr="006112F2">
        <w:rPr>
          <w:bCs/>
          <w:sz w:val="26"/>
          <w:szCs w:val="26"/>
        </w:rPr>
        <w:t>Nguồn kinh phí xin được sự hỗ trợ từ</w:t>
      </w:r>
      <w:r w:rsidR="008378BC">
        <w:rPr>
          <w:bCs/>
          <w:sz w:val="26"/>
          <w:szCs w:val="26"/>
        </w:rPr>
        <w:t xml:space="preserve"> Ban giám hiệu,</w:t>
      </w:r>
      <w:r w:rsidRPr="006112F2">
        <w:rPr>
          <w:bCs/>
          <w:sz w:val="26"/>
          <w:szCs w:val="26"/>
        </w:rPr>
        <w:t xml:space="preserve"> Ban thường vụ Đoàn trường và một phần kinh phí hoạt động của đoàn khoa.</w:t>
      </w:r>
    </w:p>
    <w:p w:rsidR="006112F2" w:rsidRPr="006112F2" w:rsidRDefault="006112F2" w:rsidP="006112F2">
      <w:pPr>
        <w:spacing w:before="120" w:after="120" w:line="288" w:lineRule="auto"/>
        <w:ind w:firstLine="720"/>
        <w:jc w:val="both"/>
        <w:rPr>
          <w:bCs/>
          <w:sz w:val="26"/>
          <w:szCs w:val="26"/>
        </w:rPr>
      </w:pPr>
      <w:r w:rsidRPr="006112F2">
        <w:rPr>
          <w:bCs/>
          <w:sz w:val="26"/>
          <w:szCs w:val="26"/>
        </w:rPr>
        <w:t>Trên đây là kế hoạch chi tiết hội thao</w:t>
      </w:r>
      <w:r>
        <w:rPr>
          <w:bCs/>
          <w:sz w:val="26"/>
          <w:szCs w:val="26"/>
        </w:rPr>
        <w:t xml:space="preserve"> và hội diễn văn nghệ</w:t>
      </w:r>
      <w:r w:rsidRPr="006112F2">
        <w:rPr>
          <w:bCs/>
          <w:sz w:val="26"/>
          <w:szCs w:val="26"/>
        </w:rPr>
        <w:t xml:space="preserve"> truyền thố</w:t>
      </w:r>
      <w:r w:rsidR="005E6610">
        <w:rPr>
          <w:bCs/>
          <w:sz w:val="26"/>
          <w:szCs w:val="26"/>
        </w:rPr>
        <w:t xml:space="preserve">ng khoa </w:t>
      </w:r>
      <w:r w:rsidRPr="006112F2">
        <w:rPr>
          <w:bCs/>
          <w:sz w:val="26"/>
          <w:szCs w:val="26"/>
        </w:rPr>
        <w:t xml:space="preserve">ĐD – KTYH năm học 2017 - 2018, các đơn vị </w:t>
      </w:r>
      <w:r w:rsidR="005635EC">
        <w:rPr>
          <w:bCs/>
          <w:sz w:val="26"/>
          <w:szCs w:val="26"/>
        </w:rPr>
        <w:t xml:space="preserve">tham gia </w:t>
      </w:r>
      <w:r w:rsidRPr="006112F2">
        <w:rPr>
          <w:bCs/>
          <w:sz w:val="26"/>
          <w:szCs w:val="26"/>
        </w:rPr>
        <w:t>tuân thủ đúng những quy định và yêu cầu mà BTC đã đề</w:t>
      </w:r>
      <w:r w:rsidR="0019585E">
        <w:rPr>
          <w:bCs/>
          <w:sz w:val="26"/>
          <w:szCs w:val="26"/>
        </w:rPr>
        <w:t xml:space="preserve"> ra, Ban tổ chức kính</w:t>
      </w:r>
      <w:r w:rsidR="005635EC">
        <w:rPr>
          <w:bCs/>
          <w:sz w:val="26"/>
          <w:szCs w:val="26"/>
        </w:rPr>
        <w:t xml:space="preserve"> trình cấp trên xem xét </w:t>
      </w:r>
      <w:r w:rsidR="0019585E">
        <w:rPr>
          <w:bCs/>
          <w:sz w:val="26"/>
          <w:szCs w:val="26"/>
        </w:rPr>
        <w:t>phê duyệt.</w:t>
      </w:r>
    </w:p>
    <w:p w:rsidR="006112F2" w:rsidRDefault="006112F2" w:rsidP="006112F2">
      <w:pPr>
        <w:spacing w:before="120" w:after="120" w:line="288" w:lineRule="auto"/>
        <w:jc w:val="both"/>
        <w:rPr>
          <w:bCs/>
          <w:sz w:val="26"/>
          <w:szCs w:val="26"/>
        </w:rPr>
      </w:pPr>
      <w:r w:rsidRPr="006112F2">
        <w:rPr>
          <w:bCs/>
          <w:sz w:val="26"/>
          <w:szCs w:val="26"/>
        </w:rPr>
        <w:t>Trân trọng!</w:t>
      </w:r>
    </w:p>
    <w:p w:rsidR="006112F2" w:rsidRPr="006112F2" w:rsidRDefault="006112F2" w:rsidP="006112F2">
      <w:pPr>
        <w:spacing w:before="120" w:after="120" w:line="288" w:lineRule="auto"/>
        <w:jc w:val="both"/>
        <w:rPr>
          <w:bCs/>
          <w:sz w:val="26"/>
          <w:szCs w:val="26"/>
        </w:rPr>
      </w:pPr>
    </w:p>
    <w:tbl>
      <w:tblPr>
        <w:tblW w:w="10520" w:type="dxa"/>
        <w:jc w:val="center"/>
        <w:tblLook w:val="04A0" w:firstRow="1" w:lastRow="0" w:firstColumn="1" w:lastColumn="0" w:noHBand="0" w:noVBand="1"/>
      </w:tblPr>
      <w:tblGrid>
        <w:gridCol w:w="5260"/>
        <w:gridCol w:w="5260"/>
      </w:tblGrid>
      <w:tr w:rsidR="006112F2" w:rsidRPr="006112F2" w:rsidTr="006112F2">
        <w:trPr>
          <w:jc w:val="center"/>
        </w:trPr>
        <w:tc>
          <w:tcPr>
            <w:tcW w:w="5260" w:type="dxa"/>
          </w:tcPr>
          <w:p w:rsidR="006112F2" w:rsidRPr="006112F2" w:rsidRDefault="006112F2" w:rsidP="006112F2">
            <w:pPr>
              <w:spacing w:before="120" w:after="120" w:line="288" w:lineRule="auto"/>
              <w:jc w:val="center"/>
              <w:rPr>
                <w:b/>
                <w:bCs/>
                <w:sz w:val="26"/>
                <w:szCs w:val="26"/>
              </w:rPr>
            </w:pPr>
          </w:p>
        </w:tc>
        <w:tc>
          <w:tcPr>
            <w:tcW w:w="5260" w:type="dxa"/>
          </w:tcPr>
          <w:p w:rsidR="006112F2" w:rsidRPr="006112F2" w:rsidRDefault="006112F2" w:rsidP="006112F2">
            <w:pPr>
              <w:spacing w:before="120" w:after="120" w:line="288" w:lineRule="auto"/>
              <w:jc w:val="center"/>
              <w:rPr>
                <w:b/>
                <w:bCs/>
                <w:sz w:val="26"/>
                <w:szCs w:val="26"/>
              </w:rPr>
            </w:pPr>
            <w:r w:rsidRPr="006112F2">
              <w:rPr>
                <w:b/>
                <w:bCs/>
                <w:sz w:val="26"/>
                <w:szCs w:val="26"/>
              </w:rPr>
              <w:t>TM. BAN TỔ CHỨC</w:t>
            </w:r>
          </w:p>
          <w:p w:rsidR="006112F2" w:rsidRPr="006112F2" w:rsidRDefault="000C527C" w:rsidP="006112F2">
            <w:pPr>
              <w:spacing w:before="120" w:after="120" w:line="288" w:lineRule="auto"/>
              <w:jc w:val="center"/>
              <w:rPr>
                <w:b/>
                <w:bCs/>
                <w:sz w:val="26"/>
                <w:szCs w:val="26"/>
              </w:rPr>
            </w:pPr>
            <w:r>
              <w:rPr>
                <w:b/>
                <w:bCs/>
                <w:sz w:val="26"/>
                <w:szCs w:val="26"/>
              </w:rPr>
              <w:t>TRƯỞNG BAN</w:t>
            </w:r>
          </w:p>
          <w:p w:rsidR="006112F2" w:rsidRPr="006112F2" w:rsidRDefault="006112F2" w:rsidP="006112F2">
            <w:pPr>
              <w:spacing w:before="120" w:after="120" w:line="288" w:lineRule="auto"/>
              <w:jc w:val="center"/>
              <w:rPr>
                <w:b/>
                <w:bCs/>
                <w:sz w:val="26"/>
                <w:szCs w:val="26"/>
              </w:rPr>
            </w:pPr>
          </w:p>
          <w:p w:rsidR="006112F2" w:rsidRPr="006112F2" w:rsidRDefault="006112F2" w:rsidP="006112F2">
            <w:pPr>
              <w:spacing w:before="120" w:after="120" w:line="288" w:lineRule="auto"/>
              <w:jc w:val="center"/>
              <w:rPr>
                <w:b/>
                <w:bCs/>
                <w:sz w:val="26"/>
                <w:szCs w:val="26"/>
              </w:rPr>
            </w:pPr>
          </w:p>
          <w:p w:rsidR="006112F2" w:rsidRPr="006112F2" w:rsidRDefault="006112F2" w:rsidP="000C527C">
            <w:pPr>
              <w:spacing w:before="120" w:after="120" w:line="288" w:lineRule="auto"/>
              <w:jc w:val="center"/>
              <w:rPr>
                <w:b/>
                <w:bCs/>
                <w:sz w:val="26"/>
                <w:szCs w:val="26"/>
              </w:rPr>
            </w:pPr>
            <w:r>
              <w:rPr>
                <w:b/>
                <w:bCs/>
                <w:sz w:val="26"/>
                <w:szCs w:val="26"/>
              </w:rPr>
              <w:t xml:space="preserve">NGUYỄN </w:t>
            </w:r>
            <w:r w:rsidR="000C527C">
              <w:rPr>
                <w:b/>
                <w:bCs/>
                <w:sz w:val="26"/>
                <w:szCs w:val="26"/>
              </w:rPr>
              <w:t>VIỆT PHƯƠNG</w:t>
            </w:r>
          </w:p>
        </w:tc>
      </w:tr>
      <w:tr w:rsidR="000C527C" w:rsidRPr="006112F2" w:rsidTr="004D6D27">
        <w:trPr>
          <w:jc w:val="center"/>
        </w:trPr>
        <w:tc>
          <w:tcPr>
            <w:tcW w:w="10520" w:type="dxa"/>
            <w:gridSpan w:val="2"/>
            <w:hideMark/>
          </w:tcPr>
          <w:p w:rsidR="00375884" w:rsidRPr="00F152BA" w:rsidRDefault="00375884" w:rsidP="00375884">
            <w:pPr>
              <w:spacing w:before="120" w:after="120" w:line="288" w:lineRule="auto"/>
              <w:jc w:val="center"/>
              <w:rPr>
                <w:b/>
                <w:bCs/>
                <w:sz w:val="26"/>
                <w:szCs w:val="26"/>
              </w:rPr>
            </w:pPr>
            <w:r>
              <w:rPr>
                <w:b/>
                <w:bCs/>
                <w:sz w:val="26"/>
                <w:szCs w:val="26"/>
              </w:rPr>
              <w:t>DUYỆT CỦA CẤP ỦY, BAN CHỦ NHIỆM KHOA</w:t>
            </w:r>
          </w:p>
          <w:p w:rsidR="000C527C" w:rsidRPr="006112F2" w:rsidRDefault="000C527C" w:rsidP="006112F2">
            <w:pPr>
              <w:spacing w:before="120" w:after="120" w:line="288" w:lineRule="auto"/>
              <w:jc w:val="center"/>
              <w:rPr>
                <w:b/>
                <w:bCs/>
                <w:sz w:val="26"/>
                <w:szCs w:val="26"/>
              </w:rPr>
            </w:pPr>
          </w:p>
        </w:tc>
      </w:tr>
    </w:tbl>
    <w:p w:rsidR="000C527C" w:rsidRDefault="000C527C">
      <w:pPr>
        <w:spacing w:before="120" w:after="120" w:line="288" w:lineRule="auto"/>
        <w:jc w:val="both"/>
        <w:rPr>
          <w:bCs/>
          <w:sz w:val="26"/>
          <w:szCs w:val="26"/>
        </w:rPr>
      </w:pPr>
    </w:p>
    <w:p w:rsidR="000C527C" w:rsidRDefault="000C527C">
      <w:pPr>
        <w:spacing w:before="120" w:after="120" w:line="288" w:lineRule="auto"/>
        <w:jc w:val="both"/>
        <w:rPr>
          <w:bCs/>
          <w:sz w:val="26"/>
          <w:szCs w:val="26"/>
        </w:rPr>
      </w:pPr>
    </w:p>
    <w:p w:rsidR="000C527C" w:rsidRDefault="000C527C">
      <w:pPr>
        <w:spacing w:before="120" w:after="120" w:line="288" w:lineRule="auto"/>
        <w:jc w:val="both"/>
        <w:rPr>
          <w:bCs/>
          <w:sz w:val="26"/>
          <w:szCs w:val="26"/>
        </w:rPr>
      </w:pPr>
    </w:p>
    <w:p w:rsidR="000C527C" w:rsidRPr="000C527C" w:rsidRDefault="000C527C" w:rsidP="00E52BA3">
      <w:pPr>
        <w:spacing w:after="0" w:line="240" w:lineRule="auto"/>
        <w:ind w:left="-709"/>
        <w:jc w:val="both"/>
        <w:rPr>
          <w:b/>
          <w:bCs/>
          <w:i/>
          <w:sz w:val="24"/>
          <w:szCs w:val="24"/>
          <w:u w:val="single"/>
        </w:rPr>
      </w:pPr>
      <w:r w:rsidRPr="000C527C">
        <w:rPr>
          <w:b/>
          <w:bCs/>
          <w:i/>
          <w:sz w:val="24"/>
          <w:szCs w:val="24"/>
          <w:u w:val="single"/>
        </w:rPr>
        <w:t>Nơi nhận:</w:t>
      </w:r>
    </w:p>
    <w:p w:rsidR="000C527C" w:rsidRDefault="000C527C" w:rsidP="00E52BA3">
      <w:pPr>
        <w:spacing w:after="0" w:line="240" w:lineRule="auto"/>
        <w:ind w:left="-709" w:firstLine="284"/>
        <w:jc w:val="both"/>
        <w:rPr>
          <w:bCs/>
          <w:sz w:val="24"/>
          <w:szCs w:val="24"/>
        </w:rPr>
      </w:pPr>
      <w:r>
        <w:rPr>
          <w:bCs/>
          <w:sz w:val="24"/>
          <w:szCs w:val="24"/>
        </w:rPr>
        <w:t xml:space="preserve">- </w:t>
      </w:r>
      <w:r w:rsidRPr="000C527C">
        <w:rPr>
          <w:bCs/>
          <w:sz w:val="24"/>
          <w:szCs w:val="24"/>
        </w:rPr>
        <w:t>Đảng ủy, Ban Giám hiệu (để theo dõi)</w:t>
      </w:r>
    </w:p>
    <w:p w:rsidR="00B2640A" w:rsidRPr="000C527C" w:rsidRDefault="00B2640A" w:rsidP="00E52BA3">
      <w:pPr>
        <w:spacing w:after="0" w:line="240" w:lineRule="auto"/>
        <w:ind w:left="-709" w:firstLine="284"/>
        <w:jc w:val="both"/>
        <w:rPr>
          <w:bCs/>
          <w:sz w:val="24"/>
          <w:szCs w:val="24"/>
        </w:rPr>
      </w:pPr>
      <w:r>
        <w:rPr>
          <w:bCs/>
          <w:sz w:val="24"/>
          <w:szCs w:val="24"/>
        </w:rPr>
        <w:t>- Phòng HCTH</w:t>
      </w:r>
    </w:p>
    <w:p w:rsidR="000C527C" w:rsidRPr="000C527C" w:rsidRDefault="000C527C" w:rsidP="00E52BA3">
      <w:pPr>
        <w:spacing w:after="0" w:line="240" w:lineRule="auto"/>
        <w:ind w:left="-709" w:firstLine="284"/>
        <w:jc w:val="both"/>
        <w:rPr>
          <w:bCs/>
          <w:sz w:val="24"/>
          <w:szCs w:val="24"/>
        </w:rPr>
      </w:pPr>
      <w:r>
        <w:rPr>
          <w:bCs/>
          <w:sz w:val="24"/>
          <w:szCs w:val="24"/>
        </w:rPr>
        <w:t xml:space="preserve">- </w:t>
      </w:r>
      <w:r w:rsidRPr="000C527C">
        <w:rPr>
          <w:bCs/>
          <w:sz w:val="24"/>
          <w:szCs w:val="24"/>
        </w:rPr>
        <w:t>Phòng CTSV</w:t>
      </w:r>
    </w:p>
    <w:p w:rsidR="000C527C" w:rsidRPr="000C527C" w:rsidRDefault="000C527C" w:rsidP="00E52BA3">
      <w:pPr>
        <w:spacing w:after="0" w:line="240" w:lineRule="auto"/>
        <w:ind w:left="-709" w:firstLine="284"/>
        <w:jc w:val="both"/>
        <w:rPr>
          <w:bCs/>
          <w:sz w:val="24"/>
          <w:szCs w:val="24"/>
        </w:rPr>
      </w:pPr>
      <w:r>
        <w:rPr>
          <w:bCs/>
          <w:sz w:val="24"/>
          <w:szCs w:val="24"/>
        </w:rPr>
        <w:t xml:space="preserve">- </w:t>
      </w:r>
      <w:r w:rsidRPr="000C527C">
        <w:rPr>
          <w:bCs/>
          <w:sz w:val="24"/>
          <w:szCs w:val="24"/>
        </w:rPr>
        <w:t>Các bộ môn</w:t>
      </w:r>
    </w:p>
    <w:p w:rsidR="00B2640A" w:rsidRDefault="000C527C" w:rsidP="00E52BA3">
      <w:pPr>
        <w:spacing w:after="0" w:line="240" w:lineRule="auto"/>
        <w:ind w:left="-709" w:firstLine="284"/>
        <w:jc w:val="both"/>
        <w:rPr>
          <w:bCs/>
          <w:sz w:val="24"/>
          <w:szCs w:val="24"/>
        </w:rPr>
      </w:pPr>
      <w:r>
        <w:rPr>
          <w:bCs/>
          <w:sz w:val="24"/>
          <w:szCs w:val="24"/>
        </w:rPr>
        <w:t xml:space="preserve">- </w:t>
      </w:r>
      <w:r w:rsidRPr="000C527C">
        <w:rPr>
          <w:bCs/>
          <w:sz w:val="24"/>
          <w:szCs w:val="24"/>
        </w:rPr>
        <w:t>Chi đoàn, chi hội, lớp sinh viên</w:t>
      </w:r>
    </w:p>
    <w:p w:rsidR="00B2640A" w:rsidRPr="000C527C" w:rsidRDefault="00B2640A" w:rsidP="00B2640A">
      <w:pPr>
        <w:spacing w:after="0" w:line="240" w:lineRule="auto"/>
        <w:ind w:left="-709" w:firstLine="284"/>
        <w:jc w:val="both"/>
        <w:rPr>
          <w:bCs/>
          <w:sz w:val="24"/>
          <w:szCs w:val="24"/>
        </w:rPr>
      </w:pPr>
      <w:r>
        <w:rPr>
          <w:bCs/>
          <w:sz w:val="24"/>
          <w:szCs w:val="24"/>
        </w:rPr>
        <w:t xml:space="preserve">- </w:t>
      </w:r>
      <w:r w:rsidRPr="000C527C">
        <w:rPr>
          <w:bCs/>
          <w:sz w:val="24"/>
          <w:szCs w:val="24"/>
        </w:rPr>
        <w:t xml:space="preserve">Lưu văn phòng khoa, đoàn hội </w:t>
      </w:r>
      <w:bookmarkStart w:id="0" w:name="_GoBack"/>
      <w:bookmarkEnd w:id="0"/>
    </w:p>
    <w:sectPr w:rsidR="00B2640A" w:rsidRPr="000C527C" w:rsidSect="0088725F">
      <w:footerReference w:type="default" r:id="rId8"/>
      <w:pgSz w:w="11907" w:h="16840" w:code="9"/>
      <w:pgMar w:top="1134" w:right="1134" w:bottom="85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6E" w:rsidRDefault="0045426E" w:rsidP="00A46D4B">
      <w:pPr>
        <w:spacing w:after="0" w:line="240" w:lineRule="auto"/>
      </w:pPr>
      <w:r>
        <w:separator/>
      </w:r>
    </w:p>
  </w:endnote>
  <w:endnote w:type="continuationSeparator" w:id="0">
    <w:p w:rsidR="0045426E" w:rsidRDefault="0045426E" w:rsidP="00A4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5016"/>
      <w:docPartObj>
        <w:docPartGallery w:val="Page Numbers (Bottom of Page)"/>
        <w:docPartUnique/>
      </w:docPartObj>
    </w:sdtPr>
    <w:sdtEndPr/>
    <w:sdtContent>
      <w:p w:rsidR="00A46D4B" w:rsidRDefault="0045426E">
        <w:pPr>
          <w:pStyle w:val="Footer"/>
          <w:jc w:val="center"/>
        </w:pPr>
        <w:r>
          <w:fldChar w:fldCharType="begin"/>
        </w:r>
        <w:r>
          <w:instrText xml:space="preserve"> PAGE   \* MERGEFORMAT </w:instrText>
        </w:r>
        <w:r>
          <w:fldChar w:fldCharType="separate"/>
        </w:r>
        <w:r w:rsidR="00B2640A">
          <w:rPr>
            <w:noProof/>
          </w:rPr>
          <w:t>8</w:t>
        </w:r>
        <w:r>
          <w:rPr>
            <w:noProof/>
          </w:rPr>
          <w:fldChar w:fldCharType="end"/>
        </w:r>
      </w:p>
    </w:sdtContent>
  </w:sdt>
  <w:p w:rsidR="00A46D4B" w:rsidRDefault="00A46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6E" w:rsidRDefault="0045426E" w:rsidP="00A46D4B">
      <w:pPr>
        <w:spacing w:after="0" w:line="240" w:lineRule="auto"/>
      </w:pPr>
      <w:r>
        <w:separator/>
      </w:r>
    </w:p>
  </w:footnote>
  <w:footnote w:type="continuationSeparator" w:id="0">
    <w:p w:rsidR="0045426E" w:rsidRDefault="0045426E" w:rsidP="00A46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3BC"/>
    <w:multiLevelType w:val="hybridMultilevel"/>
    <w:tmpl w:val="87AA136E"/>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0CA83553"/>
    <w:multiLevelType w:val="hybridMultilevel"/>
    <w:tmpl w:val="87AA136E"/>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1432"/>
    <w:rsid w:val="000C527C"/>
    <w:rsid w:val="000D24DE"/>
    <w:rsid w:val="0019585E"/>
    <w:rsid w:val="001E68E5"/>
    <w:rsid w:val="002930FC"/>
    <w:rsid w:val="003257A5"/>
    <w:rsid w:val="00356FD2"/>
    <w:rsid w:val="00375884"/>
    <w:rsid w:val="0045426E"/>
    <w:rsid w:val="005056C2"/>
    <w:rsid w:val="005635EC"/>
    <w:rsid w:val="005E6610"/>
    <w:rsid w:val="00602713"/>
    <w:rsid w:val="006112F2"/>
    <w:rsid w:val="006341E9"/>
    <w:rsid w:val="00637F86"/>
    <w:rsid w:val="00676CB2"/>
    <w:rsid w:val="006B4F6B"/>
    <w:rsid w:val="006B5440"/>
    <w:rsid w:val="007C7753"/>
    <w:rsid w:val="008378BC"/>
    <w:rsid w:val="00872B48"/>
    <w:rsid w:val="008808E0"/>
    <w:rsid w:val="00880F75"/>
    <w:rsid w:val="0088725F"/>
    <w:rsid w:val="008B6272"/>
    <w:rsid w:val="00902C7B"/>
    <w:rsid w:val="00985401"/>
    <w:rsid w:val="00991432"/>
    <w:rsid w:val="009D3BD5"/>
    <w:rsid w:val="009D7BB8"/>
    <w:rsid w:val="00A36455"/>
    <w:rsid w:val="00A46D4B"/>
    <w:rsid w:val="00A62C1B"/>
    <w:rsid w:val="00A71336"/>
    <w:rsid w:val="00A810C6"/>
    <w:rsid w:val="00B016D7"/>
    <w:rsid w:val="00B2640A"/>
    <w:rsid w:val="00B53525"/>
    <w:rsid w:val="00C37628"/>
    <w:rsid w:val="00C37C58"/>
    <w:rsid w:val="00C904C8"/>
    <w:rsid w:val="00CB4985"/>
    <w:rsid w:val="00CE61B2"/>
    <w:rsid w:val="00DB290A"/>
    <w:rsid w:val="00DD49D0"/>
    <w:rsid w:val="00E0479A"/>
    <w:rsid w:val="00E0729E"/>
    <w:rsid w:val="00E52BA3"/>
    <w:rsid w:val="00E553B1"/>
    <w:rsid w:val="00E6004A"/>
    <w:rsid w:val="00E83791"/>
    <w:rsid w:val="00EA39CB"/>
    <w:rsid w:val="00F152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120" w:after="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53"/>
    <w:pPr>
      <w:spacing w:before="0" w:after="160" w:line="256" w:lineRule="auto"/>
      <w:jc w:val="left"/>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2B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25F"/>
    <w:rPr>
      <w:rFonts w:ascii="Tahoma" w:eastAsia="Calibri" w:hAnsi="Tahoma" w:cs="Tahoma"/>
      <w:sz w:val="16"/>
      <w:szCs w:val="16"/>
    </w:rPr>
  </w:style>
  <w:style w:type="paragraph" w:styleId="ListParagraph">
    <w:name w:val="List Paragraph"/>
    <w:basedOn w:val="Normal"/>
    <w:qFormat/>
    <w:rsid w:val="000C527C"/>
    <w:pPr>
      <w:ind w:left="720"/>
      <w:contextualSpacing/>
    </w:pPr>
  </w:style>
  <w:style w:type="paragraph" w:styleId="Header">
    <w:name w:val="header"/>
    <w:basedOn w:val="Normal"/>
    <w:link w:val="HeaderChar"/>
    <w:uiPriority w:val="99"/>
    <w:semiHidden/>
    <w:unhideWhenUsed/>
    <w:rsid w:val="00A46D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4B"/>
    <w:rPr>
      <w:rFonts w:eastAsia="Calibri" w:cs="Times New Roman"/>
      <w:sz w:val="28"/>
    </w:rPr>
  </w:style>
  <w:style w:type="paragraph" w:styleId="Footer">
    <w:name w:val="footer"/>
    <w:basedOn w:val="Normal"/>
    <w:link w:val="FooterChar"/>
    <w:uiPriority w:val="99"/>
    <w:unhideWhenUsed/>
    <w:rsid w:val="00A46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4B"/>
    <w:rPr>
      <w:rFonts w:eastAsia="Calibri"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120" w:after="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53"/>
    <w:pPr>
      <w:spacing w:before="0" w:after="160" w:line="256" w:lineRule="auto"/>
      <w:jc w:val="left"/>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2B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25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661">
      <w:bodyDiv w:val="1"/>
      <w:marLeft w:val="0"/>
      <w:marRight w:val="0"/>
      <w:marTop w:val="0"/>
      <w:marBottom w:val="0"/>
      <w:divBdr>
        <w:top w:val="none" w:sz="0" w:space="0" w:color="auto"/>
        <w:left w:val="none" w:sz="0" w:space="0" w:color="auto"/>
        <w:bottom w:val="none" w:sz="0" w:space="0" w:color="auto"/>
        <w:right w:val="none" w:sz="0" w:space="0" w:color="auto"/>
      </w:divBdr>
    </w:div>
    <w:div w:id="130364312">
      <w:bodyDiv w:val="1"/>
      <w:marLeft w:val="0"/>
      <w:marRight w:val="0"/>
      <w:marTop w:val="0"/>
      <w:marBottom w:val="0"/>
      <w:divBdr>
        <w:top w:val="none" w:sz="0" w:space="0" w:color="auto"/>
        <w:left w:val="none" w:sz="0" w:space="0" w:color="auto"/>
        <w:bottom w:val="none" w:sz="0" w:space="0" w:color="auto"/>
        <w:right w:val="none" w:sz="0" w:space="0" w:color="auto"/>
      </w:divBdr>
    </w:div>
    <w:div w:id="138228211">
      <w:bodyDiv w:val="1"/>
      <w:marLeft w:val="0"/>
      <w:marRight w:val="0"/>
      <w:marTop w:val="0"/>
      <w:marBottom w:val="0"/>
      <w:divBdr>
        <w:top w:val="none" w:sz="0" w:space="0" w:color="auto"/>
        <w:left w:val="none" w:sz="0" w:space="0" w:color="auto"/>
        <w:bottom w:val="none" w:sz="0" w:space="0" w:color="auto"/>
        <w:right w:val="none" w:sz="0" w:space="0" w:color="auto"/>
      </w:divBdr>
    </w:div>
    <w:div w:id="150679994">
      <w:bodyDiv w:val="1"/>
      <w:marLeft w:val="0"/>
      <w:marRight w:val="0"/>
      <w:marTop w:val="0"/>
      <w:marBottom w:val="0"/>
      <w:divBdr>
        <w:top w:val="none" w:sz="0" w:space="0" w:color="auto"/>
        <w:left w:val="none" w:sz="0" w:space="0" w:color="auto"/>
        <w:bottom w:val="none" w:sz="0" w:space="0" w:color="auto"/>
        <w:right w:val="none" w:sz="0" w:space="0" w:color="auto"/>
      </w:divBdr>
    </w:div>
    <w:div w:id="240651059">
      <w:bodyDiv w:val="1"/>
      <w:marLeft w:val="0"/>
      <w:marRight w:val="0"/>
      <w:marTop w:val="0"/>
      <w:marBottom w:val="0"/>
      <w:divBdr>
        <w:top w:val="none" w:sz="0" w:space="0" w:color="auto"/>
        <w:left w:val="none" w:sz="0" w:space="0" w:color="auto"/>
        <w:bottom w:val="none" w:sz="0" w:space="0" w:color="auto"/>
        <w:right w:val="none" w:sz="0" w:space="0" w:color="auto"/>
      </w:divBdr>
    </w:div>
    <w:div w:id="419327629">
      <w:bodyDiv w:val="1"/>
      <w:marLeft w:val="0"/>
      <w:marRight w:val="0"/>
      <w:marTop w:val="0"/>
      <w:marBottom w:val="0"/>
      <w:divBdr>
        <w:top w:val="none" w:sz="0" w:space="0" w:color="auto"/>
        <w:left w:val="none" w:sz="0" w:space="0" w:color="auto"/>
        <w:bottom w:val="none" w:sz="0" w:space="0" w:color="auto"/>
        <w:right w:val="none" w:sz="0" w:space="0" w:color="auto"/>
      </w:divBdr>
    </w:div>
    <w:div w:id="837967372">
      <w:bodyDiv w:val="1"/>
      <w:marLeft w:val="0"/>
      <w:marRight w:val="0"/>
      <w:marTop w:val="0"/>
      <w:marBottom w:val="0"/>
      <w:divBdr>
        <w:top w:val="none" w:sz="0" w:space="0" w:color="auto"/>
        <w:left w:val="none" w:sz="0" w:space="0" w:color="auto"/>
        <w:bottom w:val="none" w:sz="0" w:space="0" w:color="auto"/>
        <w:right w:val="none" w:sz="0" w:space="0" w:color="auto"/>
      </w:divBdr>
    </w:div>
    <w:div w:id="1015963968">
      <w:bodyDiv w:val="1"/>
      <w:marLeft w:val="0"/>
      <w:marRight w:val="0"/>
      <w:marTop w:val="0"/>
      <w:marBottom w:val="0"/>
      <w:divBdr>
        <w:top w:val="none" w:sz="0" w:space="0" w:color="auto"/>
        <w:left w:val="none" w:sz="0" w:space="0" w:color="auto"/>
        <w:bottom w:val="none" w:sz="0" w:space="0" w:color="auto"/>
        <w:right w:val="none" w:sz="0" w:space="0" w:color="auto"/>
      </w:divBdr>
    </w:div>
    <w:div w:id="1037043642">
      <w:bodyDiv w:val="1"/>
      <w:marLeft w:val="0"/>
      <w:marRight w:val="0"/>
      <w:marTop w:val="0"/>
      <w:marBottom w:val="0"/>
      <w:divBdr>
        <w:top w:val="none" w:sz="0" w:space="0" w:color="auto"/>
        <w:left w:val="none" w:sz="0" w:space="0" w:color="auto"/>
        <w:bottom w:val="none" w:sz="0" w:space="0" w:color="auto"/>
        <w:right w:val="none" w:sz="0" w:space="0" w:color="auto"/>
      </w:divBdr>
    </w:div>
    <w:div w:id="1311592181">
      <w:bodyDiv w:val="1"/>
      <w:marLeft w:val="0"/>
      <w:marRight w:val="0"/>
      <w:marTop w:val="0"/>
      <w:marBottom w:val="0"/>
      <w:divBdr>
        <w:top w:val="none" w:sz="0" w:space="0" w:color="auto"/>
        <w:left w:val="none" w:sz="0" w:space="0" w:color="auto"/>
        <w:bottom w:val="none" w:sz="0" w:space="0" w:color="auto"/>
        <w:right w:val="none" w:sz="0" w:space="0" w:color="auto"/>
      </w:divBdr>
    </w:div>
    <w:div w:id="1493064687">
      <w:bodyDiv w:val="1"/>
      <w:marLeft w:val="0"/>
      <w:marRight w:val="0"/>
      <w:marTop w:val="0"/>
      <w:marBottom w:val="0"/>
      <w:divBdr>
        <w:top w:val="none" w:sz="0" w:space="0" w:color="auto"/>
        <w:left w:val="none" w:sz="0" w:space="0" w:color="auto"/>
        <w:bottom w:val="none" w:sz="0" w:space="0" w:color="auto"/>
        <w:right w:val="none" w:sz="0" w:space="0" w:color="auto"/>
      </w:divBdr>
    </w:div>
    <w:div w:id="1539271641">
      <w:bodyDiv w:val="1"/>
      <w:marLeft w:val="0"/>
      <w:marRight w:val="0"/>
      <w:marTop w:val="0"/>
      <w:marBottom w:val="0"/>
      <w:divBdr>
        <w:top w:val="none" w:sz="0" w:space="0" w:color="auto"/>
        <w:left w:val="none" w:sz="0" w:space="0" w:color="auto"/>
        <w:bottom w:val="none" w:sz="0" w:space="0" w:color="auto"/>
        <w:right w:val="none" w:sz="0" w:space="0" w:color="auto"/>
      </w:divBdr>
    </w:div>
    <w:div w:id="1727877305">
      <w:bodyDiv w:val="1"/>
      <w:marLeft w:val="0"/>
      <w:marRight w:val="0"/>
      <w:marTop w:val="0"/>
      <w:marBottom w:val="0"/>
      <w:divBdr>
        <w:top w:val="none" w:sz="0" w:space="0" w:color="auto"/>
        <w:left w:val="none" w:sz="0" w:space="0" w:color="auto"/>
        <w:bottom w:val="none" w:sz="0" w:space="0" w:color="auto"/>
        <w:right w:val="none" w:sz="0" w:space="0" w:color="auto"/>
      </w:divBdr>
    </w:div>
    <w:div w:id="1842161902">
      <w:bodyDiv w:val="1"/>
      <w:marLeft w:val="0"/>
      <w:marRight w:val="0"/>
      <w:marTop w:val="0"/>
      <w:marBottom w:val="0"/>
      <w:divBdr>
        <w:top w:val="none" w:sz="0" w:space="0" w:color="auto"/>
        <w:left w:val="none" w:sz="0" w:space="0" w:color="auto"/>
        <w:bottom w:val="none" w:sz="0" w:space="0" w:color="auto"/>
        <w:right w:val="none" w:sz="0" w:space="0" w:color="auto"/>
      </w:divBdr>
    </w:div>
    <w:div w:id="1866361510">
      <w:bodyDiv w:val="1"/>
      <w:marLeft w:val="0"/>
      <w:marRight w:val="0"/>
      <w:marTop w:val="0"/>
      <w:marBottom w:val="0"/>
      <w:divBdr>
        <w:top w:val="none" w:sz="0" w:space="0" w:color="auto"/>
        <w:left w:val="none" w:sz="0" w:space="0" w:color="auto"/>
        <w:bottom w:val="none" w:sz="0" w:space="0" w:color="auto"/>
        <w:right w:val="none" w:sz="0" w:space="0" w:color="auto"/>
      </w:divBdr>
    </w:div>
    <w:div w:id="1906337438">
      <w:bodyDiv w:val="1"/>
      <w:marLeft w:val="0"/>
      <w:marRight w:val="0"/>
      <w:marTop w:val="0"/>
      <w:marBottom w:val="0"/>
      <w:divBdr>
        <w:top w:val="none" w:sz="0" w:space="0" w:color="auto"/>
        <w:left w:val="none" w:sz="0" w:space="0" w:color="auto"/>
        <w:bottom w:val="none" w:sz="0" w:space="0" w:color="auto"/>
        <w:right w:val="none" w:sz="0" w:space="0" w:color="auto"/>
      </w:divBdr>
    </w:div>
    <w:div w:id="21193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9</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24</cp:revision>
  <cp:lastPrinted>2017-10-18T07:01:00Z</cp:lastPrinted>
  <dcterms:created xsi:type="dcterms:W3CDTF">2017-10-17T07:45:00Z</dcterms:created>
  <dcterms:modified xsi:type="dcterms:W3CDTF">2017-11-27T09:42:00Z</dcterms:modified>
</cp:coreProperties>
</file>