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-162" w:type="dxa"/>
        <w:tblLook w:val="01E0"/>
      </w:tblPr>
      <w:tblGrid>
        <w:gridCol w:w="15154"/>
        <w:gridCol w:w="1170"/>
      </w:tblGrid>
      <w:tr w:rsidR="008270DC" w:rsidRPr="00AC24C8" w:rsidTr="006D387D">
        <w:tc>
          <w:tcPr>
            <w:tcW w:w="16324" w:type="dxa"/>
            <w:gridSpan w:val="2"/>
          </w:tcPr>
          <w:p w:rsidR="008270DC" w:rsidRPr="000121A3" w:rsidRDefault="00366439" w:rsidP="003A349E">
            <w:pPr>
              <w:rPr>
                <w:b/>
                <w:lang w:val="nl-NL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73.5pt;margin-top:-17.85pt;width:140.5pt;height:51.8pt;z-index:251661312">
                  <v:textbox style="mso-next-textbox:#_x0000_s1027">
                    <w:txbxContent>
                      <w:p w:rsidR="008270DC" w:rsidRDefault="008270DC" w:rsidP="008270DC">
                        <w:pPr>
                          <w:jc w:val="center"/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Mẫu số</w:t>
                        </w:r>
                        <w:r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:</w:t>
                        </w:r>
                        <w:r w:rsidRPr="00742CCD"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0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-ĐK-TCT</w:t>
                        </w:r>
                      </w:p>
                      <w:p w:rsidR="008270DC" w:rsidRDefault="008270DC" w:rsidP="008270DC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(Ban hành kèm theo T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hông tư số</w:t>
                        </w:r>
                      </w:p>
                      <w:p w:rsidR="008270DC" w:rsidRPr="00B76AEA" w:rsidRDefault="008270DC" w:rsidP="008270D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      95/2016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/TT-BTC ngày</w:t>
                        </w: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28/6/2016 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</w:rPr>
                          <w:t>của Bộ Tài chính)</w:t>
                        </w:r>
                      </w:p>
                      <w:p w:rsidR="008270DC" w:rsidRPr="00687B42" w:rsidRDefault="008270DC" w:rsidP="008270DC">
                        <w:pPr>
                          <w:jc w:val="center"/>
                          <w:rPr>
                            <w:b/>
                            <w:sz w:val="26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3A349E">
              <w:rPr>
                <w:b/>
                <w:lang w:val="nl-NL"/>
              </w:rPr>
              <w:t xml:space="preserve">                                                               </w:t>
            </w:r>
            <w:r w:rsidR="008270DC"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8270DC" w:rsidRPr="00AC24C8" w:rsidTr="006D387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8270DC" w:rsidRPr="000121A3" w:rsidRDefault="00366439" w:rsidP="003A349E">
            <w:pPr>
              <w:rPr>
                <w:b/>
                <w:sz w:val="28"/>
                <w:szCs w:val="28"/>
                <w:lang w:val="nl-NL"/>
              </w:rPr>
            </w:pPr>
            <w:r w:rsidRPr="00366439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7.15pt;margin-top:13.2pt;width:155.85pt;height:0;z-index:251660288;mso-position-horizontal-relative:text;mso-position-vertical-relative:text" o:connectortype="straight"/>
              </w:pict>
            </w:r>
            <w:r w:rsidR="003A349E">
              <w:rPr>
                <w:b/>
                <w:sz w:val="28"/>
                <w:szCs w:val="28"/>
                <w:lang w:val="nl-NL"/>
              </w:rPr>
              <w:t xml:space="preserve">                                                                </w:t>
            </w:r>
            <w:r w:rsidR="008270DC" w:rsidRPr="000121A3">
              <w:rPr>
                <w:b/>
                <w:sz w:val="28"/>
                <w:szCs w:val="28"/>
                <w:lang w:val="nl-NL"/>
              </w:rPr>
              <w:t xml:space="preserve"> Độc lập - Tự do - Hạnh phúc</w:t>
            </w:r>
          </w:p>
          <w:p w:rsidR="008270DC" w:rsidRPr="00AC24C8" w:rsidRDefault="008270DC" w:rsidP="006D387D">
            <w:pPr>
              <w:jc w:val="center"/>
              <w:rPr>
                <w:b/>
                <w:lang w:val="nl-NL"/>
              </w:rPr>
            </w:pPr>
          </w:p>
        </w:tc>
      </w:tr>
    </w:tbl>
    <w:p w:rsidR="008270DC" w:rsidRPr="00AC24C8" w:rsidRDefault="008270DC" w:rsidP="008270DC">
      <w:pPr>
        <w:jc w:val="center"/>
        <w:rPr>
          <w:b/>
        </w:rPr>
      </w:pPr>
    </w:p>
    <w:p w:rsidR="008270DC" w:rsidRPr="000121A3" w:rsidRDefault="008270DC" w:rsidP="008270DC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</w:t>
      </w:r>
      <w:r>
        <w:rPr>
          <w:b/>
          <w:sz w:val="28"/>
          <w:szCs w:val="28"/>
        </w:rPr>
        <w:t xml:space="preserve">ỦY QUYỀN CHO ĐƠN VỊ </w:t>
      </w:r>
      <w:r w:rsidRPr="000121A3">
        <w:rPr>
          <w:b/>
          <w:sz w:val="28"/>
          <w:szCs w:val="28"/>
        </w:rPr>
        <w:t xml:space="preserve">ĐĂNG KÝ </w:t>
      </w:r>
      <w:r>
        <w:rPr>
          <w:b/>
          <w:sz w:val="28"/>
          <w:szCs w:val="28"/>
        </w:rPr>
        <w:t>GIẢM TRỪ GIA CẢNH</w:t>
      </w:r>
    </w:p>
    <w:p w:rsidR="008270DC" w:rsidRPr="00AC24C8" w:rsidRDefault="008270DC" w:rsidP="008270DC">
      <w:pPr>
        <w:jc w:val="center"/>
        <w:rPr>
          <w:b/>
        </w:rPr>
      </w:pPr>
    </w:p>
    <w:p w:rsidR="008270DC" w:rsidRPr="00AC24C8" w:rsidRDefault="00366439" w:rsidP="008270DC">
      <w:pPr>
        <w:rPr>
          <w:b/>
          <w:szCs w:val="28"/>
        </w:rPr>
      </w:pPr>
      <w:r w:rsidRPr="00366439">
        <w:rPr>
          <w:noProof/>
        </w:rPr>
        <w:pict>
          <v:rect id="_x0000_s1030" style="position:absolute;margin-left:456.9pt;margin-top:.15pt;width:21pt;height:14.4pt;z-index:251664384"/>
        </w:pict>
      </w:r>
      <w:r w:rsidRPr="00366439">
        <w:pict>
          <v:rect id="_x0000_s1028" style="position:absolute;margin-left:216.9pt;margin-top:.15pt;width:21pt;height:14.4pt;z-index:251662336"/>
        </w:pict>
      </w:r>
      <w:r w:rsidRPr="00366439">
        <w:rPr>
          <w:noProof/>
        </w:rPr>
        <w:pict>
          <v:rect id="_x0000_s1029" style="position:absolute;margin-left:74.4pt;margin-top:.15pt;width:21pt;height:14.4pt;z-index:251663360"/>
        </w:pict>
      </w:r>
      <w:r w:rsidR="008270DC" w:rsidRPr="00AC24C8">
        <w:rPr>
          <w:b/>
          <w:szCs w:val="28"/>
        </w:rPr>
        <w:t xml:space="preserve">     </w:t>
      </w:r>
      <w:r w:rsidR="008270DC">
        <w:rPr>
          <w:b/>
          <w:szCs w:val="28"/>
        </w:rPr>
        <w:t xml:space="preserve">                              </w:t>
      </w:r>
      <w:r w:rsidR="008270DC" w:rsidRPr="00AC24C8">
        <w:rPr>
          <w:b/>
          <w:szCs w:val="28"/>
        </w:rPr>
        <w:t>Đăng ký thuế                         Thay đổi thông tin đăng ký thuế                        Giảm trừ gia cảnh</w:t>
      </w:r>
    </w:p>
    <w:p w:rsidR="008270DC" w:rsidRPr="00AC24C8" w:rsidRDefault="008270DC" w:rsidP="008270DC">
      <w:pPr>
        <w:jc w:val="center"/>
        <w:rPr>
          <w:b/>
          <w:sz w:val="26"/>
          <w:szCs w:val="26"/>
        </w:rPr>
      </w:pPr>
    </w:p>
    <w:p w:rsidR="008270DC" w:rsidRPr="005546C7" w:rsidRDefault="008270DC" w:rsidP="002572F4">
      <w:pPr>
        <w:spacing w:before="240"/>
        <w:ind w:left="270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322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8270DC" w:rsidRPr="005546C7" w:rsidTr="002572F4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ind w:left="360"/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8270DC" w:rsidRPr="00AC24C8" w:rsidRDefault="008270DC" w:rsidP="008270DC">
      <w:pPr>
        <w:spacing w:before="240"/>
        <w:ind w:left="1418" w:hanging="1418"/>
        <w:rPr>
          <w:sz w:val="26"/>
          <w:szCs w:val="26"/>
        </w:rPr>
      </w:pPr>
    </w:p>
    <w:p w:rsidR="008270DC" w:rsidRPr="009D3FB8" w:rsidRDefault="008270DC" w:rsidP="002572F4">
      <w:pPr>
        <w:spacing w:after="120"/>
        <w:ind w:left="27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</w:t>
      </w:r>
      <w:r>
        <w:rPr>
          <w:sz w:val="28"/>
          <w:szCs w:val="28"/>
        </w:rPr>
        <w:t>........</w:t>
      </w:r>
    </w:p>
    <w:p w:rsidR="008270DC" w:rsidRPr="008270DC" w:rsidRDefault="008270DC" w:rsidP="002572F4">
      <w:pPr>
        <w:spacing w:after="120"/>
        <w:ind w:left="27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</w:t>
      </w:r>
      <w:r w:rsidR="00013BA5">
        <w:rPr>
          <w:sz w:val="28"/>
          <w:szCs w:val="28"/>
        </w:rPr>
        <w:t xml:space="preserve"> </w:t>
      </w:r>
      <w:r w:rsidR="002572F4">
        <w:rPr>
          <w:sz w:val="28"/>
          <w:szCs w:val="28"/>
        </w:rPr>
        <w:t>TRƯỜNG ĐHYD CẦN THƠ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682" w:tblpY="66"/>
        <w:tblOverlap w:val="never"/>
        <w:tblW w:w="14000" w:type="dxa"/>
        <w:tblLook w:val="01E0"/>
      </w:tblPr>
      <w:tblGrid>
        <w:gridCol w:w="14000"/>
      </w:tblGrid>
      <w:tr w:rsidR="008270DC" w:rsidRPr="00AC24C8" w:rsidTr="002572F4">
        <w:trPr>
          <w:trHeight w:val="432"/>
        </w:trPr>
        <w:tc>
          <w:tcPr>
            <w:tcW w:w="14000" w:type="dxa"/>
            <w:vAlign w:val="bottom"/>
          </w:tcPr>
          <w:p w:rsidR="008270DC" w:rsidRPr="009D3FB8" w:rsidRDefault="008270DC" w:rsidP="002572F4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425"/>
              <w:gridCol w:w="382"/>
              <w:gridCol w:w="247"/>
              <w:gridCol w:w="514"/>
              <w:gridCol w:w="514"/>
              <w:gridCol w:w="514"/>
            </w:tblGrid>
            <w:tr w:rsidR="008270DC" w:rsidRPr="00AC24C8" w:rsidTr="008270DC">
              <w:trPr>
                <w:trHeight w:val="432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8270DC" w:rsidRPr="00AC24C8" w:rsidRDefault="008270DC" w:rsidP="002572F4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8270DC" w:rsidRPr="00AC24C8" w:rsidRDefault="008270DC" w:rsidP="002572F4">
            <w:pPr>
              <w:rPr>
                <w:sz w:val="26"/>
                <w:szCs w:val="26"/>
              </w:rPr>
            </w:pPr>
          </w:p>
          <w:p w:rsidR="008270DC" w:rsidRPr="00044BFF" w:rsidRDefault="008270DC" w:rsidP="002572F4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8270DC" w:rsidRPr="00A51BCE" w:rsidRDefault="008270DC" w:rsidP="008270DC">
      <w:pPr>
        <w:spacing w:after="120"/>
        <w:ind w:firstLine="720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-774" w:tblpY="185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00"/>
        <w:gridCol w:w="594"/>
        <w:gridCol w:w="576"/>
        <w:gridCol w:w="864"/>
        <w:gridCol w:w="126"/>
        <w:gridCol w:w="1080"/>
        <w:gridCol w:w="171"/>
        <w:gridCol w:w="693"/>
        <w:gridCol w:w="540"/>
        <w:gridCol w:w="450"/>
        <w:gridCol w:w="936"/>
        <w:gridCol w:w="234"/>
        <w:gridCol w:w="756"/>
        <w:gridCol w:w="810"/>
        <w:gridCol w:w="28"/>
        <w:gridCol w:w="1052"/>
        <w:gridCol w:w="414"/>
        <w:gridCol w:w="936"/>
        <w:gridCol w:w="1260"/>
      </w:tblGrid>
      <w:tr w:rsidR="008270DC" w:rsidRPr="00A51BCE" w:rsidTr="00AE7A74">
        <w:trPr>
          <w:trHeight w:val="269"/>
        </w:trPr>
        <w:tc>
          <w:tcPr>
            <w:tcW w:w="14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A51BCE" w:rsidRDefault="008270DC" w:rsidP="00AE7A7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51BCE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 nhưng có CMND/CCCD/Hộ chiếu</w:t>
            </w:r>
          </w:p>
        </w:tc>
      </w:tr>
      <w:tr w:rsidR="008270DC" w:rsidRPr="008270DC" w:rsidTr="00AE7A74">
        <w:trPr>
          <w:trHeight w:val="10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STT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 xml:space="preserve">Họ và tên người phụ thuộc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tabs>
                <w:tab w:val="left" w:pos="942"/>
              </w:tabs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Ngày sinh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 xml:space="preserve">Mã số thuế (nếu có)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Quốc tịch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>Số CM</w:t>
            </w:r>
            <w:r w:rsidRPr="008270DC">
              <w:t>ND/CCCD/Hộ chiếu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Quan hệ với ng</w:t>
            </w:r>
            <w:r w:rsidRPr="008270DC">
              <w:rPr>
                <w:rFonts w:hint="cs"/>
              </w:rPr>
              <w:t>ư</w:t>
            </w:r>
            <w:r w:rsidRPr="008270DC">
              <w:t>ời nộp thuế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 xml:space="preserve">Thời điểm bắt đầu tính giảm trừ </w:t>
            </w:r>
          </w:p>
          <w:p w:rsidR="008270DC" w:rsidRPr="008270DC" w:rsidRDefault="008270DC" w:rsidP="00AE7A74">
            <w:pPr>
              <w:jc w:val="center"/>
            </w:pPr>
            <w:r w:rsidRPr="008270DC">
              <w:t>(tháng/năm)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  <w:r w:rsidRPr="008270DC">
              <w:t xml:space="preserve">Thời điểm kết thúc tính giảm trừ </w:t>
            </w:r>
          </w:p>
          <w:p w:rsidR="008270DC" w:rsidRPr="008270DC" w:rsidRDefault="008270DC" w:rsidP="00AE7A74">
            <w:pPr>
              <w:jc w:val="center"/>
            </w:pPr>
            <w:r w:rsidRPr="008270DC">
              <w:t>(tháng/năm)</w:t>
            </w:r>
          </w:p>
        </w:tc>
      </w:tr>
      <w:tr w:rsidR="008270DC" w:rsidRPr="008270DC" w:rsidTr="00AE7A74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(1)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(3)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(4)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(5)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(6)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(7)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(8)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(9)</w:t>
            </w: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2</w:t>
            </w:r>
          </w:p>
        </w:tc>
        <w:tc>
          <w:tcPr>
            <w:tcW w:w="3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3</w:t>
            </w:r>
          </w:p>
        </w:tc>
        <w:tc>
          <w:tcPr>
            <w:tcW w:w="3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...</w:t>
            </w:r>
          </w:p>
        </w:tc>
        <w:tc>
          <w:tcPr>
            <w:tcW w:w="3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421"/>
        </w:trPr>
        <w:tc>
          <w:tcPr>
            <w:tcW w:w="14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A51BCE" w:rsidRDefault="008270DC" w:rsidP="00AE7A7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51BCE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51BCE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51BCE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51BCE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AE7A74" w:rsidRPr="008270DC" w:rsidTr="00AE7A74">
        <w:trPr>
          <w:trHeight w:hRule="exact" w:val="44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>STT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>Họ và tên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Thông tin trên giấy khai sinh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right="-68"/>
              <w:jc w:val="center"/>
            </w:pPr>
            <w:r w:rsidRPr="008270DC">
              <w:t>Quốc tịch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Quan hệ với ng</w:t>
            </w:r>
            <w:r w:rsidRPr="008270DC">
              <w:rPr>
                <w:rFonts w:hint="cs"/>
              </w:rPr>
              <w:t>ư</w:t>
            </w:r>
            <w:r w:rsidRPr="008270DC">
              <w:t>ời nộp thuế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 xml:space="preserve">Thời điểm bắt đầu tính giảm trừ </w:t>
            </w:r>
          </w:p>
          <w:p w:rsidR="008270DC" w:rsidRPr="008270DC" w:rsidRDefault="008270DC" w:rsidP="00AE7A74">
            <w:pPr>
              <w:ind w:left="-90" w:right="-126"/>
              <w:jc w:val="center"/>
            </w:pPr>
            <w:r w:rsidRPr="008270DC">
              <w:t>(tháng/năm)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Thời điểm kết thúc tính giảm trừ</w:t>
            </w:r>
          </w:p>
          <w:p w:rsidR="008270DC" w:rsidRPr="008270DC" w:rsidRDefault="008270DC" w:rsidP="00AE7A74">
            <w:pPr>
              <w:ind w:left="-108" w:right="-100"/>
              <w:jc w:val="center"/>
            </w:pPr>
            <w:r w:rsidRPr="008270DC">
              <w:t>(tháng/năm)</w:t>
            </w:r>
          </w:p>
        </w:tc>
      </w:tr>
      <w:tr w:rsidR="00AE7A74" w:rsidRPr="008270DC" w:rsidTr="00AE7A74">
        <w:trPr>
          <w:trHeight w:hRule="exact" w:val="42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/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right="-106"/>
              <w:jc w:val="center"/>
            </w:pPr>
            <w:r w:rsidRPr="008270DC">
              <w:t>Ngày sinh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Số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108" w:right="-126"/>
              <w:jc w:val="center"/>
            </w:pPr>
            <w:r w:rsidRPr="008270DC">
              <w:t>Quyển số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  <w:r w:rsidRPr="008270DC">
              <w:t>N</w:t>
            </w:r>
            <w:r w:rsidRPr="008270DC">
              <w:rPr>
                <w:rFonts w:hint="cs"/>
              </w:rPr>
              <w:t>ơ</w:t>
            </w:r>
            <w:r w:rsidRPr="008270DC">
              <w:t>i đăng ký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10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/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108" w:right="-108"/>
              <w:jc w:val="center"/>
            </w:pPr>
            <w:r w:rsidRPr="008270DC">
              <w:t>Quốc gia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90" w:right="-36"/>
              <w:jc w:val="center"/>
            </w:pPr>
            <w:r w:rsidRPr="008270DC">
              <w:t>Tỉnh/ Thành phố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right="-108"/>
            </w:pPr>
            <w:r w:rsidRPr="008270DC">
              <w:t>Quận/ Huyện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90" w:right="-126"/>
              <w:jc w:val="center"/>
            </w:pPr>
            <w:r w:rsidRPr="008270DC">
              <w:t>Ph</w:t>
            </w:r>
            <w:r w:rsidRPr="008270DC">
              <w:rPr>
                <w:rFonts w:hint="cs"/>
              </w:rPr>
              <w:t>ư</w:t>
            </w:r>
            <w:r w:rsidRPr="008270DC">
              <w:t>ờng/Xã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(11)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(14)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(15)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(16)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(17)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(19)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(20)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(22)</w:t>
            </w: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…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…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</w:pPr>
          </w:p>
        </w:tc>
      </w:tr>
    </w:tbl>
    <w:p w:rsidR="008270DC" w:rsidRPr="00AC24C8" w:rsidRDefault="008270DC" w:rsidP="008270DC">
      <w:pPr>
        <w:spacing w:after="120"/>
        <w:ind w:left="720" w:firstLine="720"/>
        <w:jc w:val="both"/>
        <w:rPr>
          <w:szCs w:val="28"/>
        </w:rPr>
      </w:pPr>
    </w:p>
    <w:p w:rsidR="008270DC" w:rsidRPr="00AC24C8" w:rsidRDefault="008270DC" w:rsidP="008270DC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8270DC" w:rsidRPr="00AC24C8" w:rsidRDefault="008270DC" w:rsidP="008270DC">
      <w:pPr>
        <w:spacing w:after="120"/>
        <w:ind w:left="720" w:firstLine="720"/>
        <w:jc w:val="both"/>
        <w:rPr>
          <w:szCs w:val="28"/>
        </w:rPr>
      </w:pPr>
    </w:p>
    <w:p w:rsidR="008270DC" w:rsidRPr="009D3FB8" w:rsidRDefault="008270DC" w:rsidP="008270DC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20271" w:type="dxa"/>
        <w:tblLook w:val="0000"/>
      </w:tblPr>
      <w:tblGrid>
        <w:gridCol w:w="9648"/>
        <w:gridCol w:w="3960"/>
        <w:gridCol w:w="180"/>
        <w:gridCol w:w="6483"/>
      </w:tblGrid>
      <w:tr w:rsidR="008270DC" w:rsidRPr="009D3FB8" w:rsidTr="00E54BA8">
        <w:trPr>
          <w:gridBefore w:val="1"/>
          <w:gridAfter w:val="1"/>
          <w:wBefore w:w="9648" w:type="dxa"/>
          <w:wAfter w:w="6483" w:type="dxa"/>
          <w:trHeight w:val="42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DC" w:rsidRPr="009D3FB8" w:rsidRDefault="00A51BCE" w:rsidP="00A51B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Cần Thơ</w:t>
            </w:r>
            <w:r w:rsidR="008270DC" w:rsidRPr="009D3FB8">
              <w:rPr>
                <w:i/>
                <w:sz w:val="28"/>
                <w:szCs w:val="28"/>
              </w:rPr>
              <w:t>, n</w:t>
            </w:r>
            <w:r w:rsidR="008270DC"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8270DC" w:rsidRPr="00AC24C8" w:rsidTr="00E54BA8">
        <w:trPr>
          <w:gridBefore w:val="1"/>
          <w:gridAfter w:val="1"/>
          <w:wBefore w:w="9648" w:type="dxa"/>
          <w:wAfter w:w="6483" w:type="dxa"/>
          <w:trHeight w:val="6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DC" w:rsidRPr="00AC24C8" w:rsidRDefault="00A51BCE" w:rsidP="00A51B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8270DC"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8270DC" w:rsidRDefault="008270DC" w:rsidP="006D387D">
            <w:pPr>
              <w:jc w:val="center"/>
              <w:rPr>
                <w:i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b/>
                <w:sz w:val="26"/>
                <w:szCs w:val="26"/>
              </w:rPr>
            </w:pPr>
          </w:p>
          <w:p w:rsidR="00E54BA8" w:rsidRPr="00E54BA8" w:rsidRDefault="00E54BA8" w:rsidP="006D38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4BA8" w:rsidRPr="00C90338" w:rsidTr="00E54BA8">
        <w:tblPrEx>
          <w:tblLook w:val="01E0"/>
        </w:tblPrEx>
        <w:tc>
          <w:tcPr>
            <w:tcW w:w="13608" w:type="dxa"/>
            <w:gridSpan w:val="2"/>
          </w:tcPr>
          <w:p w:rsidR="00E54BA8" w:rsidRPr="00992EB2" w:rsidRDefault="00E54BA8" w:rsidP="00423B6F">
            <w:pPr>
              <w:jc w:val="center"/>
              <w:rPr>
                <w:b/>
                <w:sz w:val="48"/>
                <w:szCs w:val="48"/>
              </w:rPr>
            </w:pPr>
            <w:r w:rsidRPr="00992EB2">
              <w:rPr>
                <w:b/>
                <w:sz w:val="48"/>
                <w:szCs w:val="48"/>
              </w:rPr>
              <w:lastRenderedPageBreak/>
              <w:t>Hướng dẫn cách điền mẫu 20-ĐK-TCT</w:t>
            </w:r>
          </w:p>
        </w:tc>
        <w:tc>
          <w:tcPr>
            <w:tcW w:w="6663" w:type="dxa"/>
            <w:gridSpan w:val="2"/>
          </w:tcPr>
          <w:p w:rsidR="00E54BA8" w:rsidRPr="00C90338" w:rsidRDefault="00E54BA8" w:rsidP="00423B6F">
            <w:pPr>
              <w:spacing w:after="120"/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</w:tc>
      </w:tr>
    </w:tbl>
    <w:p w:rsidR="00E54BA8" w:rsidRDefault="00E54BA8" w:rsidP="00E54BA8">
      <w:pPr>
        <w:spacing w:before="240" w:after="120"/>
        <w:ind w:firstLine="22"/>
        <w:rPr>
          <w:b/>
          <w:sz w:val="28"/>
          <w:szCs w:val="28"/>
        </w:rPr>
      </w:pPr>
    </w:p>
    <w:p w:rsidR="00E54BA8" w:rsidRPr="00C90338" w:rsidRDefault="00E54BA8" w:rsidP="00E54BA8">
      <w:pPr>
        <w:spacing w:before="120" w:after="120"/>
        <w:ind w:firstLine="23"/>
        <w:rPr>
          <w:sz w:val="28"/>
          <w:szCs w:val="28"/>
        </w:rPr>
      </w:pPr>
      <w:r w:rsidRPr="00C90338">
        <w:rPr>
          <w:b/>
          <w:sz w:val="28"/>
          <w:szCs w:val="28"/>
        </w:rPr>
        <w:t xml:space="preserve">[01] </w:t>
      </w:r>
      <w:r w:rsidRPr="00C90338">
        <w:rPr>
          <w:sz w:val="28"/>
          <w:szCs w:val="28"/>
        </w:rPr>
        <w:t>Họ tên cá nhân người nộp thuế</w:t>
      </w:r>
    </w:p>
    <w:p w:rsidR="00E54BA8" w:rsidRPr="00C90338" w:rsidRDefault="00E54BA8" w:rsidP="00E54BA8">
      <w:pPr>
        <w:spacing w:before="120" w:after="120"/>
        <w:ind w:firstLine="23"/>
        <w:rPr>
          <w:sz w:val="28"/>
          <w:szCs w:val="28"/>
        </w:rPr>
      </w:pPr>
      <w:r w:rsidRPr="00C90338">
        <w:rPr>
          <w:b/>
          <w:sz w:val="28"/>
          <w:szCs w:val="28"/>
        </w:rPr>
        <w:t>[02]</w:t>
      </w:r>
      <w:r w:rsidRPr="00C90338">
        <w:rPr>
          <w:sz w:val="28"/>
          <w:szCs w:val="28"/>
        </w:rPr>
        <w:t xml:space="preserve"> Mã số thuế cá nhân người nộp thuế</w:t>
      </w:r>
    </w:p>
    <w:p w:rsidR="00E54BA8" w:rsidRPr="00C90338" w:rsidRDefault="00E54BA8" w:rsidP="00E54BA8">
      <w:pPr>
        <w:spacing w:before="120" w:after="120"/>
        <w:ind w:firstLine="23"/>
        <w:rPr>
          <w:b/>
          <w:sz w:val="28"/>
          <w:szCs w:val="28"/>
        </w:rPr>
      </w:pPr>
      <w:r w:rsidRPr="00C90338">
        <w:rPr>
          <w:b/>
          <w:sz w:val="28"/>
          <w:szCs w:val="28"/>
        </w:rPr>
        <w:t>[03]</w:t>
      </w:r>
      <w:r w:rsidRPr="00C90338">
        <w:rPr>
          <w:sz w:val="28"/>
          <w:szCs w:val="28"/>
        </w:rPr>
        <w:t xml:space="preserve"> Địa chỉ cá nhân nhận thông báo mã số NPT: Bộ môn, Khoa/</w:t>
      </w:r>
      <w:r w:rsidR="002F47CB">
        <w:rPr>
          <w:sz w:val="28"/>
          <w:szCs w:val="28"/>
        </w:rPr>
        <w:t>phòng</w:t>
      </w:r>
      <w:r w:rsidRPr="00C90338">
        <w:rPr>
          <w:sz w:val="28"/>
          <w:szCs w:val="28"/>
        </w:rPr>
        <w:t>/Trung tâm/Đơn vị khác.</w:t>
      </w:r>
    </w:p>
    <w:tbl>
      <w:tblPr>
        <w:tblpPr w:leftFromText="180" w:rightFromText="180" w:vertAnchor="text" w:horzAnchor="margin" w:tblpY="121"/>
        <w:tblW w:w="14176" w:type="dxa"/>
        <w:tblLook w:val="04A0"/>
      </w:tblPr>
      <w:tblGrid>
        <w:gridCol w:w="13892"/>
        <w:gridCol w:w="284"/>
      </w:tblGrid>
      <w:tr w:rsidR="00E54BA8" w:rsidRPr="00C90338" w:rsidTr="00423B6F">
        <w:trPr>
          <w:trHeight w:val="884"/>
        </w:trPr>
        <w:tc>
          <w:tcPr>
            <w:tcW w:w="13892" w:type="dxa"/>
          </w:tcPr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</w:rPr>
              <w:t>Phần I</w:t>
            </w:r>
            <w:r w:rsidRPr="00C90338">
              <w:rPr>
                <w:b/>
                <w:sz w:val="28"/>
                <w:szCs w:val="28"/>
                <w:lang w:val="pt-BR"/>
              </w:rPr>
              <w:t xml:space="preserve">: </w:t>
            </w:r>
            <w:r w:rsidRPr="00C90338">
              <w:rPr>
                <w:sz w:val="28"/>
                <w:szCs w:val="28"/>
                <w:lang w:val="pt-BR"/>
              </w:rPr>
              <w:t>Ng</w:t>
            </w:r>
            <w:r w:rsidRPr="00C90338">
              <w:rPr>
                <w:rFonts w:hint="cs"/>
                <w:sz w:val="28"/>
                <w:szCs w:val="28"/>
                <w:lang w:val="pt-BR"/>
              </w:rPr>
              <w:t>ư</w:t>
            </w:r>
            <w:r w:rsidRPr="00C90338">
              <w:rPr>
                <w:sz w:val="28"/>
                <w:szCs w:val="28"/>
                <w:lang w:val="pt-BR"/>
              </w:rPr>
              <w:t xml:space="preserve">ời phụ thuộc đã có MST hoặc chưa có MST nhưng có số CMND thì điền thông tin vào phần này. (Người phụ thuộc từ 15 tuổi trở lên </w:t>
            </w:r>
            <w:r w:rsidRPr="005C0533">
              <w:rPr>
                <w:b/>
                <w:sz w:val="28"/>
                <w:szCs w:val="28"/>
                <w:lang w:val="pt-BR"/>
              </w:rPr>
              <w:t>bắt buộc</w:t>
            </w:r>
            <w:r w:rsidRPr="00C90338">
              <w:rPr>
                <w:sz w:val="28"/>
                <w:szCs w:val="28"/>
                <w:lang w:val="pt-BR"/>
              </w:rPr>
              <w:t xml:space="preserve"> có số CMND)</w:t>
            </w:r>
          </w:p>
          <w:p w:rsidR="00E54BA8" w:rsidRPr="00C90338" w:rsidRDefault="00E54BA8" w:rsidP="00423B6F">
            <w:pPr>
              <w:spacing w:before="120"/>
              <w:ind w:right="-22" w:firstLine="23"/>
              <w:rPr>
                <w:b/>
                <w:sz w:val="28"/>
                <w:szCs w:val="28"/>
                <w:lang w:val="pt-BR"/>
              </w:rPr>
            </w:pP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</w:rPr>
              <w:t>Phần II</w:t>
            </w:r>
            <w:r w:rsidRPr="00C90338">
              <w:rPr>
                <w:sz w:val="28"/>
                <w:szCs w:val="28"/>
                <w:lang w:val="pt-BR"/>
              </w:rPr>
              <w:t>: Ng</w:t>
            </w:r>
            <w:r w:rsidRPr="00C90338">
              <w:rPr>
                <w:rFonts w:hint="cs"/>
                <w:sz w:val="28"/>
                <w:szCs w:val="28"/>
                <w:lang w:val="pt-BR"/>
              </w:rPr>
              <w:t>ư</w:t>
            </w:r>
            <w:r w:rsidRPr="00C90338">
              <w:rPr>
                <w:sz w:val="28"/>
                <w:szCs w:val="28"/>
                <w:lang w:val="pt-BR"/>
              </w:rPr>
              <w:t>ời phụ thuộc nhỏ hơn 15 tuổi</w:t>
            </w:r>
            <w:r>
              <w:rPr>
                <w:sz w:val="28"/>
                <w:szCs w:val="28"/>
                <w:lang w:val="pt-BR"/>
              </w:rPr>
              <w:t xml:space="preserve">  chưa có MST và</w:t>
            </w:r>
            <w:r w:rsidRPr="00C90338">
              <w:rPr>
                <w:sz w:val="28"/>
                <w:szCs w:val="28"/>
                <w:lang w:val="pt-BR"/>
              </w:rPr>
              <w:t xml:space="preserve"> chưa có số CMND</w:t>
            </w:r>
            <w:r w:rsidR="002F47CB">
              <w:rPr>
                <w:sz w:val="28"/>
                <w:szCs w:val="28"/>
                <w:lang w:val="pt-BR"/>
              </w:rPr>
              <w:t xml:space="preserve"> </w:t>
            </w:r>
            <w:r w:rsidRPr="00C90338">
              <w:rPr>
                <w:sz w:val="28"/>
                <w:szCs w:val="28"/>
                <w:lang w:val="pt-BR"/>
              </w:rPr>
              <w:t>thì điền thông tin vào phần này</w:t>
            </w: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  <w:lang w:val="pt-BR"/>
              </w:rPr>
              <w:t>(8), (21) :</w:t>
            </w:r>
            <w:r w:rsidRPr="00C90338">
              <w:rPr>
                <w:sz w:val="28"/>
                <w:szCs w:val="28"/>
                <w:lang w:val="pt-BR"/>
              </w:rPr>
              <w:t xml:space="preserve"> tháng/năm bắt đầu tính giảm trừ gia cảnh</w:t>
            </w: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  <w:lang w:val="pt-BR"/>
              </w:rPr>
              <w:t>(9), (22):</w:t>
            </w:r>
            <w:r w:rsidRPr="00C90338">
              <w:rPr>
                <w:sz w:val="28"/>
                <w:szCs w:val="28"/>
                <w:lang w:val="pt-BR"/>
              </w:rPr>
              <w:t xml:space="preserve"> Trường hợp </w:t>
            </w:r>
            <w:r w:rsidRPr="00C90338">
              <w:rPr>
                <w:b/>
                <w:sz w:val="28"/>
                <w:szCs w:val="28"/>
                <w:lang w:val="pt-BR"/>
              </w:rPr>
              <w:t>đăng ký mới</w:t>
            </w:r>
            <w:r w:rsidRPr="00C90338">
              <w:rPr>
                <w:sz w:val="28"/>
                <w:szCs w:val="28"/>
                <w:lang w:val="pt-BR"/>
              </w:rPr>
              <w:t xml:space="preserve"> hoặc </w:t>
            </w:r>
            <w:r w:rsidRPr="00C90338">
              <w:rPr>
                <w:b/>
                <w:sz w:val="28"/>
                <w:szCs w:val="28"/>
                <w:lang w:val="pt-BR"/>
              </w:rPr>
              <w:t>đăng ký bổ sung</w:t>
            </w:r>
            <w:r w:rsidRPr="00C90338">
              <w:rPr>
                <w:sz w:val="28"/>
                <w:szCs w:val="28"/>
                <w:lang w:val="pt-BR"/>
              </w:rPr>
              <w:t xml:space="preserve"> người phụ thuộc: </w:t>
            </w:r>
            <w:r w:rsidRPr="00C90338">
              <w:rPr>
                <w:b/>
                <w:sz w:val="28"/>
                <w:szCs w:val="28"/>
                <w:lang w:val="pt-BR"/>
              </w:rPr>
              <w:t>bỏ trống cột này</w:t>
            </w:r>
          </w:p>
          <w:p w:rsidR="00E54BA8" w:rsidRPr="00C90338" w:rsidRDefault="00E54BA8" w:rsidP="00C8691A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sz w:val="28"/>
                <w:szCs w:val="28"/>
                <w:lang w:val="pt-BR"/>
              </w:rPr>
              <w:t xml:space="preserve">                Trường hợp </w:t>
            </w:r>
            <w:r w:rsidRPr="00C90338">
              <w:rPr>
                <w:b/>
                <w:sz w:val="28"/>
                <w:szCs w:val="28"/>
                <w:lang w:val="pt-BR"/>
              </w:rPr>
              <w:t>kết th</w:t>
            </w:r>
            <w:r w:rsidRPr="00C90338">
              <w:rPr>
                <w:b/>
                <w:sz w:val="28"/>
                <w:szCs w:val="28"/>
              </w:rPr>
              <w:t>úc</w:t>
            </w:r>
            <w:r w:rsidRPr="00C90338">
              <w:rPr>
                <w:sz w:val="28"/>
                <w:szCs w:val="28"/>
              </w:rPr>
              <w:t xml:space="preserve"> giảm trừ người phụ thuộc: </w:t>
            </w:r>
            <w:r w:rsidRPr="00C90338">
              <w:rPr>
                <w:b/>
                <w:sz w:val="28"/>
                <w:szCs w:val="28"/>
              </w:rPr>
              <w:t>điền tháng/năm kết thúc giảm trừ</w:t>
            </w:r>
          </w:p>
        </w:tc>
        <w:tc>
          <w:tcPr>
            <w:tcW w:w="284" w:type="dxa"/>
          </w:tcPr>
          <w:p w:rsidR="00E54BA8" w:rsidRPr="00C90338" w:rsidRDefault="00E54BA8" w:rsidP="00423B6F">
            <w:pPr>
              <w:spacing w:before="120"/>
              <w:ind w:right="-22" w:firstLine="23"/>
              <w:rPr>
                <w:b/>
                <w:sz w:val="28"/>
                <w:szCs w:val="28"/>
              </w:rPr>
            </w:pPr>
          </w:p>
        </w:tc>
      </w:tr>
    </w:tbl>
    <w:p w:rsidR="005E5C1E" w:rsidRDefault="005E5C1E"/>
    <w:sectPr w:rsidR="005E5C1E" w:rsidSect="002572F4">
      <w:footerReference w:type="default" r:id="rId6"/>
      <w:pgSz w:w="15840" w:h="12240" w:orient="landscape" w:code="1"/>
      <w:pgMar w:top="900" w:right="45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A3" w:rsidRDefault="000057A3" w:rsidP="003A349E">
      <w:r>
        <w:separator/>
      </w:r>
    </w:p>
  </w:endnote>
  <w:endnote w:type="continuationSeparator" w:id="1">
    <w:p w:rsidR="000057A3" w:rsidRDefault="000057A3" w:rsidP="003A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9E" w:rsidRDefault="003A349E">
    <w:pPr>
      <w:pStyle w:val="Footer"/>
      <w:jc w:val="center"/>
    </w:pPr>
  </w:p>
  <w:p w:rsidR="003A349E" w:rsidRDefault="003A3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A3" w:rsidRDefault="000057A3" w:rsidP="003A349E">
      <w:r>
        <w:separator/>
      </w:r>
    </w:p>
  </w:footnote>
  <w:footnote w:type="continuationSeparator" w:id="1">
    <w:p w:rsidR="000057A3" w:rsidRDefault="000057A3" w:rsidP="003A3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270DC"/>
    <w:rsid w:val="000057A3"/>
    <w:rsid w:val="000070AB"/>
    <w:rsid w:val="00013BA5"/>
    <w:rsid w:val="00033F3D"/>
    <w:rsid w:val="000E5A2F"/>
    <w:rsid w:val="001225D8"/>
    <w:rsid w:val="002572F4"/>
    <w:rsid w:val="002A2ED8"/>
    <w:rsid w:val="002A66A7"/>
    <w:rsid w:val="002F47CB"/>
    <w:rsid w:val="00366439"/>
    <w:rsid w:val="003A349E"/>
    <w:rsid w:val="003C28A2"/>
    <w:rsid w:val="00470A00"/>
    <w:rsid w:val="0053239F"/>
    <w:rsid w:val="00590462"/>
    <w:rsid w:val="005D28C1"/>
    <w:rsid w:val="005E5C1E"/>
    <w:rsid w:val="00675312"/>
    <w:rsid w:val="006C0281"/>
    <w:rsid w:val="007556E2"/>
    <w:rsid w:val="007D5EB4"/>
    <w:rsid w:val="008270DC"/>
    <w:rsid w:val="00945BAC"/>
    <w:rsid w:val="00A51BCE"/>
    <w:rsid w:val="00AE4666"/>
    <w:rsid w:val="00AE7A74"/>
    <w:rsid w:val="00B24E14"/>
    <w:rsid w:val="00BE2A2E"/>
    <w:rsid w:val="00C3493A"/>
    <w:rsid w:val="00C8691A"/>
    <w:rsid w:val="00CE559D"/>
    <w:rsid w:val="00E54BA8"/>
    <w:rsid w:val="00F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D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24E14"/>
    <w:pPr>
      <w:spacing w:before="240" w:after="24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A3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2017-02-28T03:45:00Z</cp:lastPrinted>
  <dcterms:created xsi:type="dcterms:W3CDTF">2016-12-14T09:08:00Z</dcterms:created>
  <dcterms:modified xsi:type="dcterms:W3CDTF">2017-03-08T08:58:00Z</dcterms:modified>
</cp:coreProperties>
</file>