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56" w:rsidRPr="00DC2C51" w:rsidRDefault="00DE6856" w:rsidP="00DE6856">
      <w:pPr>
        <w:pStyle w:val="BodyText2"/>
        <w:spacing w:line="288" w:lineRule="auto"/>
        <w:jc w:val="center"/>
        <w:rPr>
          <w:rFonts w:ascii="Times New Roman" w:hAnsi="Times New Roman"/>
          <w:b/>
          <w:color w:val="0000FF"/>
          <w:sz w:val="32"/>
          <w:szCs w:val="32"/>
        </w:rPr>
      </w:pPr>
      <w:r w:rsidRPr="00DC2C51">
        <w:rPr>
          <w:rFonts w:ascii="Times New Roman" w:hAnsi="Times New Roman"/>
          <w:b/>
          <w:color w:val="0000FF"/>
          <w:sz w:val="32"/>
          <w:szCs w:val="32"/>
          <w:lang w:val="vi-VN"/>
        </w:rPr>
        <w:t xml:space="preserve">HÓA PHÂN TÍCH </w:t>
      </w:r>
      <w:r w:rsidRPr="00DC2C51">
        <w:rPr>
          <w:rFonts w:ascii="Times New Roman" w:hAnsi="Times New Roman"/>
          <w:b/>
          <w:color w:val="0000FF"/>
          <w:sz w:val="32"/>
          <w:szCs w:val="32"/>
        </w:rPr>
        <w:t>I</w:t>
      </w:r>
    </w:p>
    <w:p w:rsidR="00DE6856" w:rsidRPr="00DC2C51" w:rsidRDefault="00DE6856" w:rsidP="00DE6856">
      <w:pPr>
        <w:tabs>
          <w:tab w:val="center" w:pos="1690"/>
          <w:tab w:val="center" w:pos="6215"/>
        </w:tabs>
        <w:spacing w:line="288" w:lineRule="auto"/>
        <w:jc w:val="center"/>
        <w:rPr>
          <w:b/>
          <w:color w:val="0000FF"/>
          <w:sz w:val="32"/>
          <w:szCs w:val="32"/>
        </w:rPr>
      </w:pPr>
      <w:r w:rsidRPr="00DC2C51">
        <w:rPr>
          <w:b/>
          <w:color w:val="0000FF"/>
          <w:sz w:val="32"/>
          <w:szCs w:val="32"/>
        </w:rPr>
        <w:t>(Phân tích thể tích)</w:t>
      </w:r>
    </w:p>
    <w:p w:rsidR="00DE6856" w:rsidRPr="00DC2C51" w:rsidRDefault="00DE6856" w:rsidP="00DE6856">
      <w:pPr>
        <w:pStyle w:val="BodyText2"/>
        <w:spacing w:line="288" w:lineRule="auto"/>
        <w:rPr>
          <w:rFonts w:ascii="Times New Roman" w:hAnsi="Times New Roman"/>
          <w:b/>
          <w:bCs/>
          <w:color w:val="0000FF"/>
          <w:sz w:val="26"/>
          <w:szCs w:val="26"/>
        </w:rPr>
      </w:pP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1. THÔNG TIN VỀ HỌC PHẦN</w:t>
      </w:r>
    </w:p>
    <w:tbl>
      <w:tblPr>
        <w:tblW w:w="0" w:type="auto"/>
        <w:tblLook w:val="01E0" w:firstRow="1" w:lastRow="1" w:firstColumn="1" w:lastColumn="1" w:noHBand="0" w:noVBand="0"/>
      </w:tblPr>
      <w:tblGrid>
        <w:gridCol w:w="3607"/>
        <w:gridCol w:w="2589"/>
        <w:gridCol w:w="2592"/>
      </w:tblGrid>
      <w:tr w:rsidR="00DC2C51" w:rsidRPr="00DC2C51">
        <w:tc>
          <w:tcPr>
            <w:tcW w:w="3708"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Mã học phần:</w:t>
            </w:r>
            <w:r w:rsidRPr="00DC2C51">
              <w:rPr>
                <w:rFonts w:ascii="Times New Roman" w:hAnsi="Times New Roman"/>
                <w:color w:val="0000FF"/>
                <w:szCs w:val="28"/>
              </w:rPr>
              <w:t xml:space="preserve"> </w:t>
            </w:r>
          </w:p>
        </w:tc>
        <w:tc>
          <w:tcPr>
            <w:tcW w:w="2640"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DK0101</w:t>
            </w:r>
          </w:p>
        </w:tc>
        <w:tc>
          <w:tcPr>
            <w:tcW w:w="2656"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p>
        </w:tc>
      </w:tr>
      <w:tr w:rsidR="00DC2C51" w:rsidRPr="00DC2C51">
        <w:tc>
          <w:tcPr>
            <w:tcW w:w="3708"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Tổng số tín chỉ: 2</w:t>
            </w:r>
          </w:p>
        </w:tc>
        <w:tc>
          <w:tcPr>
            <w:tcW w:w="2640"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Lý thuyết: 1</w:t>
            </w:r>
          </w:p>
        </w:tc>
        <w:tc>
          <w:tcPr>
            <w:tcW w:w="2656"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Thực hành: 1</w:t>
            </w:r>
          </w:p>
        </w:tc>
      </w:tr>
      <w:tr w:rsidR="00DC2C51" w:rsidRPr="00DC2C51">
        <w:tc>
          <w:tcPr>
            <w:tcW w:w="3708"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Phân bố thời gian (tiết): 45</w:t>
            </w:r>
          </w:p>
        </w:tc>
        <w:tc>
          <w:tcPr>
            <w:tcW w:w="2640"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Lý thuyết: 15</w:t>
            </w:r>
          </w:p>
        </w:tc>
        <w:tc>
          <w:tcPr>
            <w:tcW w:w="2656"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Thực hành: 30</w:t>
            </w:r>
          </w:p>
        </w:tc>
      </w:tr>
      <w:tr w:rsidR="00DC2C51" w:rsidRPr="00DC2C51">
        <w:tc>
          <w:tcPr>
            <w:tcW w:w="3708"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 xml:space="preserve">Số giờ tự học (tiết): </w:t>
            </w:r>
          </w:p>
        </w:tc>
        <w:tc>
          <w:tcPr>
            <w:tcW w:w="2640" w:type="dxa"/>
            <w:shd w:val="clear" w:color="auto" w:fill="auto"/>
          </w:tcPr>
          <w:p w:rsidR="00DE6856" w:rsidRPr="00DC2C51" w:rsidRDefault="00A07C59"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60</w:t>
            </w:r>
          </w:p>
        </w:tc>
        <w:tc>
          <w:tcPr>
            <w:tcW w:w="2656" w:type="dxa"/>
            <w:shd w:val="clear" w:color="auto" w:fill="auto"/>
          </w:tcPr>
          <w:p w:rsidR="00DE6856" w:rsidRPr="00DC2C51" w:rsidRDefault="00DE6856" w:rsidP="00DE6856">
            <w:pPr>
              <w:pStyle w:val="BodyText2"/>
              <w:spacing w:line="288" w:lineRule="auto"/>
              <w:rPr>
                <w:rFonts w:ascii="Times New Roman" w:hAnsi="Times New Roman"/>
                <w:bCs/>
                <w:color w:val="0000FF"/>
                <w:szCs w:val="28"/>
              </w:rPr>
            </w:pPr>
          </w:p>
        </w:tc>
      </w:tr>
      <w:tr w:rsidR="00DC2C51" w:rsidRPr="00DC2C51">
        <w:tc>
          <w:tcPr>
            <w:tcW w:w="9004" w:type="dxa"/>
            <w:gridSpan w:val="3"/>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Đối tượng sinh viên (dự kiến): năm thứ II</w:t>
            </w:r>
          </w:p>
        </w:tc>
      </w:tr>
      <w:tr w:rsidR="00DC2C51" w:rsidRPr="00DC2C51">
        <w:tc>
          <w:tcPr>
            <w:tcW w:w="9004" w:type="dxa"/>
            <w:gridSpan w:val="3"/>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Học phần tiên quyết: không</w:t>
            </w:r>
          </w:p>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Học phần học trước: Hóa đại cương vô cơ, Hóa hữu cơ</w:t>
            </w:r>
          </w:p>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Học phần song hành: không</w:t>
            </w:r>
          </w:p>
        </w:tc>
      </w:tr>
      <w:tr w:rsidR="00DC2C51" w:rsidRPr="00DC2C51">
        <w:tc>
          <w:tcPr>
            <w:tcW w:w="9004" w:type="dxa"/>
            <w:gridSpan w:val="3"/>
            <w:shd w:val="clear" w:color="auto" w:fill="auto"/>
          </w:tcPr>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Cs/>
                <w:color w:val="0000FF"/>
                <w:szCs w:val="28"/>
              </w:rPr>
              <w:t>Bộ môn phụ trách giảng dạy: Liên bộ môn Hóa phân tích - Kiểm nghiệm - Độc chất</w:t>
            </w:r>
            <w:r w:rsidRPr="00DC2C51">
              <w:rPr>
                <w:rFonts w:ascii="Times New Roman" w:hAnsi="Times New Roman"/>
                <w:color w:val="0000FF"/>
                <w:szCs w:val="28"/>
                <w:lang w:val="vi-VN"/>
              </w:rPr>
              <w:t xml:space="preserve"> </w:t>
            </w:r>
            <w:r w:rsidRPr="00DC2C51">
              <w:rPr>
                <w:rFonts w:ascii="Times New Roman" w:hAnsi="Times New Roman"/>
                <w:color w:val="0000FF"/>
                <w:szCs w:val="28"/>
              </w:rPr>
              <w:t xml:space="preserve">– </w:t>
            </w:r>
            <w:r w:rsidRPr="00DC2C51">
              <w:rPr>
                <w:rFonts w:ascii="Times New Roman" w:hAnsi="Times New Roman"/>
                <w:color w:val="0000FF"/>
                <w:szCs w:val="28"/>
                <w:lang w:val="vi-VN"/>
              </w:rPr>
              <w:t>Khoa Dượ</w:t>
            </w:r>
            <w:r w:rsidRPr="00DC2C51">
              <w:rPr>
                <w:rFonts w:ascii="Times New Roman" w:hAnsi="Times New Roman"/>
                <w:color w:val="0000FF"/>
                <w:szCs w:val="28"/>
              </w:rPr>
              <w:t>c</w:t>
            </w:r>
          </w:p>
        </w:tc>
      </w:tr>
    </w:tbl>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2. MÔ TẢ HỌC PHẦN</w:t>
      </w:r>
    </w:p>
    <w:p w:rsidR="00DE6856" w:rsidRPr="00DC2C51" w:rsidRDefault="00DE6856" w:rsidP="00DE6856">
      <w:pPr>
        <w:pStyle w:val="BodyText2"/>
        <w:spacing w:line="288" w:lineRule="auto"/>
        <w:ind w:firstLine="720"/>
        <w:rPr>
          <w:rFonts w:ascii="Times New Roman" w:hAnsi="Times New Roman"/>
          <w:color w:val="0000FF"/>
          <w:szCs w:val="28"/>
        </w:rPr>
      </w:pPr>
      <w:r w:rsidRPr="00DC2C51">
        <w:rPr>
          <w:rFonts w:ascii="Times New Roman" w:hAnsi="Times New Roman"/>
          <w:color w:val="0000FF"/>
          <w:szCs w:val="28"/>
        </w:rPr>
        <w:t xml:space="preserve">Học phần Hóa phân tích I thuộc kiến thức cơ sở ngành, dựa trên mối quan hệ giữa tính chất hóa học và thành phần hoá học của chất để tiến hành phân tích định lượng bằng phương pháp phân tích thể tích. Bên cạnh, </w:t>
      </w:r>
      <w:r w:rsidRPr="00DC2C51">
        <w:rPr>
          <w:rFonts w:ascii="Times New Roman" w:hAnsi="Times New Roman"/>
          <w:bCs/>
          <w:color w:val="0000FF"/>
          <w:szCs w:val="28"/>
        </w:rPr>
        <w:t xml:space="preserve">học phần này giúp sinh viên hiểu rõ cơ sở lý thuyết đồng thời kỹ năng thực hành các phương pháp phân tích thể tích, là những phương pháp phân tích được phát triển và ứng dụng từ rất sớm, tuy ngày nay các phương pháp phân tích hiện đại phát triển vượt bậc nhưng khả năng ứng dụng trong lãnh vực phân tích nói chung và Kiểm nghiệm dược phẩm nói riêng vẫn còn rất phổ biến. </w:t>
      </w: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3. MỤC TIÊU HỌC PHẦN</w:t>
      </w:r>
    </w:p>
    <w:p w:rsidR="00DE6856" w:rsidRPr="00DC2C51" w:rsidRDefault="00DE6856" w:rsidP="00200413">
      <w:pPr>
        <w:numPr>
          <w:ilvl w:val="0"/>
          <w:numId w:val="1"/>
        </w:numPr>
        <w:tabs>
          <w:tab w:val="left" w:pos="1080"/>
        </w:tabs>
        <w:spacing w:line="288" w:lineRule="auto"/>
        <w:ind w:left="0" w:firstLine="720"/>
        <w:jc w:val="both"/>
        <w:rPr>
          <w:color w:val="0000FF"/>
          <w:sz w:val="28"/>
          <w:szCs w:val="28"/>
        </w:rPr>
      </w:pPr>
      <w:r w:rsidRPr="00DC2C51">
        <w:rPr>
          <w:bCs/>
          <w:color w:val="0000FF"/>
          <w:sz w:val="28"/>
          <w:szCs w:val="28"/>
        </w:rPr>
        <w:t>T</w:t>
      </w:r>
      <w:r w:rsidRPr="00DC2C51">
        <w:rPr>
          <w:color w:val="0000FF"/>
          <w:sz w:val="28"/>
          <w:szCs w:val="28"/>
        </w:rPr>
        <w:t>rình bày được cơ sở lý thuyết, các bước tiến hành của các phương pháp phân tích thể tích.</w:t>
      </w:r>
    </w:p>
    <w:p w:rsidR="00DE6856" w:rsidRPr="00DC2C51" w:rsidRDefault="00DE6856" w:rsidP="00200413">
      <w:pPr>
        <w:numPr>
          <w:ilvl w:val="0"/>
          <w:numId w:val="1"/>
        </w:numPr>
        <w:tabs>
          <w:tab w:val="left" w:pos="1080"/>
        </w:tabs>
        <w:spacing w:line="288" w:lineRule="auto"/>
        <w:ind w:left="0" w:firstLine="720"/>
        <w:jc w:val="both"/>
        <w:rPr>
          <w:color w:val="0000FF"/>
          <w:sz w:val="28"/>
          <w:szCs w:val="28"/>
        </w:rPr>
      </w:pPr>
      <w:r w:rsidRPr="00DC2C51">
        <w:rPr>
          <w:color w:val="0000FF"/>
          <w:sz w:val="28"/>
          <w:szCs w:val="28"/>
        </w:rPr>
        <w:t>Thực hiện được các kỹ thuật phân tích định lượng bằng phương pháp hóa học.</w:t>
      </w:r>
    </w:p>
    <w:p w:rsidR="00DE6856" w:rsidRPr="00DC2C51" w:rsidRDefault="00DE6856" w:rsidP="00200413">
      <w:pPr>
        <w:numPr>
          <w:ilvl w:val="0"/>
          <w:numId w:val="1"/>
        </w:numPr>
        <w:tabs>
          <w:tab w:val="left" w:pos="1080"/>
        </w:tabs>
        <w:spacing w:line="288" w:lineRule="auto"/>
        <w:ind w:left="0" w:firstLine="720"/>
        <w:jc w:val="both"/>
        <w:rPr>
          <w:color w:val="0000FF"/>
          <w:sz w:val="28"/>
          <w:szCs w:val="28"/>
        </w:rPr>
      </w:pPr>
      <w:r w:rsidRPr="00DC2C51">
        <w:rPr>
          <w:color w:val="0000FF"/>
          <w:sz w:val="28"/>
          <w:szCs w:val="28"/>
        </w:rPr>
        <w:t>Tính toán và thực hành pha chế các dung dịch chuẩn, dung dịch gốc cũng như hiệu chuẩn chính xác những nồng độ một cách chính xác.</w:t>
      </w:r>
    </w:p>
    <w:p w:rsidR="00DE6856" w:rsidRPr="00DC2C51" w:rsidRDefault="00DE6856" w:rsidP="00DE6856">
      <w:pPr>
        <w:pStyle w:val="BodyText2"/>
        <w:spacing w:line="288" w:lineRule="auto"/>
        <w:rPr>
          <w:rFonts w:ascii="Times New Roman" w:hAnsi="Times New Roman"/>
          <w:b/>
          <w:bCs/>
          <w:color w:val="0000FF"/>
          <w:szCs w:val="28"/>
        </w:rPr>
      </w:pPr>
    </w:p>
    <w:p w:rsidR="00DE6856" w:rsidRPr="00DC2C51" w:rsidRDefault="00DE6856" w:rsidP="00DE6856">
      <w:pPr>
        <w:pStyle w:val="BodyText2"/>
        <w:spacing w:line="288" w:lineRule="auto"/>
        <w:rPr>
          <w:rFonts w:ascii="Times New Roman" w:hAnsi="Times New Roman"/>
          <w:b/>
          <w:bCs/>
          <w:color w:val="0000FF"/>
          <w:szCs w:val="28"/>
        </w:rPr>
      </w:pPr>
    </w:p>
    <w:p w:rsidR="00DE6856" w:rsidRPr="00DC2C51" w:rsidRDefault="00DE6856" w:rsidP="00DE6856">
      <w:pPr>
        <w:pStyle w:val="BodyText2"/>
        <w:spacing w:line="288" w:lineRule="auto"/>
        <w:rPr>
          <w:rFonts w:ascii="Times New Roman" w:hAnsi="Times New Roman"/>
          <w:b/>
          <w:bCs/>
          <w:color w:val="0000FF"/>
          <w:szCs w:val="28"/>
        </w:rPr>
      </w:pP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lastRenderedPageBreak/>
        <w:t>4. NỘI DUNG HỌC PHẦN</w:t>
      </w:r>
    </w:p>
    <w:tbl>
      <w:tblPr>
        <w:tblW w:w="8840" w:type="dxa"/>
        <w:tblInd w:w="93" w:type="dxa"/>
        <w:tblLook w:val="0000" w:firstRow="0" w:lastRow="0" w:firstColumn="0" w:lastColumn="0" w:noHBand="0" w:noVBand="0"/>
      </w:tblPr>
      <w:tblGrid>
        <w:gridCol w:w="960"/>
        <w:gridCol w:w="4840"/>
        <w:gridCol w:w="960"/>
        <w:gridCol w:w="960"/>
        <w:gridCol w:w="1120"/>
      </w:tblGrid>
      <w:tr w:rsidR="00DC2C51" w:rsidRPr="00DC2C51">
        <w:trPr>
          <w:trHeight w:val="39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STT</w:t>
            </w:r>
          </w:p>
        </w:tc>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CHỦ ĐỀ</w:t>
            </w:r>
          </w:p>
        </w:tc>
        <w:tc>
          <w:tcPr>
            <w:tcW w:w="3040" w:type="dxa"/>
            <w:gridSpan w:val="3"/>
            <w:tcBorders>
              <w:top w:val="single" w:sz="8" w:space="0" w:color="auto"/>
              <w:left w:val="nil"/>
              <w:bottom w:val="single" w:sz="8" w:space="0" w:color="auto"/>
              <w:right w:val="single" w:sz="8" w:space="0" w:color="000000"/>
            </w:tcBorders>
            <w:shd w:val="clear" w:color="auto" w:fill="auto"/>
          </w:tcPr>
          <w:p w:rsidR="00DE6856" w:rsidRPr="00DC2C51" w:rsidRDefault="00DE6856" w:rsidP="00DE6856">
            <w:pPr>
              <w:spacing w:line="288" w:lineRule="auto"/>
              <w:jc w:val="center"/>
              <w:rPr>
                <w:b/>
                <w:bCs/>
                <w:color w:val="0000FF"/>
                <w:sz w:val="28"/>
                <w:szCs w:val="28"/>
              </w:rPr>
            </w:pPr>
            <w:r w:rsidRPr="00DC2C51">
              <w:rPr>
                <w:b/>
                <w:bCs/>
                <w:color w:val="0000FF"/>
                <w:sz w:val="28"/>
                <w:szCs w:val="28"/>
              </w:rPr>
              <w:t>SỐ TIẾT</w:t>
            </w:r>
          </w:p>
        </w:tc>
      </w:tr>
      <w:tr w:rsidR="00DC2C51" w:rsidRPr="00DC2C51">
        <w:trPr>
          <w:trHeight w:val="390"/>
        </w:trPr>
        <w:tc>
          <w:tcPr>
            <w:tcW w:w="960" w:type="dxa"/>
            <w:vMerge/>
            <w:tcBorders>
              <w:top w:val="single" w:sz="8" w:space="0" w:color="auto"/>
              <w:left w:val="single" w:sz="8" w:space="0" w:color="auto"/>
              <w:bottom w:val="single" w:sz="8" w:space="0" w:color="000000"/>
              <w:right w:val="single" w:sz="8" w:space="0" w:color="auto"/>
            </w:tcBorders>
            <w:vAlign w:val="center"/>
          </w:tcPr>
          <w:p w:rsidR="00DE6856" w:rsidRPr="00DC2C51" w:rsidRDefault="00DE6856" w:rsidP="00DE6856">
            <w:pPr>
              <w:spacing w:line="288" w:lineRule="auto"/>
              <w:rPr>
                <w:b/>
                <w:bCs/>
                <w:color w:val="0000FF"/>
                <w:sz w:val="28"/>
                <w:szCs w:val="28"/>
              </w:rPr>
            </w:pPr>
          </w:p>
        </w:tc>
        <w:tc>
          <w:tcPr>
            <w:tcW w:w="4840" w:type="dxa"/>
            <w:vMerge/>
            <w:tcBorders>
              <w:top w:val="single" w:sz="8" w:space="0" w:color="auto"/>
              <w:left w:val="single" w:sz="8" w:space="0" w:color="auto"/>
              <w:bottom w:val="single" w:sz="8" w:space="0" w:color="000000"/>
              <w:right w:val="single" w:sz="8" w:space="0" w:color="auto"/>
            </w:tcBorders>
            <w:vAlign w:val="center"/>
          </w:tcPr>
          <w:p w:rsidR="00DE6856" w:rsidRPr="00DC2C51" w:rsidRDefault="00DE6856" w:rsidP="00DE6856">
            <w:pPr>
              <w:spacing w:line="288" w:lineRule="auto"/>
              <w:rPr>
                <w:b/>
                <w:bCs/>
                <w:color w:val="0000FF"/>
                <w:sz w:val="28"/>
                <w:szCs w:val="28"/>
              </w:rPr>
            </w:pPr>
          </w:p>
        </w:tc>
        <w:tc>
          <w:tcPr>
            <w:tcW w:w="960" w:type="dxa"/>
            <w:tcBorders>
              <w:top w:val="nil"/>
              <w:left w:val="nil"/>
              <w:bottom w:val="single" w:sz="8" w:space="0" w:color="auto"/>
              <w:right w:val="single" w:sz="8" w:space="0" w:color="auto"/>
            </w:tcBorders>
            <w:shd w:val="clear" w:color="auto" w:fill="auto"/>
            <w:vAlign w:val="bottom"/>
          </w:tcPr>
          <w:p w:rsidR="00DE6856" w:rsidRPr="00DC2C51" w:rsidRDefault="00DE6856" w:rsidP="00DE6856">
            <w:pPr>
              <w:spacing w:line="288" w:lineRule="auto"/>
              <w:jc w:val="center"/>
              <w:rPr>
                <w:b/>
                <w:bCs/>
                <w:color w:val="0000FF"/>
                <w:sz w:val="28"/>
                <w:szCs w:val="28"/>
              </w:rPr>
            </w:pPr>
            <w:r w:rsidRPr="00DC2C51">
              <w:rPr>
                <w:b/>
                <w:bCs/>
                <w:color w:val="0000FF"/>
                <w:sz w:val="28"/>
                <w:szCs w:val="28"/>
              </w:rPr>
              <w:t>LT</w:t>
            </w:r>
          </w:p>
        </w:tc>
        <w:tc>
          <w:tcPr>
            <w:tcW w:w="960" w:type="dxa"/>
            <w:tcBorders>
              <w:top w:val="nil"/>
              <w:left w:val="nil"/>
              <w:bottom w:val="single" w:sz="8" w:space="0" w:color="auto"/>
              <w:right w:val="single" w:sz="8" w:space="0" w:color="auto"/>
            </w:tcBorders>
            <w:shd w:val="clear" w:color="auto" w:fill="auto"/>
            <w:vAlign w:val="bottom"/>
          </w:tcPr>
          <w:p w:rsidR="00DE6856" w:rsidRPr="00DC2C51" w:rsidRDefault="00DE6856" w:rsidP="00DE6856">
            <w:pPr>
              <w:spacing w:line="288" w:lineRule="auto"/>
              <w:jc w:val="center"/>
              <w:rPr>
                <w:b/>
                <w:bCs/>
                <w:color w:val="0000FF"/>
                <w:sz w:val="28"/>
                <w:szCs w:val="28"/>
              </w:rPr>
            </w:pPr>
            <w:r w:rsidRPr="00DC2C51">
              <w:rPr>
                <w:b/>
                <w:bCs/>
                <w:color w:val="0000FF"/>
                <w:sz w:val="28"/>
                <w:szCs w:val="28"/>
              </w:rPr>
              <w:t>TH</w:t>
            </w:r>
          </w:p>
        </w:tc>
        <w:tc>
          <w:tcPr>
            <w:tcW w:w="1120" w:type="dxa"/>
            <w:tcBorders>
              <w:top w:val="nil"/>
              <w:left w:val="nil"/>
              <w:bottom w:val="single" w:sz="8" w:space="0" w:color="auto"/>
              <w:right w:val="single" w:sz="8" w:space="0" w:color="auto"/>
            </w:tcBorders>
            <w:shd w:val="clear" w:color="auto" w:fill="auto"/>
            <w:vAlign w:val="bottom"/>
          </w:tcPr>
          <w:p w:rsidR="00DE6856" w:rsidRPr="00DC2C51" w:rsidRDefault="00DE6856" w:rsidP="00DE6856">
            <w:pPr>
              <w:spacing w:line="288" w:lineRule="auto"/>
              <w:jc w:val="center"/>
              <w:rPr>
                <w:b/>
                <w:bCs/>
                <w:color w:val="0000FF"/>
                <w:sz w:val="28"/>
                <w:szCs w:val="28"/>
              </w:rPr>
            </w:pPr>
            <w:r w:rsidRPr="00DC2C51">
              <w:rPr>
                <w:b/>
                <w:bCs/>
                <w:color w:val="0000FF"/>
                <w:sz w:val="28"/>
                <w:szCs w:val="28"/>
              </w:rPr>
              <w:t>Tự học</w:t>
            </w:r>
          </w:p>
        </w:tc>
      </w:tr>
      <w:tr w:rsidR="00DC2C51" w:rsidRPr="00DC2C51">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w:t>
            </w:r>
          </w:p>
        </w:tc>
        <w:tc>
          <w:tcPr>
            <w:tcW w:w="484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rPr>
                <w:color w:val="0000FF"/>
                <w:sz w:val="28"/>
                <w:szCs w:val="28"/>
              </w:rPr>
            </w:pPr>
            <w:r w:rsidRPr="00DC2C51">
              <w:rPr>
                <w:color w:val="0000FF"/>
                <w:sz w:val="28"/>
                <w:szCs w:val="28"/>
              </w:rPr>
              <w:t>Đại cương về Hóa phân tích và nồng độ</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 </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12</w:t>
            </w:r>
          </w:p>
        </w:tc>
      </w:tr>
      <w:tr w:rsidR="00DC2C51" w:rsidRPr="00DC2C51">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2</w:t>
            </w:r>
          </w:p>
        </w:tc>
        <w:tc>
          <w:tcPr>
            <w:tcW w:w="484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rPr>
                <w:color w:val="0000FF"/>
                <w:sz w:val="28"/>
                <w:szCs w:val="28"/>
              </w:rPr>
            </w:pPr>
            <w:r w:rsidRPr="00DC2C51">
              <w:rPr>
                <w:color w:val="0000FF"/>
                <w:sz w:val="28"/>
                <w:szCs w:val="28"/>
              </w:rPr>
              <w:t>Đại cương về phân tích thể tích</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 </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12</w:t>
            </w:r>
          </w:p>
        </w:tc>
      </w:tr>
      <w:tr w:rsidR="00DC2C51" w:rsidRPr="00DC2C51">
        <w:trPr>
          <w:trHeight w:val="520"/>
        </w:trPr>
        <w:tc>
          <w:tcPr>
            <w:tcW w:w="960" w:type="dxa"/>
            <w:tcBorders>
              <w:top w:val="nil"/>
              <w:left w:val="single" w:sz="8" w:space="0" w:color="auto"/>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4840" w:type="dxa"/>
            <w:tcBorders>
              <w:top w:val="nil"/>
              <w:left w:val="nil"/>
              <w:bottom w:val="single" w:sz="8" w:space="0" w:color="auto"/>
              <w:right w:val="single" w:sz="8" w:space="0" w:color="auto"/>
            </w:tcBorders>
            <w:shd w:val="clear" w:color="auto" w:fill="auto"/>
            <w:vAlign w:val="center"/>
          </w:tcPr>
          <w:p w:rsidR="00DE6856" w:rsidRPr="00DC2C51" w:rsidRDefault="00DE6856" w:rsidP="005531B9">
            <w:pPr>
              <w:spacing w:line="288" w:lineRule="auto"/>
              <w:rPr>
                <w:color w:val="0000FF"/>
                <w:sz w:val="28"/>
                <w:szCs w:val="28"/>
              </w:rPr>
            </w:pPr>
            <w:r w:rsidRPr="00DC2C51">
              <w:rPr>
                <w:color w:val="0000FF"/>
                <w:sz w:val="28"/>
                <w:szCs w:val="28"/>
              </w:rPr>
              <w:t xml:space="preserve">Phương pháp acid – base </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10</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12</w:t>
            </w:r>
          </w:p>
        </w:tc>
      </w:tr>
      <w:tr w:rsidR="00DC2C51" w:rsidRPr="00DC2C51">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4</w:t>
            </w:r>
          </w:p>
        </w:tc>
        <w:tc>
          <w:tcPr>
            <w:tcW w:w="484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rPr>
                <w:color w:val="0000FF"/>
                <w:sz w:val="28"/>
                <w:szCs w:val="28"/>
              </w:rPr>
            </w:pPr>
            <w:r w:rsidRPr="00DC2C51">
              <w:rPr>
                <w:color w:val="0000FF"/>
                <w:sz w:val="28"/>
                <w:szCs w:val="28"/>
              </w:rPr>
              <w:t>Phương pháp oxy hóa khử</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10</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12</w:t>
            </w:r>
          </w:p>
        </w:tc>
      </w:tr>
      <w:tr w:rsidR="00DC2C51" w:rsidRPr="00DC2C51">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5</w:t>
            </w:r>
          </w:p>
        </w:tc>
        <w:tc>
          <w:tcPr>
            <w:tcW w:w="484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rPr>
                <w:color w:val="0000FF"/>
                <w:sz w:val="28"/>
                <w:szCs w:val="28"/>
              </w:rPr>
            </w:pPr>
            <w:r w:rsidRPr="00DC2C51">
              <w:rPr>
                <w:color w:val="0000FF"/>
                <w:sz w:val="28"/>
                <w:szCs w:val="28"/>
              </w:rPr>
              <w:t>Phương pháp tạo phức</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3</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10</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color w:val="0000FF"/>
                <w:sz w:val="28"/>
                <w:szCs w:val="28"/>
              </w:rPr>
            </w:pPr>
            <w:r w:rsidRPr="00DC2C51">
              <w:rPr>
                <w:color w:val="0000FF"/>
                <w:sz w:val="28"/>
                <w:szCs w:val="28"/>
              </w:rPr>
              <w:t>12</w:t>
            </w:r>
          </w:p>
        </w:tc>
      </w:tr>
      <w:tr w:rsidR="00DC2C51" w:rsidRPr="00DC2C51">
        <w:trPr>
          <w:trHeight w:val="131"/>
        </w:trPr>
        <w:tc>
          <w:tcPr>
            <w:tcW w:w="580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Tổng cộng</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15</w:t>
            </w:r>
          </w:p>
        </w:tc>
        <w:tc>
          <w:tcPr>
            <w:tcW w:w="96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30</w:t>
            </w:r>
          </w:p>
        </w:tc>
        <w:tc>
          <w:tcPr>
            <w:tcW w:w="1120" w:type="dxa"/>
            <w:tcBorders>
              <w:top w:val="nil"/>
              <w:left w:val="nil"/>
              <w:bottom w:val="single" w:sz="8" w:space="0" w:color="auto"/>
              <w:right w:val="single" w:sz="8" w:space="0" w:color="auto"/>
            </w:tcBorders>
            <w:shd w:val="clear" w:color="auto" w:fill="auto"/>
            <w:vAlign w:val="center"/>
          </w:tcPr>
          <w:p w:rsidR="00DE6856" w:rsidRPr="00DC2C51" w:rsidRDefault="00DE6856" w:rsidP="00DE6856">
            <w:pPr>
              <w:spacing w:line="288" w:lineRule="auto"/>
              <w:jc w:val="center"/>
              <w:rPr>
                <w:b/>
                <w:bCs/>
                <w:color w:val="0000FF"/>
                <w:sz w:val="28"/>
                <w:szCs w:val="28"/>
              </w:rPr>
            </w:pPr>
            <w:r w:rsidRPr="00DC2C51">
              <w:rPr>
                <w:b/>
                <w:bCs/>
                <w:color w:val="0000FF"/>
                <w:sz w:val="28"/>
                <w:szCs w:val="28"/>
              </w:rPr>
              <w:t>60</w:t>
            </w:r>
          </w:p>
        </w:tc>
      </w:tr>
    </w:tbl>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5. PHƯƠNG PHÁP DẠY - HỌC</w:t>
      </w: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5.1. Phương pháp dạy</w:t>
      </w:r>
    </w:p>
    <w:p w:rsidR="00DE6856" w:rsidRPr="00DC2C51" w:rsidRDefault="00DE6856" w:rsidP="00DE6856">
      <w:pPr>
        <w:pStyle w:val="BodyText2"/>
        <w:spacing w:line="288" w:lineRule="auto"/>
        <w:ind w:firstLine="720"/>
        <w:rPr>
          <w:rFonts w:ascii="Times New Roman" w:hAnsi="Times New Roman"/>
          <w:bCs/>
          <w:color w:val="0000FF"/>
          <w:szCs w:val="28"/>
        </w:rPr>
      </w:pPr>
      <w:r w:rsidRPr="00DC2C51">
        <w:rPr>
          <w:rFonts w:ascii="Times New Roman" w:hAnsi="Times New Roman"/>
          <w:bCs/>
          <w:color w:val="0000FF"/>
          <w:szCs w:val="28"/>
        </w:rPr>
        <w:t>- Lý thuyết: thuyết trình,</w:t>
      </w:r>
      <w:r w:rsidR="00F95E76" w:rsidRPr="00DC2C51">
        <w:rPr>
          <w:rFonts w:ascii="Times New Roman" w:hAnsi="Times New Roman"/>
          <w:bCs/>
          <w:color w:val="0000FF"/>
          <w:szCs w:val="28"/>
        </w:rPr>
        <w:t xml:space="preserve"> thảo luận nhóm</w:t>
      </w:r>
      <w:r w:rsidRPr="00DC2C51">
        <w:rPr>
          <w:rFonts w:ascii="Times New Roman" w:hAnsi="Times New Roman"/>
          <w:bCs/>
          <w:color w:val="0000FF"/>
          <w:szCs w:val="28"/>
        </w:rPr>
        <w:t>.</w:t>
      </w:r>
    </w:p>
    <w:p w:rsidR="00DE6856" w:rsidRPr="00DC2C51" w:rsidRDefault="00DE6856" w:rsidP="00DE6856">
      <w:pPr>
        <w:pStyle w:val="BodyText2"/>
        <w:spacing w:line="288" w:lineRule="auto"/>
        <w:ind w:firstLine="720"/>
        <w:rPr>
          <w:rFonts w:ascii="Times New Roman" w:hAnsi="Times New Roman"/>
          <w:b/>
          <w:bCs/>
          <w:color w:val="0000FF"/>
          <w:szCs w:val="28"/>
        </w:rPr>
      </w:pPr>
      <w:r w:rsidRPr="00DC2C51">
        <w:rPr>
          <w:rFonts w:ascii="Times New Roman" w:hAnsi="Times New Roman"/>
          <w:bCs/>
          <w:color w:val="0000FF"/>
          <w:szCs w:val="28"/>
        </w:rPr>
        <w:t>- Thực hành: đánh giá kỹ năng thao tác và kết quả thực hành tại phòng thí nghiệm.</w:t>
      </w:r>
    </w:p>
    <w:p w:rsidR="00DE6856" w:rsidRPr="00DC2C51" w:rsidRDefault="00DE6856" w:rsidP="00DE6856">
      <w:pPr>
        <w:pStyle w:val="BodyText2"/>
        <w:spacing w:line="288" w:lineRule="auto"/>
        <w:rPr>
          <w:rFonts w:ascii="Times New Roman" w:hAnsi="Times New Roman"/>
          <w:bCs/>
          <w:color w:val="0000FF"/>
          <w:szCs w:val="28"/>
        </w:rPr>
      </w:pPr>
      <w:r w:rsidRPr="00DC2C51">
        <w:rPr>
          <w:rFonts w:ascii="Times New Roman" w:hAnsi="Times New Roman"/>
          <w:b/>
          <w:bCs/>
          <w:color w:val="0000FF"/>
          <w:szCs w:val="28"/>
        </w:rPr>
        <w:t>5.2. Phương pháp học và tự học</w:t>
      </w:r>
    </w:p>
    <w:p w:rsidR="00DE6856" w:rsidRPr="00DC2C51" w:rsidRDefault="00DE6856" w:rsidP="00DE6856">
      <w:pPr>
        <w:spacing w:line="288" w:lineRule="auto"/>
        <w:ind w:firstLine="720"/>
        <w:jc w:val="both"/>
        <w:rPr>
          <w:color w:val="0000FF"/>
          <w:sz w:val="28"/>
          <w:szCs w:val="28"/>
        </w:rPr>
      </w:pPr>
      <w:r w:rsidRPr="00DC2C51">
        <w:rPr>
          <w:color w:val="0000FF"/>
          <w:sz w:val="28"/>
          <w:szCs w:val="28"/>
        </w:rPr>
        <w:t xml:space="preserve">- </w:t>
      </w:r>
      <w:r w:rsidRPr="00DC2C51">
        <w:rPr>
          <w:bCs/>
          <w:color w:val="0000FF"/>
          <w:sz w:val="28"/>
          <w:szCs w:val="28"/>
        </w:rPr>
        <w:t>Lý thuyết: s</w:t>
      </w:r>
      <w:r w:rsidRPr="00DC2C51">
        <w:rPr>
          <w:color w:val="0000FF"/>
          <w:sz w:val="28"/>
          <w:szCs w:val="28"/>
        </w:rPr>
        <w:t>inh viên lên lớp nghe giảng và tham gia trao đổi, thuyết trình, thảo luận nhóm, kiểm tra theo yêu cầu học phần.</w:t>
      </w:r>
    </w:p>
    <w:p w:rsidR="00DE6856" w:rsidRPr="00DC2C51" w:rsidRDefault="00DE6856" w:rsidP="00DE6856">
      <w:pPr>
        <w:spacing w:line="288" w:lineRule="auto"/>
        <w:ind w:firstLine="720"/>
        <w:jc w:val="both"/>
        <w:rPr>
          <w:color w:val="0000FF"/>
          <w:sz w:val="28"/>
          <w:szCs w:val="28"/>
        </w:rPr>
      </w:pPr>
      <w:r w:rsidRPr="00DC2C51">
        <w:rPr>
          <w:color w:val="0000FF"/>
          <w:sz w:val="28"/>
          <w:szCs w:val="28"/>
        </w:rPr>
        <w:t>- Thực hành: kỹ năng thao tác trên dụng cụ và thiết bị, viết bài báo các kết quả thực hành, thảo luận nhóm.</w:t>
      </w:r>
    </w:p>
    <w:p w:rsidR="00DE6856" w:rsidRPr="00DC2C51" w:rsidRDefault="00DE6856" w:rsidP="00DE6856">
      <w:pPr>
        <w:spacing w:line="288" w:lineRule="auto"/>
        <w:ind w:firstLine="720"/>
        <w:jc w:val="both"/>
        <w:rPr>
          <w:color w:val="0000FF"/>
          <w:sz w:val="28"/>
          <w:szCs w:val="28"/>
        </w:rPr>
      </w:pPr>
      <w:r w:rsidRPr="00DC2C51">
        <w:rPr>
          <w:color w:val="0000FF"/>
          <w:sz w:val="28"/>
          <w:szCs w:val="28"/>
        </w:rPr>
        <w:t xml:space="preserve">- Tự học: chuẩn bị nội dung theo yêu cầu của giảng viên để hoàn thành bài tập, thuyết </w:t>
      </w:r>
      <w:r w:rsidR="00F95E76" w:rsidRPr="00DC2C51">
        <w:rPr>
          <w:color w:val="0000FF"/>
          <w:sz w:val="28"/>
          <w:szCs w:val="28"/>
        </w:rPr>
        <w:t>trình, thảo luận</w:t>
      </w:r>
      <w:r w:rsidRPr="00DC2C51">
        <w:rPr>
          <w:color w:val="0000FF"/>
          <w:sz w:val="28"/>
          <w:szCs w:val="28"/>
        </w:rPr>
        <w:t>.</w:t>
      </w: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6. TÀI LIỆU DẠY VÀ HỌC</w:t>
      </w:r>
    </w:p>
    <w:p w:rsidR="00DE6856" w:rsidRPr="00DC2C51" w:rsidRDefault="00DE6856" w:rsidP="00DE6856">
      <w:pPr>
        <w:pStyle w:val="BodyText2"/>
        <w:spacing w:line="288" w:lineRule="auto"/>
        <w:rPr>
          <w:rFonts w:ascii="Times New Roman" w:hAnsi="Times New Roman"/>
          <w:b/>
          <w:bCs/>
          <w:color w:val="0000FF"/>
          <w:szCs w:val="28"/>
          <w:lang w:val="vi-VN"/>
        </w:rPr>
      </w:pPr>
      <w:r w:rsidRPr="00DC2C51">
        <w:rPr>
          <w:rFonts w:ascii="Times New Roman" w:hAnsi="Times New Roman"/>
          <w:b/>
          <w:bCs/>
          <w:color w:val="0000FF"/>
          <w:szCs w:val="28"/>
        </w:rPr>
        <w:t>6.1. Tài liệu giảng dạy</w:t>
      </w:r>
    </w:p>
    <w:p w:rsidR="005531B9" w:rsidRPr="00DC2C51" w:rsidRDefault="00DE6856" w:rsidP="00DE6856">
      <w:pPr>
        <w:pStyle w:val="BodyText2"/>
        <w:spacing w:line="288" w:lineRule="auto"/>
        <w:ind w:left="1200" w:hanging="480"/>
        <w:rPr>
          <w:rFonts w:ascii="Times New Roman" w:hAnsi="Times New Roman"/>
          <w:color w:val="0000FF"/>
          <w:szCs w:val="28"/>
        </w:rPr>
      </w:pPr>
      <w:r w:rsidRPr="00DC2C51">
        <w:rPr>
          <w:rFonts w:ascii="Times New Roman" w:hAnsi="Times New Roman"/>
          <w:bCs/>
          <w:color w:val="0000FF"/>
          <w:szCs w:val="28"/>
          <w:lang w:val="vi-VN"/>
        </w:rPr>
        <w:t xml:space="preserve">Liên bộ môn Hóa phân tích - Kiểm nghiệm - Độc chất, </w:t>
      </w:r>
      <w:r w:rsidR="005531B9" w:rsidRPr="00DC2C51">
        <w:rPr>
          <w:rFonts w:ascii="Times New Roman" w:hAnsi="Times New Roman"/>
          <w:color w:val="0000FF"/>
          <w:szCs w:val="28"/>
          <w:lang w:val="vi-VN"/>
        </w:rPr>
        <w:t>Khoa Dược,</w:t>
      </w:r>
    </w:p>
    <w:p w:rsidR="00DE6856" w:rsidRPr="00DC2C51" w:rsidRDefault="00DE6856" w:rsidP="00DE6856">
      <w:pPr>
        <w:pStyle w:val="BodyText2"/>
        <w:spacing w:line="288" w:lineRule="auto"/>
        <w:ind w:left="1200" w:hanging="480"/>
        <w:rPr>
          <w:rFonts w:ascii="Times New Roman" w:hAnsi="Times New Roman"/>
          <w:bCs/>
          <w:color w:val="0000FF"/>
          <w:szCs w:val="28"/>
          <w:lang w:val="vi-VN"/>
        </w:rPr>
      </w:pPr>
      <w:r w:rsidRPr="00DC2C51">
        <w:rPr>
          <w:rFonts w:ascii="Times New Roman" w:hAnsi="Times New Roman"/>
          <w:color w:val="0000FF"/>
          <w:szCs w:val="28"/>
          <w:lang w:val="vi-VN"/>
        </w:rPr>
        <w:t>T</w:t>
      </w:r>
      <w:r w:rsidRPr="00DC2C51">
        <w:rPr>
          <w:rFonts w:ascii="Times New Roman" w:hAnsi="Times New Roman"/>
          <w:bCs/>
          <w:color w:val="0000FF"/>
          <w:szCs w:val="28"/>
          <w:lang w:val="vi-VN"/>
        </w:rPr>
        <w:t>rường Đại học Y Dược Cần Thơ</w:t>
      </w:r>
      <w:r w:rsidRPr="00DC2C51">
        <w:rPr>
          <w:rFonts w:ascii="Times New Roman" w:hAnsi="Times New Roman"/>
          <w:color w:val="0000FF"/>
          <w:szCs w:val="28"/>
          <w:lang w:val="vi-VN"/>
        </w:rPr>
        <w:t xml:space="preserve"> (201</w:t>
      </w:r>
      <w:r w:rsidR="00F95E76" w:rsidRPr="00DC2C51">
        <w:rPr>
          <w:rFonts w:ascii="Times New Roman" w:hAnsi="Times New Roman"/>
          <w:color w:val="0000FF"/>
          <w:szCs w:val="28"/>
          <w:lang w:val="en-GB"/>
        </w:rPr>
        <w:t>7</w:t>
      </w:r>
      <w:r w:rsidRPr="00DC2C51">
        <w:rPr>
          <w:rFonts w:ascii="Times New Roman" w:hAnsi="Times New Roman"/>
          <w:color w:val="0000FF"/>
          <w:szCs w:val="28"/>
          <w:lang w:val="vi-VN"/>
        </w:rPr>
        <w:t xml:space="preserve">), </w:t>
      </w:r>
      <w:r w:rsidRPr="00DC2C51">
        <w:rPr>
          <w:rFonts w:ascii="Times New Roman" w:hAnsi="Times New Roman"/>
          <w:i/>
          <w:color w:val="0000FF"/>
          <w:szCs w:val="28"/>
          <w:lang w:val="vi-VN"/>
        </w:rPr>
        <w:t xml:space="preserve">Giáo trình Hóa phân tích </w:t>
      </w:r>
      <w:r w:rsidR="00194C49" w:rsidRPr="00DC2C51">
        <w:rPr>
          <w:rFonts w:ascii="Times New Roman" w:hAnsi="Times New Roman"/>
          <w:i/>
          <w:color w:val="0000FF"/>
          <w:szCs w:val="28"/>
          <w:lang w:val="en-GB"/>
        </w:rPr>
        <w:t>1</w:t>
      </w:r>
      <w:r w:rsidRPr="00DC2C51">
        <w:rPr>
          <w:rFonts w:ascii="Times New Roman" w:hAnsi="Times New Roman"/>
          <w:bCs/>
          <w:color w:val="0000FF"/>
          <w:szCs w:val="28"/>
          <w:lang w:val="vi-VN"/>
        </w:rPr>
        <w:t>.</w:t>
      </w:r>
    </w:p>
    <w:p w:rsidR="00DE6856" w:rsidRPr="00DC2C51" w:rsidRDefault="00DE6856" w:rsidP="00DE6856">
      <w:pPr>
        <w:pStyle w:val="BodyText2"/>
        <w:spacing w:line="288" w:lineRule="auto"/>
        <w:rPr>
          <w:rFonts w:ascii="Times New Roman" w:hAnsi="Times New Roman"/>
          <w:b/>
          <w:bCs/>
          <w:color w:val="0000FF"/>
          <w:szCs w:val="28"/>
          <w:lang w:val="vi-VN"/>
        </w:rPr>
      </w:pPr>
      <w:r w:rsidRPr="00DC2C51">
        <w:rPr>
          <w:rFonts w:ascii="Times New Roman" w:hAnsi="Times New Roman"/>
          <w:b/>
          <w:bCs/>
          <w:color w:val="0000FF"/>
          <w:szCs w:val="28"/>
          <w:lang w:val="vi-VN"/>
        </w:rPr>
        <w:t>6.2. Tài liệu tham khảo</w:t>
      </w:r>
    </w:p>
    <w:p w:rsidR="00F95E76" w:rsidRPr="00DC2C51" w:rsidRDefault="00F95E76" w:rsidP="00DE6856">
      <w:pPr>
        <w:pStyle w:val="BodyText2"/>
        <w:spacing w:line="288" w:lineRule="auto"/>
        <w:rPr>
          <w:rFonts w:ascii="Times New Roman" w:hAnsi="Times New Roman"/>
          <w:b/>
          <w:bCs/>
          <w:color w:val="0000FF"/>
          <w:szCs w:val="28"/>
          <w:lang w:val="en-GB"/>
        </w:rPr>
      </w:pPr>
      <w:r w:rsidRPr="00DC2C51">
        <w:rPr>
          <w:rFonts w:ascii="Times New Roman" w:hAnsi="Times New Roman"/>
          <w:b/>
          <w:bCs/>
          <w:color w:val="0000FF"/>
          <w:szCs w:val="28"/>
          <w:lang w:val="en-GB"/>
        </w:rPr>
        <w:t>Tiếng Việt</w:t>
      </w:r>
    </w:p>
    <w:p w:rsidR="00DE6856" w:rsidRPr="00DC2C51" w:rsidRDefault="00DE6856" w:rsidP="00200413">
      <w:pPr>
        <w:numPr>
          <w:ilvl w:val="0"/>
          <w:numId w:val="2"/>
        </w:numPr>
        <w:spacing w:line="288" w:lineRule="auto"/>
        <w:jc w:val="both"/>
        <w:rPr>
          <w:color w:val="0000FF"/>
          <w:sz w:val="28"/>
          <w:szCs w:val="28"/>
          <w:lang w:val="vi-VN"/>
        </w:rPr>
      </w:pPr>
      <w:r w:rsidRPr="00DC2C51">
        <w:rPr>
          <w:color w:val="0000FF"/>
          <w:sz w:val="28"/>
          <w:szCs w:val="28"/>
          <w:lang w:val="vi-VN"/>
        </w:rPr>
        <w:t xml:space="preserve">Bộ Y tế (2009), </w:t>
      </w:r>
      <w:r w:rsidRPr="00DC2C51">
        <w:rPr>
          <w:i/>
          <w:color w:val="0000FF"/>
          <w:sz w:val="28"/>
          <w:szCs w:val="28"/>
          <w:lang w:val="vi-VN"/>
        </w:rPr>
        <w:t>Dược Điển Việt Nam IV,</w:t>
      </w:r>
      <w:r w:rsidRPr="00DC2C51">
        <w:rPr>
          <w:color w:val="0000FF"/>
          <w:sz w:val="28"/>
          <w:szCs w:val="28"/>
          <w:lang w:val="vi-VN"/>
        </w:rPr>
        <w:t xml:space="preserve"> NXB Y học.</w:t>
      </w:r>
    </w:p>
    <w:p w:rsidR="00DE6856" w:rsidRPr="00DC2C51" w:rsidRDefault="00DE6856" w:rsidP="00200413">
      <w:pPr>
        <w:numPr>
          <w:ilvl w:val="0"/>
          <w:numId w:val="2"/>
        </w:numPr>
        <w:spacing w:line="288" w:lineRule="auto"/>
        <w:jc w:val="both"/>
        <w:rPr>
          <w:color w:val="0000FF"/>
          <w:sz w:val="28"/>
          <w:szCs w:val="28"/>
          <w:lang w:val="vi-VN"/>
        </w:rPr>
      </w:pPr>
      <w:r w:rsidRPr="00DC2C51">
        <w:rPr>
          <w:color w:val="0000FF"/>
          <w:sz w:val="28"/>
          <w:szCs w:val="28"/>
          <w:lang w:val="vi-VN"/>
        </w:rPr>
        <w:t xml:space="preserve">Bộ Y tế (2007), </w:t>
      </w:r>
      <w:r w:rsidRPr="00DC2C51">
        <w:rPr>
          <w:i/>
          <w:color w:val="0000FF"/>
          <w:sz w:val="28"/>
          <w:szCs w:val="28"/>
          <w:lang w:val="vi-VN"/>
        </w:rPr>
        <w:t xml:space="preserve">Hoá Phân Tích, </w:t>
      </w:r>
      <w:r w:rsidRPr="00DC2C51">
        <w:rPr>
          <w:color w:val="0000FF"/>
          <w:sz w:val="28"/>
          <w:szCs w:val="28"/>
          <w:lang w:val="vi-VN"/>
        </w:rPr>
        <w:t>tập 1, NXB Giáo dục.</w:t>
      </w:r>
    </w:p>
    <w:p w:rsidR="00DE6856" w:rsidRPr="00DC2C51" w:rsidRDefault="00DE6856" w:rsidP="00200413">
      <w:pPr>
        <w:numPr>
          <w:ilvl w:val="0"/>
          <w:numId w:val="2"/>
        </w:numPr>
        <w:spacing w:line="288" w:lineRule="auto"/>
        <w:jc w:val="both"/>
        <w:rPr>
          <w:color w:val="0000FF"/>
          <w:sz w:val="28"/>
          <w:szCs w:val="28"/>
          <w:lang w:val="vi-VN"/>
        </w:rPr>
      </w:pPr>
      <w:r w:rsidRPr="00DC2C51">
        <w:rPr>
          <w:color w:val="0000FF"/>
          <w:sz w:val="28"/>
          <w:szCs w:val="28"/>
          <w:lang w:val="vi-VN"/>
        </w:rPr>
        <w:t xml:space="preserve">Bộ Y tế (2007), </w:t>
      </w:r>
      <w:r w:rsidRPr="00DC2C51">
        <w:rPr>
          <w:i/>
          <w:color w:val="0000FF"/>
          <w:sz w:val="28"/>
          <w:szCs w:val="28"/>
          <w:lang w:val="vi-VN"/>
        </w:rPr>
        <w:t xml:space="preserve">Hoá Phân Tích, </w:t>
      </w:r>
      <w:r w:rsidRPr="00DC2C51">
        <w:rPr>
          <w:color w:val="0000FF"/>
          <w:sz w:val="28"/>
          <w:szCs w:val="28"/>
          <w:lang w:val="vi-VN"/>
        </w:rPr>
        <w:t>tập 1, NXB Y học.</w:t>
      </w:r>
    </w:p>
    <w:p w:rsidR="00F95E76" w:rsidRPr="00DC2C51" w:rsidRDefault="00F95E76" w:rsidP="00F95E76">
      <w:pPr>
        <w:pStyle w:val="BodyText2"/>
        <w:spacing w:line="288" w:lineRule="auto"/>
        <w:rPr>
          <w:rFonts w:ascii="Times New Roman" w:hAnsi="Times New Roman"/>
          <w:b/>
          <w:bCs/>
          <w:color w:val="0000FF"/>
          <w:szCs w:val="28"/>
          <w:lang w:val="en-GB"/>
        </w:rPr>
      </w:pPr>
      <w:r w:rsidRPr="00DC2C51">
        <w:rPr>
          <w:rFonts w:ascii="Times New Roman" w:hAnsi="Times New Roman"/>
          <w:b/>
          <w:bCs/>
          <w:color w:val="0000FF"/>
          <w:szCs w:val="28"/>
          <w:lang w:val="en-GB"/>
        </w:rPr>
        <w:t>Tiếng Anh</w:t>
      </w:r>
    </w:p>
    <w:p w:rsidR="00F95E76" w:rsidRPr="00DC2C51" w:rsidRDefault="00F95E76" w:rsidP="00F95E76">
      <w:pPr>
        <w:spacing w:line="288" w:lineRule="auto"/>
        <w:ind w:left="360"/>
        <w:jc w:val="both"/>
        <w:rPr>
          <w:color w:val="0000FF"/>
          <w:sz w:val="28"/>
          <w:szCs w:val="28"/>
          <w:lang w:val="vi-VN"/>
        </w:rPr>
      </w:pPr>
    </w:p>
    <w:p w:rsidR="00DE6856" w:rsidRPr="00DC2C51" w:rsidRDefault="00DE6856" w:rsidP="00200413">
      <w:pPr>
        <w:numPr>
          <w:ilvl w:val="0"/>
          <w:numId w:val="2"/>
        </w:numPr>
        <w:spacing w:line="288" w:lineRule="auto"/>
        <w:ind w:left="810" w:hanging="450"/>
        <w:jc w:val="both"/>
        <w:rPr>
          <w:color w:val="0000FF"/>
          <w:sz w:val="28"/>
          <w:szCs w:val="28"/>
        </w:rPr>
      </w:pPr>
      <w:r w:rsidRPr="00DC2C51">
        <w:rPr>
          <w:color w:val="0000FF"/>
          <w:sz w:val="28"/>
          <w:szCs w:val="28"/>
          <w:shd w:val="clear" w:color="auto" w:fill="FFFFFF"/>
        </w:rPr>
        <w:lastRenderedPageBreak/>
        <w:t>Commission on Human Medicines (</w:t>
      </w:r>
      <w:r w:rsidRPr="00DC2C51">
        <w:rPr>
          <w:color w:val="0000FF"/>
          <w:sz w:val="28"/>
          <w:szCs w:val="28"/>
        </w:rPr>
        <w:t>2012)</w:t>
      </w:r>
      <w:r w:rsidRPr="00DC2C51">
        <w:rPr>
          <w:iCs/>
          <w:color w:val="0000FF"/>
          <w:sz w:val="28"/>
          <w:szCs w:val="28"/>
        </w:rPr>
        <w:t xml:space="preserve">, </w:t>
      </w:r>
      <w:r w:rsidRPr="00DC2C51">
        <w:rPr>
          <w:i/>
          <w:iCs/>
          <w:color w:val="0000FF"/>
          <w:sz w:val="28"/>
          <w:szCs w:val="28"/>
        </w:rPr>
        <w:t>BP Pharmacopeia</w:t>
      </w:r>
      <w:r w:rsidRPr="00DC2C51">
        <w:rPr>
          <w:iCs/>
          <w:color w:val="0000FF"/>
          <w:sz w:val="28"/>
          <w:szCs w:val="28"/>
        </w:rPr>
        <w:t xml:space="preserve">, </w:t>
      </w:r>
      <w:r w:rsidRPr="00DC2C51">
        <w:rPr>
          <w:color w:val="0000FF"/>
          <w:sz w:val="28"/>
          <w:szCs w:val="28"/>
          <w:shd w:val="clear" w:color="auto" w:fill="FFFFFF"/>
        </w:rPr>
        <w:t xml:space="preserve">Medicines and </w:t>
      </w:r>
      <w:r w:rsidR="006001F1" w:rsidRPr="00DC2C51">
        <w:rPr>
          <w:color w:val="0000FF"/>
          <w:sz w:val="28"/>
          <w:szCs w:val="28"/>
          <w:shd w:val="clear" w:color="auto" w:fill="FFFFFF"/>
        </w:rPr>
        <w:t>h</w:t>
      </w:r>
      <w:r w:rsidRPr="00DC2C51">
        <w:rPr>
          <w:color w:val="0000FF"/>
          <w:sz w:val="28"/>
          <w:szCs w:val="28"/>
          <w:shd w:val="clear" w:color="auto" w:fill="FFFFFF"/>
        </w:rPr>
        <w:t xml:space="preserve">ealthcare </w:t>
      </w:r>
      <w:r w:rsidR="006001F1" w:rsidRPr="00DC2C51">
        <w:rPr>
          <w:color w:val="0000FF"/>
          <w:sz w:val="28"/>
          <w:szCs w:val="28"/>
          <w:shd w:val="clear" w:color="auto" w:fill="FFFFFF"/>
        </w:rPr>
        <w:t>products r</w:t>
      </w:r>
      <w:r w:rsidRPr="00DC2C51">
        <w:rPr>
          <w:color w:val="0000FF"/>
          <w:sz w:val="28"/>
          <w:szCs w:val="28"/>
          <w:shd w:val="clear" w:color="auto" w:fill="FFFFFF"/>
        </w:rPr>
        <w:t xml:space="preserve">egulatory </w:t>
      </w:r>
      <w:r w:rsidR="006001F1" w:rsidRPr="00DC2C51">
        <w:rPr>
          <w:color w:val="0000FF"/>
          <w:sz w:val="28"/>
          <w:szCs w:val="28"/>
          <w:shd w:val="clear" w:color="auto" w:fill="FFFFFF"/>
        </w:rPr>
        <w:t>a</w:t>
      </w:r>
      <w:r w:rsidRPr="00DC2C51">
        <w:rPr>
          <w:color w:val="0000FF"/>
          <w:sz w:val="28"/>
          <w:szCs w:val="28"/>
          <w:shd w:val="clear" w:color="auto" w:fill="FFFFFF"/>
        </w:rPr>
        <w:t>gency</w:t>
      </w:r>
      <w:r w:rsidRPr="00DC2C51">
        <w:rPr>
          <w:color w:val="0000FF"/>
          <w:sz w:val="28"/>
          <w:szCs w:val="28"/>
        </w:rPr>
        <w:t>.</w:t>
      </w:r>
    </w:p>
    <w:p w:rsidR="00DE6856" w:rsidRPr="00DC2C51" w:rsidRDefault="00DE6856" w:rsidP="00200413">
      <w:pPr>
        <w:numPr>
          <w:ilvl w:val="0"/>
          <w:numId w:val="2"/>
        </w:numPr>
        <w:spacing w:line="288" w:lineRule="auto"/>
        <w:ind w:left="810" w:hanging="450"/>
        <w:jc w:val="both"/>
        <w:rPr>
          <w:color w:val="0000FF"/>
          <w:sz w:val="28"/>
          <w:szCs w:val="28"/>
        </w:rPr>
      </w:pPr>
      <w:r w:rsidRPr="00DC2C51">
        <w:rPr>
          <w:color w:val="0000FF"/>
          <w:sz w:val="28"/>
          <w:szCs w:val="28"/>
        </w:rPr>
        <w:t>Food and Drug Administration</w:t>
      </w:r>
      <w:r w:rsidRPr="00DC2C51">
        <w:rPr>
          <w:iCs/>
          <w:color w:val="0000FF"/>
          <w:sz w:val="28"/>
          <w:szCs w:val="28"/>
        </w:rPr>
        <w:t xml:space="preserve"> (</w:t>
      </w:r>
      <w:r w:rsidRPr="00DC2C51">
        <w:rPr>
          <w:color w:val="0000FF"/>
          <w:sz w:val="28"/>
          <w:szCs w:val="28"/>
        </w:rPr>
        <w:t>2012)</w:t>
      </w:r>
      <w:r w:rsidRPr="00DC2C51">
        <w:rPr>
          <w:iCs/>
          <w:color w:val="0000FF"/>
          <w:sz w:val="28"/>
          <w:szCs w:val="28"/>
        </w:rPr>
        <w:t xml:space="preserve">, </w:t>
      </w:r>
      <w:r w:rsidRPr="00DC2C51">
        <w:rPr>
          <w:i/>
          <w:iCs/>
          <w:color w:val="0000FF"/>
          <w:sz w:val="28"/>
          <w:szCs w:val="28"/>
        </w:rPr>
        <w:t>US Pharmacopeia 34</w:t>
      </w:r>
      <w:r w:rsidRPr="00DC2C51">
        <w:rPr>
          <w:color w:val="0000FF"/>
          <w:sz w:val="28"/>
          <w:szCs w:val="28"/>
        </w:rPr>
        <w:t xml:space="preserve">, </w:t>
      </w:r>
      <w:r w:rsidRPr="00DC2C51">
        <w:rPr>
          <w:color w:val="0000FF"/>
          <w:sz w:val="28"/>
          <w:szCs w:val="28"/>
          <w:shd w:val="clear" w:color="auto" w:fill="FFFFFF"/>
        </w:rPr>
        <w:t>United States Pharmacopeial.</w:t>
      </w:r>
    </w:p>
    <w:p w:rsidR="00F95E76" w:rsidRPr="00DC2C51" w:rsidRDefault="00F95E76" w:rsidP="00F95E76">
      <w:pPr>
        <w:spacing w:line="288" w:lineRule="auto"/>
        <w:ind w:left="810"/>
        <w:jc w:val="both"/>
        <w:rPr>
          <w:color w:val="0000FF"/>
          <w:sz w:val="28"/>
          <w:szCs w:val="28"/>
        </w:rPr>
      </w:pPr>
    </w:p>
    <w:p w:rsidR="00DE6856" w:rsidRPr="00DC2C51" w:rsidRDefault="00DE6856" w:rsidP="00DE6856">
      <w:pPr>
        <w:pStyle w:val="BodyText2"/>
        <w:spacing w:line="288" w:lineRule="auto"/>
        <w:rPr>
          <w:rFonts w:ascii="Times New Roman" w:hAnsi="Times New Roman"/>
          <w:b/>
          <w:bCs/>
          <w:color w:val="0000FF"/>
          <w:szCs w:val="28"/>
        </w:rPr>
      </w:pPr>
      <w:r w:rsidRPr="00DC2C51">
        <w:rPr>
          <w:rFonts w:ascii="Times New Roman" w:hAnsi="Times New Roman"/>
          <w:b/>
          <w:bCs/>
          <w:color w:val="0000FF"/>
          <w:szCs w:val="28"/>
        </w:rPr>
        <w:t>7. PHƯƠNG PHÁP ĐÁNH GIÁ HỌC PHẦN</w:t>
      </w:r>
    </w:p>
    <w:p w:rsidR="00DE6856" w:rsidRPr="00DC2C51" w:rsidRDefault="00DE6856" w:rsidP="00DE6856">
      <w:pPr>
        <w:pStyle w:val="ListParagraph"/>
        <w:spacing w:after="0" w:line="288" w:lineRule="auto"/>
        <w:ind w:left="0"/>
        <w:jc w:val="both"/>
        <w:rPr>
          <w:rFonts w:ascii="Times New Roman" w:hAnsi="Times New Roman"/>
          <w:color w:val="0000FF"/>
          <w:sz w:val="28"/>
          <w:szCs w:val="28"/>
        </w:rPr>
      </w:pPr>
      <w:r w:rsidRPr="00DC2C51">
        <w:rPr>
          <w:rFonts w:ascii="Times New Roman" w:hAnsi="Times New Roman"/>
          <w:b/>
          <w:bCs/>
          <w:i/>
          <w:color w:val="0000FF"/>
          <w:sz w:val="28"/>
          <w:szCs w:val="28"/>
        </w:rPr>
        <w:t>* Hình thức và nội dung đánh giá:</w:t>
      </w:r>
    </w:p>
    <w:p w:rsidR="003350D8" w:rsidRPr="00DC2C51" w:rsidRDefault="00DE6856" w:rsidP="003350D8">
      <w:pPr>
        <w:spacing w:line="288" w:lineRule="auto"/>
        <w:jc w:val="both"/>
        <w:rPr>
          <w:color w:val="0000FF"/>
          <w:sz w:val="28"/>
          <w:szCs w:val="28"/>
        </w:rPr>
      </w:pPr>
      <w:r w:rsidRPr="00DC2C51">
        <w:rPr>
          <w:color w:val="0000FF"/>
          <w:sz w:val="28"/>
          <w:szCs w:val="28"/>
        </w:rPr>
        <w:tab/>
      </w:r>
      <w:r w:rsidR="003350D8" w:rsidRPr="00DC2C51">
        <w:rPr>
          <w:color w:val="0000FF"/>
          <w:sz w:val="28"/>
          <w:szCs w:val="28"/>
        </w:rPr>
        <w:t>- Kiểm tra thực hành: kiểm tra đầu giờ, tính cực tham gia phát biểu xây dựng bài, thao tác kỹ thuật trong quá trình thực hành và điểm kết quả thực hành hoặc kiểm tra cuối đợt học thực hành.</w:t>
      </w:r>
    </w:p>
    <w:p w:rsidR="00DE6856" w:rsidRPr="00DC2C51" w:rsidRDefault="00DE6856" w:rsidP="00775E4B">
      <w:pPr>
        <w:spacing w:line="288" w:lineRule="auto"/>
        <w:ind w:firstLine="720"/>
        <w:jc w:val="both"/>
        <w:rPr>
          <w:color w:val="0000FF"/>
          <w:sz w:val="28"/>
          <w:szCs w:val="28"/>
        </w:rPr>
      </w:pPr>
      <w:r w:rsidRPr="00DC2C51">
        <w:rPr>
          <w:color w:val="0000FF"/>
          <w:sz w:val="28"/>
          <w:szCs w:val="28"/>
          <w:lang w:val="vi-VN"/>
        </w:rPr>
        <w:t>- Thi kết thúc học phần: tự luận hoặc MCQ</w:t>
      </w:r>
      <w:r w:rsidR="00DC7EF7" w:rsidRPr="00DC2C51">
        <w:rPr>
          <w:color w:val="0000FF"/>
          <w:sz w:val="28"/>
          <w:szCs w:val="28"/>
        </w:rPr>
        <w:t xml:space="preserve"> (bao gồm phần tự học).</w:t>
      </w:r>
    </w:p>
    <w:p w:rsidR="00DE6856" w:rsidRPr="00DC2C51" w:rsidRDefault="00DE6856" w:rsidP="00DE6856">
      <w:pPr>
        <w:spacing w:line="288" w:lineRule="auto"/>
        <w:jc w:val="both"/>
        <w:rPr>
          <w:color w:val="0000FF"/>
          <w:sz w:val="28"/>
          <w:szCs w:val="28"/>
          <w:lang w:val="vi-VN"/>
        </w:rPr>
      </w:pPr>
      <w:r w:rsidRPr="00DC2C51">
        <w:rPr>
          <w:b/>
          <w:i/>
          <w:color w:val="0000FF"/>
          <w:sz w:val="28"/>
          <w:szCs w:val="28"/>
          <w:lang w:val="vi-VN"/>
        </w:rPr>
        <w:t>* Điểm thành phần:</w:t>
      </w:r>
    </w:p>
    <w:p w:rsidR="00DE6856" w:rsidRPr="00DC2C51" w:rsidRDefault="00DE6856" w:rsidP="00DE6856">
      <w:pPr>
        <w:spacing w:line="288" w:lineRule="auto"/>
        <w:ind w:firstLine="720"/>
        <w:jc w:val="both"/>
        <w:rPr>
          <w:bCs/>
          <w:color w:val="0000FF"/>
          <w:sz w:val="28"/>
          <w:szCs w:val="28"/>
          <w:lang w:val="vi-VN"/>
        </w:rPr>
      </w:pPr>
      <w:r w:rsidRPr="00DC2C51">
        <w:rPr>
          <w:color w:val="0000FF"/>
          <w:sz w:val="28"/>
          <w:szCs w:val="28"/>
          <w:lang w:val="vi-VN"/>
        </w:rPr>
        <w:t xml:space="preserve">- Điểm </w:t>
      </w:r>
      <w:r w:rsidRPr="00DC2C51">
        <w:rPr>
          <w:bCs/>
          <w:color w:val="0000FF"/>
          <w:sz w:val="28"/>
          <w:szCs w:val="28"/>
          <w:lang w:val="vi-VN"/>
        </w:rPr>
        <w:t>kiểm tra thực hành: 30%.</w:t>
      </w:r>
    </w:p>
    <w:p w:rsidR="00DE6856" w:rsidRPr="00DC2C51" w:rsidRDefault="00DE6856" w:rsidP="00DE6856">
      <w:pPr>
        <w:spacing w:line="288" w:lineRule="auto"/>
        <w:ind w:left="720"/>
        <w:jc w:val="both"/>
        <w:rPr>
          <w:bCs/>
          <w:color w:val="0000FF"/>
          <w:sz w:val="28"/>
          <w:szCs w:val="28"/>
          <w:lang w:val="vi-VN"/>
        </w:rPr>
      </w:pPr>
      <w:r w:rsidRPr="00DC2C51">
        <w:rPr>
          <w:bCs/>
          <w:color w:val="0000FF"/>
          <w:sz w:val="28"/>
          <w:szCs w:val="28"/>
          <w:lang w:val="vi-VN"/>
        </w:rPr>
        <w:t xml:space="preserve">- Điểm thi kết thúc học phần: 70%. </w:t>
      </w:r>
      <w:r w:rsidRPr="00DC2C51">
        <w:rPr>
          <w:bCs/>
          <w:color w:val="0000FF"/>
          <w:sz w:val="28"/>
          <w:szCs w:val="28"/>
          <w:lang w:val="vi-VN"/>
        </w:rPr>
        <w:tab/>
      </w:r>
      <w:r w:rsidRPr="00DC2C51">
        <w:rPr>
          <w:bCs/>
          <w:color w:val="0000FF"/>
          <w:sz w:val="28"/>
          <w:szCs w:val="28"/>
          <w:lang w:val="vi-VN"/>
        </w:rPr>
        <w:tab/>
      </w:r>
    </w:p>
    <w:p w:rsidR="00DE6856" w:rsidRPr="00DC2C51" w:rsidRDefault="00D55377" w:rsidP="00D55377">
      <w:pPr>
        <w:spacing w:line="288" w:lineRule="auto"/>
        <w:ind w:firstLine="270"/>
        <w:jc w:val="both"/>
        <w:rPr>
          <w:color w:val="0000FF"/>
          <w:sz w:val="28"/>
          <w:szCs w:val="28"/>
        </w:rPr>
      </w:pPr>
      <w:r w:rsidRPr="00DC2C51">
        <w:rPr>
          <w:color w:val="0000FF"/>
          <w:sz w:val="28"/>
          <w:szCs w:val="28"/>
        </w:rPr>
        <w:t>Thực hành là điều kiện dự thi lý thuyết.</w:t>
      </w:r>
    </w:p>
    <w:p w:rsidR="00DE6856" w:rsidRPr="00DC2C51" w:rsidRDefault="00DE6856" w:rsidP="00DE6856">
      <w:pPr>
        <w:spacing w:line="288" w:lineRule="auto"/>
        <w:jc w:val="both"/>
        <w:rPr>
          <w:bCs/>
          <w:color w:val="0000FF"/>
          <w:sz w:val="26"/>
          <w:szCs w:val="26"/>
          <w:lang w:val="vi-VN"/>
        </w:rPr>
      </w:pPr>
    </w:p>
    <w:p w:rsidR="00DE6856" w:rsidRPr="00DC2C51" w:rsidRDefault="00DE6856" w:rsidP="00DE6856">
      <w:pPr>
        <w:pStyle w:val="BodyText2"/>
        <w:spacing w:line="288" w:lineRule="auto"/>
        <w:ind w:firstLine="720"/>
        <w:rPr>
          <w:rFonts w:ascii="Times New Roman" w:hAnsi="Times New Roman"/>
          <w:bCs/>
          <w:color w:val="0000FF"/>
          <w:sz w:val="26"/>
          <w:szCs w:val="26"/>
          <w:lang w:val="vi-VN"/>
        </w:rPr>
      </w:pPr>
    </w:p>
    <w:p w:rsidR="00DE6856" w:rsidRPr="00DC2C51" w:rsidRDefault="00DE6856" w:rsidP="00DE6856">
      <w:pPr>
        <w:tabs>
          <w:tab w:val="center" w:pos="1690"/>
          <w:tab w:val="center" w:pos="6215"/>
        </w:tabs>
        <w:spacing w:line="288" w:lineRule="auto"/>
        <w:jc w:val="center"/>
        <w:rPr>
          <w:b/>
          <w:color w:val="0000FF"/>
          <w:sz w:val="32"/>
          <w:szCs w:val="32"/>
          <w:lang w:val="vi-VN"/>
        </w:rPr>
      </w:pPr>
    </w:p>
    <w:p w:rsidR="00F95E76" w:rsidRDefault="00DE6856" w:rsidP="003140C2">
      <w:pPr>
        <w:pStyle w:val="BodyText2"/>
        <w:spacing w:line="360" w:lineRule="auto"/>
        <w:jc w:val="center"/>
        <w:rPr>
          <w:rFonts w:ascii="Times New Roman" w:hAnsi="Times New Roman"/>
          <w:szCs w:val="28"/>
          <w:lang w:val="vi-VN"/>
        </w:rPr>
      </w:pPr>
      <w:r w:rsidRPr="00F95E76">
        <w:rPr>
          <w:b/>
          <w:sz w:val="32"/>
          <w:szCs w:val="32"/>
          <w:lang w:val="vi-VN"/>
        </w:rPr>
        <w:br w:type="page"/>
      </w:r>
    </w:p>
    <w:p w:rsidR="003140C2" w:rsidRPr="00DC2C51" w:rsidRDefault="003140C2" w:rsidP="003140C2">
      <w:pPr>
        <w:jc w:val="center"/>
        <w:rPr>
          <w:rFonts w:eastAsia="Cambria"/>
          <w:sz w:val="32"/>
          <w:szCs w:val="32"/>
          <w:lang w:val="vi-VN"/>
        </w:rPr>
      </w:pPr>
      <w:r w:rsidRPr="00DC2C51">
        <w:rPr>
          <w:b/>
          <w:sz w:val="32"/>
          <w:szCs w:val="32"/>
          <w:lang w:val="vi-VN"/>
        </w:rPr>
        <w:lastRenderedPageBreak/>
        <w:t>BÀI 1. ĐẠI CƯƠNG VỀ HÓA PHÂN TÍCH</w:t>
      </w:r>
    </w:p>
    <w:p w:rsidR="003140C2" w:rsidRPr="00DC2C51" w:rsidRDefault="003140C2" w:rsidP="003140C2">
      <w:pPr>
        <w:pStyle w:val="BodyText2"/>
        <w:spacing w:line="288" w:lineRule="auto"/>
        <w:jc w:val="left"/>
        <w:rPr>
          <w:rFonts w:ascii="Times New Roman" w:hAnsi="Times New Roman"/>
          <w:b/>
          <w:sz w:val="32"/>
          <w:szCs w:val="32"/>
        </w:rPr>
      </w:pPr>
      <w:r w:rsidRPr="00DC2C51">
        <w:rPr>
          <w:rFonts w:ascii="Times New Roman" w:hAnsi="Times New Roman"/>
          <w:b/>
          <w:sz w:val="32"/>
          <w:szCs w:val="32"/>
          <w:lang w:val="vi-VN"/>
        </w:rPr>
        <w:t xml:space="preserve">                              BÀI 2. N</w:t>
      </w:r>
      <w:r w:rsidRPr="00DC2C51">
        <w:rPr>
          <w:rFonts w:ascii="Times New Roman" w:hAnsi="Times New Roman"/>
          <w:b/>
          <w:sz w:val="32"/>
          <w:szCs w:val="32"/>
        </w:rPr>
        <w:t>ỒNG ĐỘ DUNG DỊCH</w:t>
      </w:r>
    </w:p>
    <w:p w:rsidR="003140C2" w:rsidRPr="00DC2C51" w:rsidRDefault="003140C2" w:rsidP="003140C2">
      <w:pPr>
        <w:pStyle w:val="BodyText2"/>
        <w:spacing w:line="360" w:lineRule="auto"/>
        <w:jc w:val="center"/>
        <w:rPr>
          <w:rFonts w:ascii="Times New Roman" w:hAnsi="Times New Roman"/>
          <w:b/>
          <w:sz w:val="26"/>
          <w:szCs w:val="26"/>
          <w:lang w:val="vi-VN"/>
        </w:rPr>
      </w:pPr>
      <w:r w:rsidRPr="00DC2C51">
        <w:rPr>
          <w:rFonts w:ascii="Times New Roman" w:hAnsi="Times New Roman"/>
          <w:b/>
          <w:sz w:val="26"/>
          <w:szCs w:val="26"/>
          <w:lang w:val="vi-VN"/>
        </w:rPr>
        <w:t>--------------------</w:t>
      </w:r>
    </w:p>
    <w:p w:rsidR="003140C2" w:rsidRPr="00DC2C51" w:rsidRDefault="003140C2" w:rsidP="003140C2">
      <w:pPr>
        <w:pStyle w:val="ListParagraph"/>
        <w:numPr>
          <w:ilvl w:val="0"/>
          <w:numId w:val="8"/>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Mục tiêu tự học</w:t>
      </w:r>
    </w:p>
    <w:p w:rsidR="003140C2" w:rsidRPr="00DC2C51" w:rsidRDefault="003140C2" w:rsidP="003140C2">
      <w:pPr>
        <w:pStyle w:val="List"/>
        <w:numPr>
          <w:ilvl w:val="1"/>
          <w:numId w:val="8"/>
        </w:numPr>
        <w:spacing w:line="288" w:lineRule="auto"/>
        <w:jc w:val="both"/>
        <w:rPr>
          <w:sz w:val="28"/>
          <w:szCs w:val="28"/>
          <w:lang w:val="vi-VN"/>
        </w:rPr>
      </w:pPr>
      <w:r w:rsidRPr="00DC2C51">
        <w:rPr>
          <w:sz w:val="28"/>
          <w:szCs w:val="28"/>
          <w:lang w:val="vi-VN"/>
        </w:rPr>
        <w:t>Trình bày được đối tượng, chức năng của hóa học phân tích và 4 cách phân loại các phương pháp phân tích hóa học.</w:t>
      </w:r>
    </w:p>
    <w:p w:rsidR="003140C2" w:rsidRPr="00DC2C51" w:rsidRDefault="003140C2" w:rsidP="003140C2">
      <w:pPr>
        <w:pStyle w:val="List"/>
        <w:numPr>
          <w:ilvl w:val="1"/>
          <w:numId w:val="8"/>
        </w:numPr>
        <w:spacing w:line="288" w:lineRule="auto"/>
        <w:jc w:val="both"/>
        <w:rPr>
          <w:sz w:val="28"/>
          <w:szCs w:val="28"/>
          <w:lang w:val="vi-VN"/>
        </w:rPr>
      </w:pPr>
      <w:r w:rsidRPr="00DC2C51">
        <w:rPr>
          <w:sz w:val="28"/>
          <w:szCs w:val="28"/>
          <w:lang w:val="vi-VN"/>
        </w:rPr>
        <w:t>Trình bày được 6 bước thực hiện của một quy trình phân tích.</w:t>
      </w:r>
    </w:p>
    <w:p w:rsidR="003140C2" w:rsidRPr="00DC2C51" w:rsidRDefault="003140C2" w:rsidP="003140C2">
      <w:pPr>
        <w:pStyle w:val="List"/>
        <w:numPr>
          <w:ilvl w:val="1"/>
          <w:numId w:val="8"/>
        </w:numPr>
        <w:spacing w:line="288" w:lineRule="auto"/>
        <w:jc w:val="both"/>
        <w:rPr>
          <w:sz w:val="28"/>
          <w:szCs w:val="28"/>
          <w:lang w:val="vi-VN"/>
        </w:rPr>
      </w:pPr>
      <w:r w:rsidRPr="00DC2C51">
        <w:rPr>
          <w:sz w:val="28"/>
          <w:szCs w:val="28"/>
          <w:lang w:val="vi-VN"/>
        </w:rPr>
        <w:t>Giải được các bài toán về nồng độ dung dịch thường gặp trong hóa phân tích.</w:t>
      </w:r>
    </w:p>
    <w:p w:rsidR="003140C2" w:rsidRPr="00DC2C51" w:rsidRDefault="003140C2" w:rsidP="003140C2">
      <w:pPr>
        <w:pStyle w:val="ListParagraph"/>
        <w:numPr>
          <w:ilvl w:val="0"/>
          <w:numId w:val="8"/>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Nội dung tự học</w:t>
      </w:r>
    </w:p>
    <w:p w:rsidR="003140C2" w:rsidRPr="00DC2C51" w:rsidRDefault="003140C2" w:rsidP="003140C2">
      <w:pPr>
        <w:tabs>
          <w:tab w:val="left" w:pos="720"/>
        </w:tabs>
        <w:spacing w:line="288" w:lineRule="auto"/>
        <w:ind w:left="360"/>
        <w:jc w:val="both"/>
        <w:rPr>
          <w:sz w:val="28"/>
          <w:szCs w:val="28"/>
          <w:lang w:val="pt-BR"/>
        </w:rPr>
      </w:pPr>
      <w:r w:rsidRPr="00DC2C51">
        <w:rPr>
          <w:b/>
          <w:sz w:val="28"/>
          <w:szCs w:val="28"/>
          <w:lang w:val="vi-VN"/>
        </w:rPr>
        <w:t>Bài tập 1</w:t>
      </w:r>
      <w:r w:rsidRPr="00DC2C51">
        <w:rPr>
          <w:sz w:val="28"/>
          <w:szCs w:val="28"/>
          <w:lang w:val="vi-VN"/>
        </w:rPr>
        <w:t xml:space="preserve">: </w:t>
      </w:r>
      <w:r w:rsidRPr="00DC2C51">
        <w:rPr>
          <w:sz w:val="28"/>
          <w:szCs w:val="28"/>
          <w:lang w:val="pt-BR"/>
        </w:rPr>
        <w:t>Tính số gam acid oxalic (H</w:t>
      </w:r>
      <w:r w:rsidRPr="00DC2C51">
        <w:rPr>
          <w:sz w:val="28"/>
          <w:szCs w:val="28"/>
          <w:vertAlign w:val="subscript"/>
          <w:lang w:val="pt-BR"/>
        </w:rPr>
        <w:t>2</w:t>
      </w:r>
      <w:r w:rsidRPr="00DC2C51">
        <w:rPr>
          <w:sz w:val="28"/>
          <w:szCs w:val="28"/>
          <w:lang w:val="pt-BR"/>
        </w:rPr>
        <w:t>C</w:t>
      </w:r>
      <w:r w:rsidRPr="00DC2C51">
        <w:rPr>
          <w:sz w:val="28"/>
          <w:szCs w:val="28"/>
          <w:vertAlign w:val="subscript"/>
          <w:lang w:val="pt-BR"/>
        </w:rPr>
        <w:t>2</w:t>
      </w:r>
      <w:r w:rsidRPr="00DC2C51">
        <w:rPr>
          <w:sz w:val="28"/>
          <w:szCs w:val="28"/>
          <w:lang w:val="pt-BR"/>
        </w:rPr>
        <w:t>O</w:t>
      </w:r>
      <w:r w:rsidRPr="00DC2C51">
        <w:rPr>
          <w:sz w:val="28"/>
          <w:szCs w:val="28"/>
          <w:vertAlign w:val="subscript"/>
          <w:lang w:val="pt-BR"/>
        </w:rPr>
        <w:t>4</w:t>
      </w:r>
      <w:r w:rsidRPr="00DC2C51">
        <w:rPr>
          <w:sz w:val="28"/>
          <w:szCs w:val="28"/>
          <w:lang w:val="pt-BR"/>
        </w:rPr>
        <w:t>) cần dùng để pha 500ml dung dịch có nồng độ 0,15N. Biết chất chuẩn acid oxalic tồn tại dưới dạng H</w:t>
      </w:r>
      <w:r w:rsidRPr="00DC2C51">
        <w:rPr>
          <w:sz w:val="28"/>
          <w:szCs w:val="28"/>
          <w:vertAlign w:val="subscript"/>
          <w:lang w:val="pt-BR"/>
        </w:rPr>
        <w:t>2</w:t>
      </w:r>
      <w:r w:rsidRPr="00DC2C51">
        <w:rPr>
          <w:sz w:val="28"/>
          <w:szCs w:val="28"/>
          <w:lang w:val="pt-BR"/>
        </w:rPr>
        <w:t>C</w:t>
      </w:r>
      <w:r w:rsidRPr="00DC2C51">
        <w:rPr>
          <w:sz w:val="28"/>
          <w:szCs w:val="28"/>
          <w:vertAlign w:val="subscript"/>
          <w:lang w:val="pt-BR"/>
        </w:rPr>
        <w:t>2</w:t>
      </w:r>
      <w:r w:rsidRPr="00DC2C51">
        <w:rPr>
          <w:sz w:val="28"/>
          <w:szCs w:val="28"/>
          <w:lang w:val="pt-BR"/>
        </w:rPr>
        <w:t>O</w:t>
      </w:r>
      <w:r w:rsidRPr="00DC2C51">
        <w:rPr>
          <w:sz w:val="28"/>
          <w:szCs w:val="28"/>
          <w:vertAlign w:val="subscript"/>
          <w:lang w:val="pt-BR"/>
        </w:rPr>
        <w:t>4</w:t>
      </w:r>
      <w:r w:rsidRPr="00DC2C51">
        <w:rPr>
          <w:sz w:val="28"/>
          <w:szCs w:val="28"/>
          <w:lang w:val="pt-BR"/>
        </w:rPr>
        <w:t>.2H</w:t>
      </w:r>
      <w:r w:rsidRPr="00DC2C51">
        <w:rPr>
          <w:sz w:val="28"/>
          <w:szCs w:val="28"/>
          <w:vertAlign w:val="subscript"/>
          <w:lang w:val="pt-BR"/>
        </w:rPr>
        <w:t>2</w:t>
      </w:r>
      <w:r w:rsidRPr="00DC2C51">
        <w:rPr>
          <w:sz w:val="28"/>
          <w:szCs w:val="28"/>
          <w:lang w:val="pt-BR"/>
        </w:rPr>
        <w:t>O độ tinh khiết 98%</w:t>
      </w:r>
    </w:p>
    <w:p w:rsidR="003140C2" w:rsidRPr="00DC2C51" w:rsidRDefault="003140C2" w:rsidP="003140C2">
      <w:pPr>
        <w:tabs>
          <w:tab w:val="left" w:pos="720"/>
        </w:tabs>
        <w:spacing w:line="288" w:lineRule="auto"/>
        <w:ind w:left="360"/>
        <w:jc w:val="both"/>
        <w:rPr>
          <w:sz w:val="28"/>
          <w:szCs w:val="28"/>
          <w:lang w:val="pt-BR"/>
        </w:rPr>
      </w:pPr>
      <w:r w:rsidRPr="00DC2C51">
        <w:rPr>
          <w:b/>
          <w:sz w:val="28"/>
          <w:szCs w:val="28"/>
          <w:lang w:val="vi-VN"/>
        </w:rPr>
        <w:t>Bài tập 2</w:t>
      </w:r>
      <w:r w:rsidRPr="00DC2C51">
        <w:rPr>
          <w:sz w:val="28"/>
          <w:szCs w:val="28"/>
          <w:lang w:val="vi-VN"/>
        </w:rPr>
        <w:t xml:space="preserve">: </w:t>
      </w:r>
      <w:r w:rsidRPr="00DC2C51">
        <w:rPr>
          <w:sz w:val="28"/>
          <w:szCs w:val="28"/>
          <w:lang w:val="pt-BR"/>
        </w:rPr>
        <w:t>Tính khối lượng K</w:t>
      </w:r>
      <w:r w:rsidRPr="00DC2C51">
        <w:rPr>
          <w:b/>
          <w:bCs/>
          <w:sz w:val="28"/>
          <w:szCs w:val="28"/>
          <w:vertAlign w:val="subscript"/>
          <w:lang w:val="pt-BR"/>
        </w:rPr>
        <w:t>2</w:t>
      </w:r>
      <w:r w:rsidRPr="00DC2C51">
        <w:rPr>
          <w:sz w:val="28"/>
          <w:szCs w:val="28"/>
          <w:lang w:val="pt-BR"/>
        </w:rPr>
        <w:t>Cr</w:t>
      </w:r>
      <w:r w:rsidRPr="00DC2C51">
        <w:rPr>
          <w:sz w:val="28"/>
          <w:szCs w:val="28"/>
          <w:vertAlign w:val="subscript"/>
          <w:lang w:val="pt-BR"/>
        </w:rPr>
        <w:t>2</w:t>
      </w:r>
      <w:r w:rsidRPr="00DC2C51">
        <w:rPr>
          <w:sz w:val="28"/>
          <w:szCs w:val="28"/>
          <w:lang w:val="pt-BR"/>
        </w:rPr>
        <w:t>O</w:t>
      </w:r>
      <w:r w:rsidRPr="00DC2C51">
        <w:rPr>
          <w:sz w:val="28"/>
          <w:szCs w:val="28"/>
          <w:vertAlign w:val="subscript"/>
          <w:lang w:val="pt-BR"/>
        </w:rPr>
        <w:t>7</w:t>
      </w:r>
      <w:r w:rsidRPr="00DC2C51">
        <w:rPr>
          <w:sz w:val="28"/>
          <w:szCs w:val="28"/>
          <w:lang w:val="pt-BR"/>
        </w:rPr>
        <w:t>.7H</w:t>
      </w:r>
      <w:r w:rsidRPr="00DC2C51">
        <w:rPr>
          <w:sz w:val="28"/>
          <w:szCs w:val="28"/>
          <w:vertAlign w:val="subscript"/>
          <w:lang w:val="pt-BR"/>
        </w:rPr>
        <w:t>2</w:t>
      </w:r>
      <w:r w:rsidRPr="00DC2C51">
        <w:rPr>
          <w:sz w:val="28"/>
          <w:szCs w:val="28"/>
          <w:lang w:val="pt-BR"/>
        </w:rPr>
        <w:t>O cần dùng để pha 800ml dd có nồng độ 0,1N</w:t>
      </w:r>
    </w:p>
    <w:p w:rsidR="003140C2" w:rsidRPr="00DC2C51" w:rsidRDefault="003140C2" w:rsidP="003140C2">
      <w:pPr>
        <w:tabs>
          <w:tab w:val="left" w:pos="720"/>
        </w:tabs>
        <w:spacing w:line="288" w:lineRule="auto"/>
        <w:ind w:left="360"/>
        <w:jc w:val="both"/>
        <w:rPr>
          <w:sz w:val="28"/>
          <w:szCs w:val="28"/>
          <w:lang w:val="pt-BR"/>
        </w:rPr>
      </w:pPr>
      <w:r w:rsidRPr="00DC2C51">
        <w:rPr>
          <w:b/>
          <w:sz w:val="28"/>
          <w:szCs w:val="28"/>
          <w:lang w:val="vi-VN"/>
        </w:rPr>
        <w:t>Bài tập 3</w:t>
      </w:r>
      <w:r w:rsidRPr="00DC2C51">
        <w:rPr>
          <w:sz w:val="28"/>
          <w:szCs w:val="28"/>
          <w:lang w:val="vi-VN"/>
        </w:rPr>
        <w:t xml:space="preserve">: </w:t>
      </w:r>
      <w:r w:rsidRPr="00DC2C51">
        <w:rPr>
          <w:sz w:val="28"/>
          <w:szCs w:val="28"/>
          <w:lang w:val="pt-BR"/>
        </w:rPr>
        <w:t>Tính thể tích HCl cần lấy để pha 2 lít dung dịch HCl 10% (kl/tt). Biết chai HCl ghi 37,23% (kl/kl), d=1,19 g/ml</w:t>
      </w:r>
    </w:p>
    <w:p w:rsidR="003140C2" w:rsidRPr="00DC2C51" w:rsidRDefault="003140C2" w:rsidP="003140C2">
      <w:pPr>
        <w:tabs>
          <w:tab w:val="left" w:pos="720"/>
        </w:tabs>
        <w:spacing w:line="288" w:lineRule="auto"/>
        <w:ind w:left="360"/>
        <w:jc w:val="both"/>
        <w:rPr>
          <w:sz w:val="28"/>
          <w:szCs w:val="28"/>
          <w:lang w:val="pt-BR"/>
        </w:rPr>
      </w:pPr>
      <w:r w:rsidRPr="00DC2C51">
        <w:rPr>
          <w:b/>
          <w:sz w:val="28"/>
          <w:szCs w:val="28"/>
          <w:lang w:val="vi-VN"/>
        </w:rPr>
        <w:t>Bài tập 4</w:t>
      </w:r>
      <w:r w:rsidRPr="00DC2C51">
        <w:rPr>
          <w:sz w:val="28"/>
          <w:szCs w:val="28"/>
          <w:lang w:val="vi-VN"/>
        </w:rPr>
        <w:t xml:space="preserve">: </w:t>
      </w:r>
      <w:r w:rsidRPr="00DC2C51">
        <w:rPr>
          <w:sz w:val="28"/>
          <w:szCs w:val="28"/>
          <w:lang w:val="pt-BR"/>
        </w:rPr>
        <w:t>Tính thể tích H</w:t>
      </w:r>
      <w:r w:rsidRPr="00DC2C51">
        <w:rPr>
          <w:sz w:val="28"/>
          <w:szCs w:val="28"/>
          <w:vertAlign w:val="subscript"/>
          <w:lang w:val="pt-BR"/>
        </w:rPr>
        <w:t>2</w:t>
      </w:r>
      <w:r w:rsidRPr="00DC2C51">
        <w:rPr>
          <w:sz w:val="28"/>
          <w:szCs w:val="28"/>
          <w:lang w:val="pt-BR"/>
        </w:rPr>
        <w:t>SO</w:t>
      </w:r>
      <w:r w:rsidRPr="00DC2C51">
        <w:rPr>
          <w:sz w:val="28"/>
          <w:szCs w:val="28"/>
          <w:vertAlign w:val="subscript"/>
          <w:lang w:val="pt-BR"/>
        </w:rPr>
        <w:t>4</w:t>
      </w:r>
      <w:r w:rsidRPr="00DC2C51">
        <w:rPr>
          <w:sz w:val="28"/>
          <w:szCs w:val="28"/>
          <w:lang w:val="pt-BR"/>
        </w:rPr>
        <w:t xml:space="preserve"> cần lấy để pha 3 lít dung dịch H</w:t>
      </w:r>
      <w:r w:rsidRPr="00DC2C51">
        <w:rPr>
          <w:sz w:val="28"/>
          <w:szCs w:val="28"/>
          <w:vertAlign w:val="subscript"/>
          <w:lang w:val="pt-BR"/>
        </w:rPr>
        <w:t>2</w:t>
      </w:r>
      <w:r w:rsidRPr="00DC2C51">
        <w:rPr>
          <w:sz w:val="28"/>
          <w:szCs w:val="28"/>
          <w:lang w:val="pt-BR"/>
        </w:rPr>
        <w:t>SO</w:t>
      </w:r>
      <w:r w:rsidRPr="00DC2C51">
        <w:rPr>
          <w:sz w:val="28"/>
          <w:szCs w:val="28"/>
          <w:vertAlign w:val="subscript"/>
          <w:lang w:val="pt-BR"/>
        </w:rPr>
        <w:t>4</w:t>
      </w:r>
      <w:r w:rsidRPr="00DC2C51">
        <w:rPr>
          <w:sz w:val="28"/>
          <w:szCs w:val="28"/>
          <w:lang w:val="pt-BR"/>
        </w:rPr>
        <w:t xml:space="preserve"> 0,5M. Biết chai H</w:t>
      </w:r>
      <w:r w:rsidRPr="00DC2C51">
        <w:rPr>
          <w:sz w:val="28"/>
          <w:szCs w:val="28"/>
          <w:vertAlign w:val="subscript"/>
          <w:lang w:val="pt-BR"/>
        </w:rPr>
        <w:t>2</w:t>
      </w:r>
      <w:r w:rsidRPr="00DC2C51">
        <w:rPr>
          <w:sz w:val="28"/>
          <w:szCs w:val="28"/>
          <w:lang w:val="pt-BR"/>
        </w:rPr>
        <w:t>SO</w:t>
      </w:r>
      <w:r w:rsidRPr="00DC2C51">
        <w:rPr>
          <w:sz w:val="28"/>
          <w:szCs w:val="28"/>
          <w:vertAlign w:val="subscript"/>
          <w:lang w:val="pt-BR"/>
        </w:rPr>
        <w:t>4</w:t>
      </w:r>
      <w:r w:rsidRPr="00DC2C51">
        <w:rPr>
          <w:sz w:val="28"/>
          <w:szCs w:val="28"/>
          <w:lang w:val="pt-BR"/>
        </w:rPr>
        <w:t xml:space="preserve"> ghi 98% (kl/kl), d=1,84 g/ml</w:t>
      </w:r>
    </w:p>
    <w:p w:rsidR="003140C2" w:rsidRPr="00DC2C51" w:rsidRDefault="003140C2" w:rsidP="003140C2">
      <w:pPr>
        <w:pStyle w:val="ListParagraph"/>
        <w:widowControl w:val="0"/>
        <w:spacing w:after="0" w:line="360" w:lineRule="auto"/>
        <w:ind w:left="360"/>
        <w:jc w:val="both"/>
        <w:rPr>
          <w:rFonts w:ascii="Times New Roman" w:hAnsi="Times New Roman"/>
          <w:b/>
          <w:sz w:val="28"/>
          <w:szCs w:val="28"/>
          <w:lang w:val="vi-VN"/>
        </w:rPr>
      </w:pPr>
      <w:r w:rsidRPr="00DC2C51">
        <w:rPr>
          <w:rFonts w:ascii="Times New Roman" w:hAnsi="Times New Roman"/>
          <w:b/>
          <w:sz w:val="28"/>
          <w:szCs w:val="28"/>
          <w:lang w:val="vi-VN"/>
        </w:rPr>
        <w:t>Tài liệu tham khảo</w:t>
      </w:r>
    </w:p>
    <w:p w:rsidR="003140C2" w:rsidRPr="00DC2C51" w:rsidRDefault="003140C2" w:rsidP="003140C2">
      <w:pPr>
        <w:tabs>
          <w:tab w:val="left" w:pos="340"/>
        </w:tabs>
        <w:spacing w:line="360" w:lineRule="auto"/>
        <w:ind w:left="360"/>
        <w:contextualSpacing/>
        <w:jc w:val="both"/>
        <w:rPr>
          <w:sz w:val="28"/>
          <w:szCs w:val="28"/>
          <w:lang w:val="vi-VN"/>
        </w:rPr>
      </w:pPr>
      <w:r w:rsidRPr="00DC2C51">
        <w:rPr>
          <w:sz w:val="28"/>
          <w:szCs w:val="28"/>
          <w:lang w:val="vi-VN"/>
        </w:rPr>
        <w:t xml:space="preserve">[1] Bộ Y tế (2007), </w:t>
      </w:r>
      <w:r w:rsidRPr="00DC2C51">
        <w:rPr>
          <w:i/>
          <w:sz w:val="28"/>
          <w:szCs w:val="28"/>
          <w:lang w:val="vi-VN"/>
        </w:rPr>
        <w:t xml:space="preserve">Hoá Phân Tích, </w:t>
      </w:r>
      <w:r w:rsidRPr="00DC2C51">
        <w:rPr>
          <w:sz w:val="28"/>
          <w:szCs w:val="28"/>
          <w:lang w:val="vi-VN"/>
        </w:rPr>
        <w:t>tập 1, NXB Giáo dục</w:t>
      </w:r>
    </w:p>
    <w:p w:rsidR="003140C2" w:rsidRPr="00DC2C51" w:rsidRDefault="003140C2" w:rsidP="003140C2">
      <w:pPr>
        <w:tabs>
          <w:tab w:val="left" w:pos="340"/>
        </w:tabs>
        <w:spacing w:line="360" w:lineRule="auto"/>
        <w:ind w:left="360"/>
        <w:contextualSpacing/>
        <w:jc w:val="both"/>
        <w:rPr>
          <w:sz w:val="28"/>
          <w:szCs w:val="28"/>
          <w:lang w:val="vi-VN"/>
        </w:rPr>
      </w:pPr>
      <w:r w:rsidRPr="00DC2C51">
        <w:rPr>
          <w:sz w:val="28"/>
          <w:szCs w:val="28"/>
          <w:lang w:val="vi-VN"/>
        </w:rPr>
        <w:t xml:space="preserve">[2] Bộ Y tế (2007), </w:t>
      </w:r>
      <w:r w:rsidRPr="00DC2C51">
        <w:rPr>
          <w:i/>
          <w:sz w:val="28"/>
          <w:szCs w:val="28"/>
          <w:lang w:val="vi-VN"/>
        </w:rPr>
        <w:t xml:space="preserve">Hoá Phân Tích, </w:t>
      </w:r>
      <w:r w:rsidRPr="00DC2C51">
        <w:rPr>
          <w:sz w:val="28"/>
          <w:szCs w:val="28"/>
          <w:lang w:val="vi-VN"/>
        </w:rPr>
        <w:t>tập 1, NXB Y học</w:t>
      </w:r>
    </w:p>
    <w:p w:rsidR="003140C2" w:rsidRPr="00DC2C51" w:rsidRDefault="003140C2" w:rsidP="003140C2">
      <w:pPr>
        <w:pStyle w:val="ListParagraph"/>
        <w:numPr>
          <w:ilvl w:val="0"/>
          <w:numId w:val="8"/>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 xml:space="preserve">Phương pháp lượng giá nội dung tự học </w:t>
      </w:r>
    </w:p>
    <w:p w:rsidR="003140C2" w:rsidRPr="00DC2C51" w:rsidRDefault="003140C2" w:rsidP="003140C2">
      <w:pPr>
        <w:pStyle w:val="ListParagraph"/>
        <w:tabs>
          <w:tab w:val="left" w:pos="720"/>
        </w:tabs>
        <w:spacing w:after="0" w:line="360" w:lineRule="auto"/>
        <w:ind w:left="360"/>
        <w:jc w:val="both"/>
        <w:rPr>
          <w:rFonts w:ascii="Times New Roman" w:hAnsi="Times New Roman"/>
          <w:sz w:val="28"/>
          <w:szCs w:val="28"/>
          <w:lang w:val="vi-VN"/>
        </w:rPr>
      </w:pPr>
      <w:r w:rsidRPr="00DC2C51">
        <w:rPr>
          <w:rFonts w:ascii="Times New Roman" w:hAnsi="Times New Roman"/>
          <w:sz w:val="28"/>
          <w:szCs w:val="28"/>
          <w:lang w:val="vi-VN"/>
        </w:rPr>
        <w:t>Câu hỏi thi MCQ trong thi kết thúc môn học.</w:t>
      </w:r>
    </w:p>
    <w:p w:rsidR="003140C2" w:rsidRPr="00DC2C51" w:rsidRDefault="003140C2" w:rsidP="003140C2">
      <w:pPr>
        <w:rPr>
          <w:rFonts w:eastAsia="Cambria"/>
          <w:sz w:val="28"/>
          <w:szCs w:val="28"/>
        </w:rPr>
      </w:pPr>
    </w:p>
    <w:p w:rsidR="003140C2" w:rsidRPr="00DC2C51" w:rsidRDefault="003140C2">
      <w:pPr>
        <w:rPr>
          <w:b/>
          <w:sz w:val="28"/>
          <w:szCs w:val="28"/>
          <w:lang w:val="vi-VN"/>
        </w:rPr>
      </w:pPr>
      <w:r w:rsidRPr="00DC2C51">
        <w:rPr>
          <w:b/>
          <w:sz w:val="28"/>
          <w:szCs w:val="28"/>
          <w:lang w:val="vi-VN"/>
        </w:rPr>
        <w:br w:type="page"/>
      </w:r>
    </w:p>
    <w:p w:rsidR="003140C2" w:rsidRPr="00DC2C51" w:rsidRDefault="003140C2" w:rsidP="003140C2">
      <w:pPr>
        <w:pStyle w:val="BodyText2"/>
        <w:spacing w:line="360" w:lineRule="auto"/>
        <w:jc w:val="center"/>
        <w:rPr>
          <w:rFonts w:ascii="Times New Roman" w:hAnsi="Times New Roman"/>
          <w:b/>
          <w:sz w:val="32"/>
          <w:szCs w:val="32"/>
          <w:lang w:val="vi-VN"/>
        </w:rPr>
      </w:pPr>
      <w:r w:rsidRPr="00DC2C51">
        <w:rPr>
          <w:rFonts w:ascii="Times New Roman" w:hAnsi="Times New Roman"/>
          <w:b/>
          <w:sz w:val="32"/>
          <w:szCs w:val="32"/>
          <w:lang w:val="vi-VN"/>
        </w:rPr>
        <w:lastRenderedPageBreak/>
        <w:t xml:space="preserve">BÀI </w:t>
      </w:r>
      <w:r w:rsidRPr="00DC2C51">
        <w:rPr>
          <w:rFonts w:ascii="Times New Roman" w:hAnsi="Times New Roman"/>
          <w:b/>
          <w:sz w:val="32"/>
          <w:szCs w:val="32"/>
          <w:lang w:val="en-GB"/>
        </w:rPr>
        <w:t>3</w:t>
      </w:r>
      <w:r w:rsidRPr="00DC2C51">
        <w:rPr>
          <w:rFonts w:ascii="Times New Roman" w:hAnsi="Times New Roman"/>
          <w:b/>
          <w:sz w:val="32"/>
          <w:szCs w:val="32"/>
          <w:lang w:val="vi-VN"/>
        </w:rPr>
        <w:t xml:space="preserve">. ĐẠI CƯƠNG </w:t>
      </w:r>
      <w:r w:rsidRPr="00DC2C51">
        <w:rPr>
          <w:rFonts w:ascii="Times New Roman" w:hAnsi="Times New Roman"/>
          <w:b/>
          <w:sz w:val="32"/>
          <w:szCs w:val="32"/>
          <w:lang w:val="en-GB"/>
        </w:rPr>
        <w:t>VỀ</w:t>
      </w:r>
      <w:r w:rsidRPr="00DC2C51">
        <w:rPr>
          <w:rFonts w:ascii="Times New Roman" w:hAnsi="Times New Roman"/>
          <w:b/>
          <w:sz w:val="32"/>
          <w:szCs w:val="32"/>
          <w:lang w:val="vi-VN"/>
        </w:rPr>
        <w:t xml:space="preserve"> </w:t>
      </w:r>
      <w:r w:rsidRPr="00DC2C51">
        <w:rPr>
          <w:rFonts w:ascii="Times New Roman" w:hAnsi="Times New Roman"/>
          <w:b/>
          <w:sz w:val="32"/>
          <w:szCs w:val="32"/>
          <w:lang w:val="en-GB"/>
        </w:rPr>
        <w:t>PHÂN TÍCH</w:t>
      </w:r>
      <w:r w:rsidRPr="00DC2C51">
        <w:rPr>
          <w:rFonts w:ascii="Times New Roman" w:hAnsi="Times New Roman"/>
          <w:b/>
          <w:sz w:val="32"/>
          <w:szCs w:val="32"/>
          <w:lang w:val="vi-VN"/>
        </w:rPr>
        <w:t xml:space="preserve"> THỂ TÍCH</w:t>
      </w:r>
    </w:p>
    <w:p w:rsidR="003140C2" w:rsidRPr="00DC2C51" w:rsidRDefault="003140C2" w:rsidP="003140C2">
      <w:pPr>
        <w:pStyle w:val="BodyText2"/>
        <w:spacing w:line="360" w:lineRule="auto"/>
        <w:jc w:val="center"/>
        <w:rPr>
          <w:rFonts w:ascii="Times New Roman" w:hAnsi="Times New Roman"/>
          <w:b/>
          <w:szCs w:val="28"/>
          <w:lang w:val="vi-VN"/>
        </w:rPr>
      </w:pPr>
      <w:r w:rsidRPr="00DC2C51">
        <w:rPr>
          <w:rFonts w:ascii="Times New Roman" w:hAnsi="Times New Roman"/>
          <w:b/>
          <w:szCs w:val="28"/>
          <w:lang w:val="vi-VN"/>
        </w:rPr>
        <w:t>--------------------</w:t>
      </w:r>
    </w:p>
    <w:p w:rsidR="003140C2" w:rsidRPr="00DC2C51" w:rsidRDefault="003140C2" w:rsidP="003140C2">
      <w:pPr>
        <w:pStyle w:val="ListParagraph"/>
        <w:numPr>
          <w:ilvl w:val="0"/>
          <w:numId w:val="3"/>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Mục tiêu tự học</w:t>
      </w:r>
    </w:p>
    <w:p w:rsidR="003140C2" w:rsidRPr="00DC2C51" w:rsidRDefault="003140C2" w:rsidP="003140C2">
      <w:pPr>
        <w:pStyle w:val="ListParagraph"/>
        <w:numPr>
          <w:ilvl w:val="1"/>
          <w:numId w:val="3"/>
        </w:numPr>
        <w:tabs>
          <w:tab w:val="left" w:pos="720"/>
        </w:tabs>
        <w:spacing w:after="0" w:line="360" w:lineRule="auto"/>
        <w:jc w:val="both"/>
        <w:rPr>
          <w:rFonts w:ascii="Times New Roman" w:hAnsi="Times New Roman"/>
          <w:sz w:val="28"/>
          <w:szCs w:val="28"/>
          <w:lang w:val="vi-VN"/>
        </w:rPr>
      </w:pPr>
      <w:r w:rsidRPr="00DC2C51">
        <w:rPr>
          <w:rFonts w:ascii="Times New Roman" w:hAnsi="Times New Roman"/>
          <w:sz w:val="28"/>
          <w:szCs w:val="28"/>
          <w:lang w:val="vi-VN"/>
        </w:rPr>
        <w:t xml:space="preserve">SV tìm hiểu cách pha một số dung dịch chuẩn thông dụng theo hướng dẫn của DĐVN </w:t>
      </w:r>
      <w:r w:rsidRPr="00DC2C51">
        <w:rPr>
          <w:rFonts w:ascii="Times New Roman" w:hAnsi="Times New Roman"/>
          <w:sz w:val="28"/>
          <w:szCs w:val="28"/>
          <w:lang w:val="en-GB"/>
        </w:rPr>
        <w:t>IV</w:t>
      </w:r>
      <w:r w:rsidRPr="00DC2C51">
        <w:rPr>
          <w:rFonts w:ascii="Times New Roman" w:hAnsi="Times New Roman"/>
          <w:sz w:val="28"/>
          <w:szCs w:val="28"/>
          <w:lang w:val="vi-VN"/>
        </w:rPr>
        <w:t>.</w:t>
      </w:r>
    </w:p>
    <w:p w:rsidR="003140C2" w:rsidRPr="00DC2C51" w:rsidRDefault="003140C2" w:rsidP="003140C2">
      <w:pPr>
        <w:pStyle w:val="ListParagraph"/>
        <w:numPr>
          <w:ilvl w:val="1"/>
          <w:numId w:val="3"/>
        </w:numPr>
        <w:tabs>
          <w:tab w:val="left" w:pos="720"/>
        </w:tabs>
        <w:spacing w:after="0" w:line="360" w:lineRule="auto"/>
        <w:jc w:val="both"/>
        <w:rPr>
          <w:rFonts w:ascii="Times New Roman" w:hAnsi="Times New Roman"/>
          <w:sz w:val="28"/>
          <w:szCs w:val="28"/>
          <w:lang w:val="vi-VN"/>
        </w:rPr>
      </w:pPr>
      <w:r w:rsidRPr="00DC2C51">
        <w:rPr>
          <w:rFonts w:ascii="Times New Roman" w:hAnsi="Times New Roman"/>
          <w:sz w:val="28"/>
          <w:szCs w:val="28"/>
          <w:lang w:val="vi-VN"/>
        </w:rPr>
        <w:t>Tính toán kết quả sau phép chuẩn độ trực tiếp, thừa trừ, gián tiếp</w:t>
      </w:r>
      <w:r w:rsidRPr="00DC2C51">
        <w:rPr>
          <w:rFonts w:ascii="Times New Roman" w:hAnsi="Times New Roman"/>
          <w:sz w:val="28"/>
          <w:szCs w:val="28"/>
          <w:lang w:val="en-GB"/>
        </w:rPr>
        <w:t>.</w:t>
      </w:r>
    </w:p>
    <w:p w:rsidR="003140C2" w:rsidRPr="00DC2C51" w:rsidRDefault="003140C2" w:rsidP="003140C2">
      <w:pPr>
        <w:pStyle w:val="ListParagraph"/>
        <w:numPr>
          <w:ilvl w:val="0"/>
          <w:numId w:val="3"/>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Nội dung tự học</w:t>
      </w:r>
    </w:p>
    <w:p w:rsidR="003140C2" w:rsidRPr="00DC2C51" w:rsidRDefault="003140C2" w:rsidP="003140C2">
      <w:pPr>
        <w:pStyle w:val="ListParagraph"/>
        <w:numPr>
          <w:ilvl w:val="1"/>
          <w:numId w:val="3"/>
        </w:numPr>
        <w:tabs>
          <w:tab w:val="left" w:pos="720"/>
        </w:tabs>
        <w:spacing w:after="0" w:line="360" w:lineRule="auto"/>
        <w:jc w:val="both"/>
        <w:rPr>
          <w:rFonts w:ascii="Times New Roman" w:hAnsi="Times New Roman"/>
          <w:sz w:val="28"/>
          <w:szCs w:val="28"/>
          <w:lang w:val="vi-VN"/>
        </w:rPr>
      </w:pPr>
      <w:r w:rsidRPr="00DC2C51">
        <w:rPr>
          <w:rFonts w:ascii="Times New Roman" w:hAnsi="Times New Roman"/>
          <w:sz w:val="28"/>
          <w:szCs w:val="28"/>
          <w:lang w:val="vi-VN"/>
        </w:rPr>
        <w:t>Pha dung dịch chuẩn NaOH 0,05N; H</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SO</w:t>
      </w:r>
      <w:r w:rsidRPr="00DC2C51">
        <w:rPr>
          <w:rFonts w:ascii="Times New Roman" w:hAnsi="Times New Roman"/>
          <w:sz w:val="28"/>
          <w:szCs w:val="28"/>
          <w:vertAlign w:val="subscript"/>
          <w:lang w:val="vi-VN"/>
        </w:rPr>
        <w:t>4</w:t>
      </w:r>
      <w:r w:rsidRPr="00DC2C51">
        <w:rPr>
          <w:rFonts w:ascii="Times New Roman" w:hAnsi="Times New Roman"/>
          <w:sz w:val="28"/>
          <w:szCs w:val="28"/>
          <w:lang w:val="vi-VN"/>
        </w:rPr>
        <w:t xml:space="preserve"> 0,05M; HCl 10%;                         EDTA 0,05M; dung dịch đệm ammoniac pH 10; dung dịch chì chuẩn                                  10 phần triệu theo hướng dẫn của DĐVN 4.</w:t>
      </w:r>
    </w:p>
    <w:p w:rsidR="003140C2" w:rsidRPr="00DC2C51" w:rsidRDefault="003140C2" w:rsidP="003140C2">
      <w:pPr>
        <w:pStyle w:val="ListParagraph"/>
        <w:numPr>
          <w:ilvl w:val="1"/>
          <w:numId w:val="3"/>
        </w:numPr>
        <w:tabs>
          <w:tab w:val="left" w:pos="720"/>
        </w:tabs>
        <w:spacing w:after="0" w:line="360" w:lineRule="auto"/>
        <w:jc w:val="both"/>
        <w:rPr>
          <w:rFonts w:ascii="Times New Roman" w:hAnsi="Times New Roman"/>
          <w:sz w:val="28"/>
          <w:szCs w:val="28"/>
          <w:lang w:val="vi-VN"/>
        </w:rPr>
      </w:pPr>
      <w:r w:rsidRPr="00DC2C51">
        <w:rPr>
          <w:rFonts w:ascii="Times New Roman" w:hAnsi="Times New Roman"/>
          <w:sz w:val="28"/>
          <w:szCs w:val="28"/>
          <w:lang w:val="vi-VN"/>
        </w:rPr>
        <w:t>Tính toán kết quả sau phép chuẩn độ trực tiếp, thừa trừ, gián tiếp qua các bài tập nhóm.</w:t>
      </w:r>
    </w:p>
    <w:p w:rsidR="003140C2" w:rsidRPr="00DC2C51" w:rsidRDefault="003140C2" w:rsidP="003140C2">
      <w:pPr>
        <w:pStyle w:val="ListParagraph"/>
        <w:tabs>
          <w:tab w:val="left" w:pos="720"/>
        </w:tabs>
        <w:spacing w:after="0" w:line="360" w:lineRule="auto"/>
        <w:ind w:left="360"/>
        <w:jc w:val="both"/>
        <w:rPr>
          <w:rFonts w:ascii="Times New Roman" w:hAnsi="Times New Roman"/>
          <w:sz w:val="28"/>
          <w:szCs w:val="28"/>
          <w:lang w:val="vi-VN"/>
        </w:rPr>
      </w:pPr>
      <w:r w:rsidRPr="00DC2C51">
        <w:rPr>
          <w:rFonts w:ascii="Times New Roman" w:hAnsi="Times New Roman"/>
          <w:b/>
          <w:sz w:val="28"/>
          <w:szCs w:val="28"/>
          <w:lang w:val="vi-VN"/>
        </w:rPr>
        <w:t>Bài tập 1</w:t>
      </w:r>
      <w:r w:rsidRPr="00DC2C51">
        <w:rPr>
          <w:rFonts w:ascii="Times New Roman" w:hAnsi="Times New Roman"/>
          <w:sz w:val="28"/>
          <w:szCs w:val="28"/>
          <w:lang w:val="vi-VN"/>
        </w:rPr>
        <w:t>: Để xác định nồng độ dung dịch NaOH hòa tan 2,52g H</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C</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O</w:t>
      </w:r>
      <w:r w:rsidRPr="00DC2C51">
        <w:rPr>
          <w:rFonts w:ascii="Times New Roman" w:hAnsi="Times New Roman"/>
          <w:sz w:val="28"/>
          <w:szCs w:val="28"/>
          <w:vertAlign w:val="subscript"/>
          <w:lang w:val="vi-VN"/>
        </w:rPr>
        <w:t>4</w:t>
      </w:r>
      <w:r w:rsidRPr="00DC2C51">
        <w:rPr>
          <w:rFonts w:ascii="Times New Roman" w:hAnsi="Times New Roman"/>
          <w:sz w:val="28"/>
          <w:szCs w:val="28"/>
          <w:lang w:val="vi-VN"/>
        </w:rPr>
        <w:t>.2H</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O vào nước và thêm nước vừa đủ 500,0 ml dung dịch. Chuẩn độ 25,00 ml dung dịch acid oxalic trên hết 12,50 ml NaOH. Tính N của NaOH? (N</w:t>
      </w:r>
      <w:r w:rsidRPr="00DC2C51">
        <w:rPr>
          <w:rFonts w:ascii="Times New Roman" w:hAnsi="Times New Roman"/>
          <w:sz w:val="28"/>
          <w:szCs w:val="28"/>
          <w:vertAlign w:val="subscript"/>
          <w:lang w:val="vi-VN"/>
        </w:rPr>
        <w:t>NaOH</w:t>
      </w:r>
      <w:r w:rsidRPr="00DC2C51">
        <w:rPr>
          <w:rFonts w:ascii="Times New Roman" w:hAnsi="Times New Roman"/>
          <w:sz w:val="28"/>
          <w:szCs w:val="28"/>
          <w:lang w:val="vi-VN"/>
        </w:rPr>
        <w:t xml:space="preserve"> = 0.159)</w:t>
      </w:r>
    </w:p>
    <w:p w:rsidR="003140C2" w:rsidRPr="00DC2C51" w:rsidRDefault="003140C2" w:rsidP="003140C2">
      <w:pPr>
        <w:pStyle w:val="ListParagraph"/>
        <w:tabs>
          <w:tab w:val="left" w:pos="360"/>
        </w:tabs>
        <w:spacing w:after="0" w:line="360" w:lineRule="auto"/>
        <w:ind w:left="360"/>
        <w:jc w:val="both"/>
        <w:rPr>
          <w:rFonts w:ascii="Times New Roman" w:hAnsi="Times New Roman"/>
          <w:sz w:val="28"/>
          <w:szCs w:val="28"/>
          <w:lang w:val="vi-VN"/>
        </w:rPr>
      </w:pPr>
      <w:r w:rsidRPr="00DC2C51">
        <w:rPr>
          <w:rFonts w:ascii="Times New Roman" w:hAnsi="Times New Roman"/>
          <w:b/>
          <w:sz w:val="28"/>
          <w:szCs w:val="28"/>
          <w:lang w:val="vi-VN"/>
        </w:rPr>
        <w:t>Bài tập 2</w:t>
      </w:r>
      <w:r w:rsidRPr="00DC2C51">
        <w:rPr>
          <w:rFonts w:ascii="Times New Roman" w:hAnsi="Times New Roman"/>
          <w:sz w:val="28"/>
          <w:szCs w:val="28"/>
          <w:lang w:val="vi-VN"/>
        </w:rPr>
        <w:t>: Hút chính xác 10ml dung dịch Ca</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thêm 90ml nước cất, 10ml NaOH 2N và 0,1g chỉ thị murexid. định lượng hết 9,95ml dung dung dịch chuẩn EDTA 0,05N. xác định P (g/l)</w:t>
      </w:r>
      <w:r w:rsidRPr="00DC2C51">
        <w:rPr>
          <w:rFonts w:ascii="Times New Roman" w:hAnsi="Times New Roman"/>
          <w:sz w:val="28"/>
          <w:szCs w:val="28"/>
          <w:vertAlign w:val="subscript"/>
          <w:lang w:val="vi-VN"/>
        </w:rPr>
        <w:t>Ca</w:t>
      </w:r>
      <w:r w:rsidRPr="00DC2C51">
        <w:rPr>
          <w:rFonts w:ascii="Times New Roman" w:hAnsi="Times New Roman"/>
          <w:sz w:val="28"/>
          <w:szCs w:val="28"/>
          <w:vertAlign w:val="superscript"/>
          <w:lang w:val="vi-VN"/>
        </w:rPr>
        <w:t>2+</w:t>
      </w:r>
      <w:r w:rsidRPr="00DC2C51">
        <w:rPr>
          <w:rFonts w:ascii="Times New Roman" w:hAnsi="Times New Roman"/>
          <w:sz w:val="28"/>
          <w:szCs w:val="28"/>
          <w:vertAlign w:val="subscript"/>
          <w:lang w:val="vi-VN"/>
        </w:rPr>
        <w:t xml:space="preserve"> </w:t>
      </w:r>
      <w:r w:rsidRPr="00DC2C51">
        <w:rPr>
          <w:rFonts w:ascii="Times New Roman" w:hAnsi="Times New Roman"/>
          <w:sz w:val="28"/>
          <w:szCs w:val="28"/>
          <w:lang w:val="vi-VN"/>
        </w:rPr>
        <w:t>?[P (g/l)</w:t>
      </w:r>
      <w:r w:rsidRPr="00DC2C51">
        <w:rPr>
          <w:rFonts w:ascii="Times New Roman" w:hAnsi="Times New Roman"/>
          <w:sz w:val="28"/>
          <w:szCs w:val="28"/>
          <w:vertAlign w:val="subscript"/>
          <w:lang w:val="vi-VN"/>
        </w:rPr>
        <w:t>Ca2+</w:t>
      </w:r>
      <w:r w:rsidRPr="00DC2C51">
        <w:rPr>
          <w:rFonts w:ascii="Times New Roman" w:hAnsi="Times New Roman"/>
          <w:sz w:val="28"/>
          <w:szCs w:val="28"/>
          <w:lang w:val="vi-VN"/>
        </w:rPr>
        <w:t xml:space="preserve">= 1,994]       </w:t>
      </w:r>
    </w:p>
    <w:p w:rsidR="003140C2" w:rsidRPr="00DC2C51" w:rsidRDefault="003140C2" w:rsidP="003140C2">
      <w:pPr>
        <w:pStyle w:val="ListParagraph"/>
        <w:tabs>
          <w:tab w:val="left" w:pos="360"/>
        </w:tabs>
        <w:spacing w:after="0" w:line="360" w:lineRule="auto"/>
        <w:ind w:left="360"/>
        <w:jc w:val="both"/>
        <w:rPr>
          <w:rFonts w:ascii="Times New Roman" w:hAnsi="Times New Roman"/>
          <w:sz w:val="28"/>
          <w:szCs w:val="28"/>
          <w:lang w:val="vi-VN"/>
        </w:rPr>
      </w:pPr>
      <w:r w:rsidRPr="00DC2C51">
        <w:rPr>
          <w:rFonts w:ascii="Times New Roman" w:hAnsi="Times New Roman"/>
          <w:b/>
          <w:sz w:val="28"/>
          <w:szCs w:val="28"/>
          <w:lang w:val="vi-VN"/>
        </w:rPr>
        <w:t>Bài tập 3</w:t>
      </w:r>
      <w:r w:rsidRPr="00DC2C51">
        <w:rPr>
          <w:rFonts w:ascii="Times New Roman" w:hAnsi="Times New Roman"/>
          <w:sz w:val="28"/>
          <w:szCs w:val="28"/>
          <w:lang w:val="vi-VN"/>
        </w:rPr>
        <w:t>: Thêm 25,00 ml dung dịch AgNO</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 xml:space="preserve"> 0,2N vào 20ml dung dịch NaCl. Chuẩn độ AgNO3 dư hết 12ml dd KSCN 0,1N. Tính nồng độ P(g/l) của dd NaCl. (E</w:t>
      </w:r>
      <w:r w:rsidRPr="00DC2C51">
        <w:rPr>
          <w:rFonts w:ascii="Times New Roman" w:hAnsi="Times New Roman"/>
          <w:sz w:val="28"/>
          <w:szCs w:val="28"/>
          <w:vertAlign w:val="subscript"/>
          <w:lang w:val="vi-VN"/>
        </w:rPr>
        <w:t>NaCl</w:t>
      </w:r>
      <w:r w:rsidRPr="00DC2C51">
        <w:rPr>
          <w:rFonts w:ascii="Times New Roman" w:hAnsi="Times New Roman"/>
          <w:sz w:val="28"/>
          <w:szCs w:val="28"/>
          <w:lang w:val="vi-VN"/>
        </w:rPr>
        <w:t>= 58,5). P(g/l)</w:t>
      </w:r>
      <w:r w:rsidRPr="00DC2C51">
        <w:rPr>
          <w:rFonts w:ascii="Times New Roman" w:hAnsi="Times New Roman"/>
          <w:sz w:val="28"/>
          <w:szCs w:val="28"/>
          <w:vertAlign w:val="subscript"/>
          <w:lang w:val="vi-VN"/>
        </w:rPr>
        <w:t>NaCl</w:t>
      </w:r>
      <w:r w:rsidRPr="00DC2C51">
        <w:rPr>
          <w:rFonts w:ascii="Times New Roman" w:hAnsi="Times New Roman"/>
          <w:sz w:val="28"/>
          <w:szCs w:val="28"/>
          <w:lang w:val="vi-VN"/>
        </w:rPr>
        <w:t xml:space="preserve"> =11,115</w:t>
      </w:r>
    </w:p>
    <w:p w:rsidR="003140C2" w:rsidRPr="00DC2C51" w:rsidRDefault="003140C2" w:rsidP="003140C2">
      <w:pPr>
        <w:pStyle w:val="ListParagraph"/>
        <w:widowControl w:val="0"/>
        <w:spacing w:after="0" w:line="360" w:lineRule="auto"/>
        <w:ind w:left="360"/>
        <w:jc w:val="both"/>
        <w:rPr>
          <w:rFonts w:ascii="Times New Roman" w:hAnsi="Times New Roman"/>
          <w:b/>
          <w:sz w:val="28"/>
          <w:szCs w:val="28"/>
          <w:lang w:val="vi-VN"/>
        </w:rPr>
      </w:pPr>
      <w:r w:rsidRPr="00DC2C51">
        <w:rPr>
          <w:rFonts w:ascii="Times New Roman" w:hAnsi="Times New Roman"/>
          <w:b/>
          <w:sz w:val="28"/>
          <w:szCs w:val="28"/>
          <w:lang w:val="vi-VN"/>
        </w:rPr>
        <w:t>Bài tập 4</w:t>
      </w:r>
      <w:r w:rsidRPr="00DC2C51">
        <w:rPr>
          <w:rFonts w:ascii="Times New Roman" w:hAnsi="Times New Roman"/>
          <w:sz w:val="28"/>
          <w:szCs w:val="28"/>
          <w:lang w:val="vi-VN"/>
        </w:rPr>
        <w:t xml:space="preserve">: Pha dung dịch natri borat nồng độ xấp xỉ 0,1N bằng cách cân chính xác 18,8392g hoà trong 1 </w:t>
      </w:r>
      <w:r w:rsidRPr="00DC2C51">
        <w:rPr>
          <w:rFonts w:ascii="Times New Roman" w:hAnsi="Times New Roman"/>
          <w:spacing w:val="-6"/>
          <w:sz w:val="28"/>
          <w:szCs w:val="28"/>
          <w:lang w:val="vi-VN"/>
        </w:rPr>
        <w:t xml:space="preserve">lít nước cất. Dùng dung dịch này định lượng 25,00ml acid HCl cần 1 thể tích là 24,5 ml. </w:t>
      </w:r>
      <w:r w:rsidRPr="00DC2C51">
        <w:rPr>
          <w:rFonts w:ascii="Times New Roman" w:hAnsi="Times New Roman"/>
          <w:sz w:val="28"/>
          <w:szCs w:val="28"/>
          <w:lang w:val="vi-VN"/>
        </w:rPr>
        <w:t>Tính hệ số hiệu chỉnh k của natri borat, nồng độ đương lượng của HCl?(</w:t>
      </w:r>
      <w:r w:rsidRPr="00DC2C51">
        <w:rPr>
          <w:rFonts w:ascii="Times New Roman" w:hAnsi="Times New Roman"/>
          <w:b/>
          <w:position w:val="-12"/>
          <w:sz w:val="28"/>
          <w:szCs w:val="28"/>
          <w:lang w:val="vi-VN"/>
        </w:rPr>
        <w:object w:dxaOrig="2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8.5pt" o:ole="">
            <v:imagedata r:id="rId8" o:title=""/>
          </v:shape>
          <o:OLEObject Type="Embed" ProgID="Equation.3" ShapeID="_x0000_i1025" DrawAspect="Content" ObjectID="_1557037379" r:id="rId9"/>
        </w:object>
      </w:r>
      <w:r w:rsidRPr="00DC2C51">
        <w:rPr>
          <w:rFonts w:ascii="Times New Roman" w:hAnsi="Times New Roman"/>
          <w:b/>
          <w:sz w:val="28"/>
          <w:szCs w:val="28"/>
          <w:lang w:val="vi-VN"/>
        </w:rPr>
        <w:t>).</w:t>
      </w:r>
    </w:p>
    <w:p w:rsidR="003140C2" w:rsidRPr="00DC2C51" w:rsidRDefault="003140C2" w:rsidP="003140C2">
      <w:pPr>
        <w:pStyle w:val="ListParagraph"/>
        <w:widowControl w:val="0"/>
        <w:spacing w:after="0" w:line="360" w:lineRule="auto"/>
        <w:ind w:left="360"/>
        <w:jc w:val="both"/>
        <w:rPr>
          <w:rFonts w:ascii="Times New Roman" w:hAnsi="Times New Roman"/>
          <w:b/>
          <w:sz w:val="28"/>
          <w:szCs w:val="28"/>
          <w:lang w:val="vi-VN"/>
        </w:rPr>
      </w:pPr>
      <w:r w:rsidRPr="00DC2C51">
        <w:rPr>
          <w:rFonts w:ascii="Times New Roman" w:hAnsi="Times New Roman"/>
          <w:b/>
          <w:sz w:val="28"/>
          <w:szCs w:val="28"/>
          <w:lang w:val="vi-VN"/>
        </w:rPr>
        <w:lastRenderedPageBreak/>
        <w:t xml:space="preserve">           </w:t>
      </w:r>
      <w:r w:rsidRPr="00DC2C51">
        <w:rPr>
          <w:rFonts w:ascii="Times New Roman" w:hAnsi="Times New Roman"/>
          <w:position w:val="-28"/>
          <w:sz w:val="28"/>
          <w:szCs w:val="28"/>
          <w:lang w:val="vi-VN"/>
        </w:rPr>
        <w:object w:dxaOrig="2140" w:dyaOrig="660">
          <v:shape id="_x0000_i1026" type="#_x0000_t75" style="width:107.5pt;height:33.5pt" o:ole="">
            <v:imagedata r:id="rId10" o:title=""/>
          </v:shape>
          <o:OLEObject Type="Embed" ProgID="Equation.3" ShapeID="_x0000_i1026" DrawAspect="Content" ObjectID="_1557037380" r:id="rId11"/>
        </w:object>
      </w:r>
      <w:r w:rsidRPr="00DC2C51">
        <w:rPr>
          <w:rFonts w:ascii="Times New Roman" w:hAnsi="Times New Roman"/>
          <w:b/>
          <w:sz w:val="28"/>
          <w:szCs w:val="28"/>
          <w:lang w:val="vi-VN"/>
        </w:rPr>
        <w:t xml:space="preserve">;       </w:t>
      </w:r>
      <w:r w:rsidRPr="00DC2C51">
        <w:rPr>
          <w:rFonts w:ascii="Times New Roman" w:hAnsi="Times New Roman"/>
          <w:position w:val="-24"/>
          <w:sz w:val="28"/>
          <w:szCs w:val="28"/>
          <w:lang w:val="vi-VN"/>
        </w:rPr>
        <w:object w:dxaOrig="3260" w:dyaOrig="620">
          <v:shape id="_x0000_i1027" type="#_x0000_t75" style="width:159pt;height:30pt" o:ole="">
            <v:imagedata r:id="rId12" o:title=""/>
          </v:shape>
          <o:OLEObject Type="Embed" ProgID="Equation.3" ShapeID="_x0000_i1027" DrawAspect="Content" ObjectID="_1557037381" r:id="rId13"/>
        </w:object>
      </w:r>
    </w:p>
    <w:p w:rsidR="003140C2" w:rsidRPr="00DC2C51" w:rsidRDefault="003140C2" w:rsidP="003140C2">
      <w:pPr>
        <w:pStyle w:val="ListParagraph"/>
        <w:widowControl w:val="0"/>
        <w:spacing w:after="0" w:line="360" w:lineRule="auto"/>
        <w:ind w:left="360"/>
        <w:jc w:val="both"/>
        <w:rPr>
          <w:rFonts w:ascii="Times New Roman" w:hAnsi="Times New Roman"/>
          <w:b/>
          <w:sz w:val="28"/>
          <w:szCs w:val="28"/>
          <w:lang w:val="vi-VN"/>
        </w:rPr>
      </w:pPr>
    </w:p>
    <w:p w:rsidR="003140C2" w:rsidRPr="00DC2C51" w:rsidRDefault="003140C2" w:rsidP="003140C2">
      <w:pPr>
        <w:pStyle w:val="ListParagraph"/>
        <w:widowControl w:val="0"/>
        <w:spacing w:after="0" w:line="360" w:lineRule="auto"/>
        <w:ind w:left="360"/>
        <w:jc w:val="both"/>
        <w:rPr>
          <w:rFonts w:ascii="Times New Roman" w:hAnsi="Times New Roman"/>
          <w:sz w:val="28"/>
          <w:szCs w:val="28"/>
          <w:lang w:val="vi-VN"/>
        </w:rPr>
      </w:pPr>
      <w:r w:rsidRPr="00DC2C51">
        <w:rPr>
          <w:rFonts w:ascii="Times New Roman" w:hAnsi="Times New Roman"/>
          <w:b/>
          <w:sz w:val="28"/>
          <w:szCs w:val="28"/>
          <w:lang w:val="vi-VN"/>
        </w:rPr>
        <w:t>Bài tập 5</w:t>
      </w:r>
      <w:r w:rsidRPr="00DC2C51">
        <w:rPr>
          <w:rFonts w:ascii="Times New Roman" w:hAnsi="Times New Roman"/>
          <w:sz w:val="28"/>
          <w:szCs w:val="28"/>
          <w:lang w:val="vi-VN"/>
        </w:rPr>
        <w:t>: xét phản ứng: MnO</w:t>
      </w:r>
      <w:r w:rsidRPr="00DC2C51">
        <w:rPr>
          <w:rFonts w:ascii="Times New Roman" w:hAnsi="Times New Roman"/>
          <w:sz w:val="28"/>
          <w:szCs w:val="28"/>
          <w:vertAlign w:val="subscript"/>
          <w:lang w:val="vi-VN"/>
        </w:rPr>
        <w:t>4</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xml:space="preserve"> + 5Fe</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+ 8H</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xml:space="preserve"> </w:t>
      </w:r>
      <w:r w:rsidRPr="00DC2C51">
        <w:rPr>
          <w:rFonts w:ascii="Times New Roman" w:hAnsi="Times New Roman"/>
          <w:sz w:val="28"/>
          <w:szCs w:val="28"/>
          <w:lang w:val="vi-VN"/>
        </w:rPr>
        <w:sym w:font="Wingdings" w:char="F0F0"/>
      </w:r>
      <w:r w:rsidRPr="00DC2C51">
        <w:rPr>
          <w:rFonts w:ascii="Times New Roman" w:hAnsi="Times New Roman"/>
          <w:sz w:val="28"/>
          <w:szCs w:val="28"/>
          <w:lang w:val="vi-VN"/>
        </w:rPr>
        <w:t xml:space="preserve"> Mn</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+5Fe</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 xml:space="preserve"> + 4H</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O</w:t>
      </w:r>
    </w:p>
    <w:p w:rsidR="003140C2" w:rsidRPr="00DC2C51" w:rsidRDefault="003140C2" w:rsidP="003140C2">
      <w:pPr>
        <w:pStyle w:val="ListParagraph"/>
        <w:widowControl w:val="0"/>
        <w:spacing w:after="0" w:line="360" w:lineRule="auto"/>
        <w:ind w:left="360"/>
        <w:jc w:val="both"/>
        <w:rPr>
          <w:rFonts w:ascii="Times New Roman" w:hAnsi="Times New Roman"/>
          <w:sz w:val="28"/>
          <w:szCs w:val="28"/>
          <w:lang w:val="vi-VN"/>
        </w:rPr>
      </w:pPr>
      <w:r w:rsidRPr="00DC2C51">
        <w:rPr>
          <w:rFonts w:ascii="Times New Roman" w:hAnsi="Times New Roman"/>
          <w:sz w:val="28"/>
          <w:szCs w:val="28"/>
          <w:lang w:val="vi-VN"/>
        </w:rPr>
        <w:t xml:space="preserve">Tính độ chuẩn của T </w:t>
      </w:r>
      <w:r w:rsidRPr="00DC2C51">
        <w:rPr>
          <w:rFonts w:ascii="Times New Roman" w:hAnsi="Times New Roman"/>
          <w:sz w:val="28"/>
          <w:szCs w:val="28"/>
          <w:vertAlign w:val="subscript"/>
          <w:lang w:val="vi-VN"/>
        </w:rPr>
        <w:t>KMnO4 0,02M/Fe</w:t>
      </w:r>
      <w:r w:rsidRPr="00DC2C51">
        <w:rPr>
          <w:rFonts w:ascii="Times New Roman" w:hAnsi="Times New Roman"/>
          <w:sz w:val="28"/>
          <w:szCs w:val="28"/>
          <w:lang w:val="vi-VN"/>
        </w:rPr>
        <w:t xml:space="preserve"> (1ml KMnO4 0,02M tương đương bao nhiêu mg Fe)? (0,0056g Fe/ml)</w:t>
      </w:r>
    </w:p>
    <w:p w:rsidR="003140C2" w:rsidRPr="00DC2C51" w:rsidRDefault="003140C2" w:rsidP="003140C2">
      <w:pPr>
        <w:pStyle w:val="ListParagraph"/>
        <w:numPr>
          <w:ilvl w:val="0"/>
          <w:numId w:val="3"/>
        </w:numPr>
        <w:tabs>
          <w:tab w:val="left" w:pos="720"/>
        </w:tabs>
        <w:spacing w:after="0" w:line="360" w:lineRule="auto"/>
        <w:rPr>
          <w:rFonts w:ascii="Times New Roman" w:hAnsi="Times New Roman"/>
          <w:b/>
          <w:sz w:val="28"/>
          <w:szCs w:val="28"/>
          <w:lang w:val="vi-VN"/>
        </w:rPr>
      </w:pPr>
      <w:r w:rsidRPr="00DC2C51">
        <w:rPr>
          <w:rFonts w:ascii="Times New Roman" w:hAnsi="Times New Roman"/>
          <w:b/>
          <w:sz w:val="28"/>
          <w:szCs w:val="28"/>
          <w:lang w:val="vi-VN"/>
        </w:rPr>
        <w:t>Tài liệu tham khảo</w:t>
      </w:r>
    </w:p>
    <w:p w:rsidR="003140C2" w:rsidRPr="00DC2C51" w:rsidRDefault="003140C2" w:rsidP="003140C2">
      <w:pPr>
        <w:tabs>
          <w:tab w:val="left" w:pos="340"/>
        </w:tabs>
        <w:spacing w:line="360" w:lineRule="auto"/>
        <w:ind w:left="360"/>
        <w:contextualSpacing/>
        <w:jc w:val="both"/>
        <w:rPr>
          <w:sz w:val="28"/>
          <w:szCs w:val="28"/>
          <w:lang w:val="vi-VN"/>
        </w:rPr>
      </w:pPr>
      <w:r w:rsidRPr="00DC2C51">
        <w:rPr>
          <w:sz w:val="28"/>
          <w:szCs w:val="28"/>
          <w:lang w:val="vi-VN"/>
        </w:rPr>
        <w:t xml:space="preserve">[1] Bộ Y tế (2007), </w:t>
      </w:r>
      <w:r w:rsidRPr="00DC2C51">
        <w:rPr>
          <w:i/>
          <w:sz w:val="28"/>
          <w:szCs w:val="28"/>
          <w:lang w:val="vi-VN"/>
        </w:rPr>
        <w:t xml:space="preserve">Hoá Phân Tích, </w:t>
      </w:r>
      <w:r w:rsidRPr="00DC2C51">
        <w:rPr>
          <w:sz w:val="28"/>
          <w:szCs w:val="28"/>
          <w:lang w:val="vi-VN"/>
        </w:rPr>
        <w:t>tập 1, NXB Giáo dục</w:t>
      </w:r>
    </w:p>
    <w:p w:rsidR="003140C2" w:rsidRPr="00DC2C51" w:rsidRDefault="003140C2" w:rsidP="003140C2">
      <w:pPr>
        <w:tabs>
          <w:tab w:val="left" w:pos="340"/>
        </w:tabs>
        <w:spacing w:line="360" w:lineRule="auto"/>
        <w:ind w:left="360"/>
        <w:contextualSpacing/>
        <w:jc w:val="both"/>
        <w:rPr>
          <w:sz w:val="28"/>
          <w:szCs w:val="28"/>
          <w:lang w:val="vi-VN"/>
        </w:rPr>
      </w:pPr>
      <w:r w:rsidRPr="00DC2C51">
        <w:rPr>
          <w:sz w:val="28"/>
          <w:szCs w:val="28"/>
          <w:lang w:val="vi-VN"/>
        </w:rPr>
        <w:t xml:space="preserve">[2] Bộ Y tế (2007), </w:t>
      </w:r>
      <w:r w:rsidRPr="00DC2C51">
        <w:rPr>
          <w:i/>
          <w:sz w:val="28"/>
          <w:szCs w:val="28"/>
          <w:lang w:val="vi-VN"/>
        </w:rPr>
        <w:t xml:space="preserve">Hoá Phân Tích, </w:t>
      </w:r>
      <w:r w:rsidRPr="00DC2C51">
        <w:rPr>
          <w:sz w:val="28"/>
          <w:szCs w:val="28"/>
          <w:lang w:val="vi-VN"/>
        </w:rPr>
        <w:t>tập 1, NXB Y học</w:t>
      </w:r>
    </w:p>
    <w:p w:rsidR="003140C2" w:rsidRPr="00DC2C51" w:rsidRDefault="003140C2" w:rsidP="003140C2">
      <w:pPr>
        <w:tabs>
          <w:tab w:val="left" w:pos="340"/>
          <w:tab w:val="left" w:pos="720"/>
        </w:tabs>
        <w:spacing w:line="360" w:lineRule="auto"/>
        <w:ind w:left="360"/>
        <w:contextualSpacing/>
        <w:jc w:val="both"/>
        <w:rPr>
          <w:sz w:val="28"/>
          <w:szCs w:val="28"/>
          <w:lang w:val="vi-VN"/>
        </w:rPr>
      </w:pPr>
      <w:r w:rsidRPr="00DC2C51">
        <w:rPr>
          <w:sz w:val="28"/>
          <w:szCs w:val="28"/>
          <w:lang w:val="vi-VN"/>
        </w:rPr>
        <w:t xml:space="preserve">[3] Bộ Y tế (2009), </w:t>
      </w:r>
      <w:r w:rsidRPr="00DC2C51">
        <w:rPr>
          <w:i/>
          <w:sz w:val="28"/>
          <w:szCs w:val="28"/>
          <w:lang w:val="vi-VN"/>
        </w:rPr>
        <w:t xml:space="preserve">Dược Điển Việt nam, </w:t>
      </w:r>
      <w:r w:rsidRPr="00DC2C51">
        <w:rPr>
          <w:sz w:val="28"/>
          <w:szCs w:val="28"/>
          <w:lang w:val="vi-VN"/>
        </w:rPr>
        <w:t xml:space="preserve">tập </w:t>
      </w:r>
      <w:r w:rsidRPr="00DC2C51">
        <w:rPr>
          <w:sz w:val="28"/>
          <w:szCs w:val="28"/>
          <w:lang w:val="en-GB"/>
        </w:rPr>
        <w:t>4</w:t>
      </w:r>
      <w:r w:rsidRPr="00DC2C51">
        <w:rPr>
          <w:sz w:val="28"/>
          <w:szCs w:val="28"/>
          <w:lang w:val="vi-VN"/>
        </w:rPr>
        <w:t>, NXB Y học. Phụ lục 2,                                  Tr. PL 86-105.</w:t>
      </w:r>
    </w:p>
    <w:p w:rsidR="003140C2" w:rsidRPr="00DC2C51" w:rsidRDefault="003140C2" w:rsidP="003140C2">
      <w:pPr>
        <w:pStyle w:val="ListParagraph"/>
        <w:numPr>
          <w:ilvl w:val="0"/>
          <w:numId w:val="3"/>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 xml:space="preserve">Phương pháp lượng giá nội dung tự học </w:t>
      </w:r>
    </w:p>
    <w:p w:rsidR="003140C2" w:rsidRPr="00DC2C51" w:rsidRDefault="003140C2" w:rsidP="003140C2">
      <w:pPr>
        <w:pStyle w:val="ListParagraph"/>
        <w:tabs>
          <w:tab w:val="left" w:pos="720"/>
        </w:tabs>
        <w:spacing w:after="0" w:line="360" w:lineRule="auto"/>
        <w:ind w:left="360"/>
        <w:jc w:val="both"/>
        <w:rPr>
          <w:rFonts w:ascii="Times New Roman" w:hAnsi="Times New Roman"/>
          <w:sz w:val="28"/>
          <w:szCs w:val="28"/>
          <w:lang w:val="vi-VN"/>
        </w:rPr>
      </w:pPr>
      <w:r w:rsidRPr="00DC2C51">
        <w:rPr>
          <w:rFonts w:ascii="Times New Roman" w:hAnsi="Times New Roman"/>
          <w:sz w:val="28"/>
          <w:szCs w:val="28"/>
          <w:lang w:val="vi-VN"/>
        </w:rPr>
        <w:t>Câu hỏi MCQ trong thi kết thúc môn học.</w:t>
      </w:r>
    </w:p>
    <w:p w:rsidR="003140C2" w:rsidRPr="00DC2C51" w:rsidRDefault="003140C2">
      <w:pPr>
        <w:rPr>
          <w:b/>
          <w:sz w:val="28"/>
          <w:szCs w:val="28"/>
          <w:lang w:val="vi-VN"/>
        </w:rPr>
      </w:pPr>
    </w:p>
    <w:p w:rsidR="003140C2" w:rsidRPr="00DC2C51" w:rsidRDefault="003140C2">
      <w:pPr>
        <w:rPr>
          <w:b/>
          <w:sz w:val="28"/>
          <w:szCs w:val="28"/>
          <w:lang w:val="vi-VN"/>
        </w:rPr>
      </w:pPr>
      <w:r w:rsidRPr="00DC2C51">
        <w:rPr>
          <w:b/>
          <w:sz w:val="28"/>
          <w:szCs w:val="28"/>
          <w:lang w:val="vi-VN"/>
        </w:rPr>
        <w:br w:type="page"/>
      </w:r>
    </w:p>
    <w:p w:rsidR="000848DD" w:rsidRPr="00DC2C51" w:rsidRDefault="000848DD" w:rsidP="000848DD">
      <w:pPr>
        <w:pStyle w:val="BodyText2"/>
        <w:spacing w:line="360" w:lineRule="auto"/>
        <w:jc w:val="center"/>
        <w:rPr>
          <w:rFonts w:ascii="Times New Roman" w:hAnsi="Times New Roman"/>
          <w:b/>
          <w:sz w:val="32"/>
          <w:szCs w:val="32"/>
          <w:lang w:val="en-GB"/>
        </w:rPr>
      </w:pPr>
      <w:r w:rsidRPr="00DC2C51">
        <w:rPr>
          <w:rFonts w:ascii="Times New Roman" w:hAnsi="Times New Roman"/>
          <w:b/>
          <w:sz w:val="32"/>
          <w:szCs w:val="32"/>
          <w:lang w:val="vi-VN"/>
        </w:rPr>
        <w:lastRenderedPageBreak/>
        <w:t xml:space="preserve">BÀI </w:t>
      </w:r>
      <w:r w:rsidR="00224DC2" w:rsidRPr="00DC2C51">
        <w:rPr>
          <w:rFonts w:ascii="Times New Roman" w:hAnsi="Times New Roman"/>
          <w:b/>
          <w:sz w:val="32"/>
          <w:szCs w:val="32"/>
          <w:lang w:val="en-GB"/>
        </w:rPr>
        <w:t>4</w:t>
      </w:r>
      <w:r w:rsidRPr="00DC2C51">
        <w:rPr>
          <w:rFonts w:ascii="Times New Roman" w:hAnsi="Times New Roman"/>
          <w:b/>
          <w:sz w:val="32"/>
          <w:szCs w:val="32"/>
          <w:lang w:val="vi-VN"/>
        </w:rPr>
        <w:t xml:space="preserve">. </w:t>
      </w:r>
      <w:r w:rsidRPr="00DC2C51">
        <w:rPr>
          <w:rFonts w:ascii="Times New Roman" w:hAnsi="Times New Roman"/>
          <w:b/>
          <w:sz w:val="32"/>
          <w:szCs w:val="32"/>
          <w:lang w:val="en-GB"/>
        </w:rPr>
        <w:t>PHƯƠNG PHÁP ACID BASE</w:t>
      </w:r>
    </w:p>
    <w:p w:rsidR="000848DD" w:rsidRPr="00DC2C51" w:rsidRDefault="000848DD" w:rsidP="000848DD">
      <w:pPr>
        <w:pStyle w:val="BodyText2"/>
        <w:spacing w:line="360" w:lineRule="auto"/>
        <w:jc w:val="center"/>
        <w:rPr>
          <w:rFonts w:ascii="Times New Roman" w:hAnsi="Times New Roman"/>
          <w:b/>
          <w:szCs w:val="28"/>
          <w:lang w:val="vi-VN"/>
        </w:rPr>
      </w:pPr>
      <w:r w:rsidRPr="00DC2C51">
        <w:rPr>
          <w:rFonts w:ascii="Times New Roman" w:hAnsi="Times New Roman"/>
          <w:b/>
          <w:szCs w:val="28"/>
          <w:lang w:val="vi-VN"/>
        </w:rPr>
        <w:t>--------------</w:t>
      </w:r>
    </w:p>
    <w:p w:rsidR="000848DD" w:rsidRPr="00DC2C51" w:rsidRDefault="00194C49" w:rsidP="00194C49">
      <w:pPr>
        <w:tabs>
          <w:tab w:val="left" w:pos="720"/>
        </w:tabs>
        <w:spacing w:line="360" w:lineRule="auto"/>
        <w:jc w:val="both"/>
        <w:rPr>
          <w:b/>
          <w:sz w:val="28"/>
          <w:szCs w:val="28"/>
          <w:lang w:val="vi-VN"/>
        </w:rPr>
      </w:pPr>
      <w:r w:rsidRPr="00DC2C51">
        <w:rPr>
          <w:b/>
          <w:sz w:val="28"/>
          <w:szCs w:val="28"/>
          <w:lang w:val="en-GB"/>
        </w:rPr>
        <w:t xml:space="preserve">1. </w:t>
      </w:r>
      <w:r w:rsidR="000848DD" w:rsidRPr="00DC2C51">
        <w:rPr>
          <w:b/>
          <w:sz w:val="28"/>
          <w:szCs w:val="28"/>
          <w:lang w:val="vi-VN"/>
        </w:rPr>
        <w:t>Mục tiêu tự học</w:t>
      </w:r>
    </w:p>
    <w:p w:rsidR="000848DD" w:rsidRPr="00DC2C51" w:rsidRDefault="00194C49" w:rsidP="00200413">
      <w:pPr>
        <w:pStyle w:val="ListParagraph"/>
        <w:numPr>
          <w:ilvl w:val="1"/>
          <w:numId w:val="7"/>
        </w:numPr>
        <w:tabs>
          <w:tab w:val="left" w:pos="720"/>
        </w:tabs>
        <w:spacing w:after="0" w:line="360" w:lineRule="auto"/>
        <w:ind w:left="1134" w:hanging="850"/>
        <w:jc w:val="both"/>
        <w:rPr>
          <w:rFonts w:ascii="Times New Roman" w:hAnsi="Times New Roman"/>
          <w:sz w:val="28"/>
          <w:szCs w:val="28"/>
        </w:rPr>
      </w:pPr>
      <w:r w:rsidRPr="00DC2C51">
        <w:rPr>
          <w:rFonts w:ascii="Times New Roman" w:hAnsi="Times New Roman"/>
          <w:sz w:val="28"/>
          <w:szCs w:val="28"/>
        </w:rPr>
        <w:t xml:space="preserve"> </w:t>
      </w:r>
      <w:r w:rsidR="000848DD" w:rsidRPr="00DC2C51">
        <w:rPr>
          <w:rFonts w:ascii="Times New Roman" w:hAnsi="Times New Roman"/>
          <w:sz w:val="28"/>
          <w:szCs w:val="28"/>
        </w:rPr>
        <w:t xml:space="preserve">Nêu </w:t>
      </w:r>
      <w:r w:rsidRPr="00DC2C51">
        <w:rPr>
          <w:rFonts w:ascii="Times New Roman" w:hAnsi="Times New Roman"/>
          <w:sz w:val="28"/>
          <w:szCs w:val="28"/>
        </w:rPr>
        <w:t>1</w:t>
      </w:r>
      <w:r w:rsidR="000848DD" w:rsidRPr="00DC2C51">
        <w:rPr>
          <w:rFonts w:ascii="Times New Roman" w:hAnsi="Times New Roman"/>
          <w:sz w:val="28"/>
          <w:szCs w:val="28"/>
        </w:rPr>
        <w:t xml:space="preserve"> số ứng dụng phương pháp acid-base trong </w:t>
      </w:r>
      <w:r w:rsidRPr="00DC2C51">
        <w:rPr>
          <w:rFonts w:ascii="Times New Roman" w:hAnsi="Times New Roman"/>
          <w:sz w:val="28"/>
          <w:szCs w:val="28"/>
        </w:rPr>
        <w:t>phân tích định lượng.</w:t>
      </w:r>
    </w:p>
    <w:p w:rsidR="000848DD" w:rsidRPr="00DC2C51" w:rsidRDefault="00194C49" w:rsidP="00200413">
      <w:pPr>
        <w:pStyle w:val="ListParagraph"/>
        <w:numPr>
          <w:ilvl w:val="1"/>
          <w:numId w:val="7"/>
        </w:numPr>
        <w:tabs>
          <w:tab w:val="left" w:pos="720"/>
        </w:tabs>
        <w:spacing w:after="0" w:line="360" w:lineRule="auto"/>
        <w:ind w:hanging="1156"/>
        <w:jc w:val="both"/>
        <w:rPr>
          <w:rFonts w:ascii="Times New Roman" w:hAnsi="Times New Roman"/>
          <w:sz w:val="28"/>
          <w:szCs w:val="28"/>
        </w:rPr>
      </w:pPr>
      <w:r w:rsidRPr="00DC2C51">
        <w:rPr>
          <w:rFonts w:ascii="Times New Roman" w:hAnsi="Times New Roman"/>
          <w:sz w:val="28"/>
          <w:szCs w:val="28"/>
        </w:rPr>
        <w:t xml:space="preserve"> Thực hiện</w:t>
      </w:r>
      <w:r w:rsidR="000848DD" w:rsidRPr="00DC2C51">
        <w:rPr>
          <w:rFonts w:ascii="Times New Roman" w:hAnsi="Times New Roman"/>
          <w:sz w:val="28"/>
          <w:szCs w:val="28"/>
        </w:rPr>
        <w:t xml:space="preserve"> một số bài tập </w:t>
      </w:r>
      <w:r w:rsidRPr="00DC2C51">
        <w:rPr>
          <w:rFonts w:ascii="Times New Roman" w:hAnsi="Times New Roman"/>
          <w:sz w:val="28"/>
          <w:szCs w:val="28"/>
        </w:rPr>
        <w:t>phương pháp acid-base.</w:t>
      </w:r>
    </w:p>
    <w:p w:rsidR="000848DD" w:rsidRPr="00DC2C51" w:rsidRDefault="000848DD" w:rsidP="00194C49">
      <w:pPr>
        <w:tabs>
          <w:tab w:val="left" w:pos="1260"/>
        </w:tabs>
        <w:spacing w:line="360" w:lineRule="auto"/>
        <w:jc w:val="both"/>
        <w:rPr>
          <w:b/>
          <w:sz w:val="28"/>
          <w:szCs w:val="28"/>
          <w:lang w:val="vi-VN"/>
        </w:rPr>
      </w:pPr>
      <w:r w:rsidRPr="00DC2C51">
        <w:rPr>
          <w:sz w:val="28"/>
          <w:szCs w:val="28"/>
          <w:lang w:val="vi-VN"/>
        </w:rPr>
        <w:t xml:space="preserve"> </w:t>
      </w:r>
      <w:r w:rsidR="00194C49" w:rsidRPr="00DC2C51">
        <w:rPr>
          <w:b/>
          <w:sz w:val="28"/>
          <w:szCs w:val="28"/>
          <w:lang w:val="en-GB"/>
        </w:rPr>
        <w:t>2.</w:t>
      </w:r>
      <w:r w:rsidR="00194C49" w:rsidRPr="00DC2C51">
        <w:rPr>
          <w:sz w:val="28"/>
          <w:szCs w:val="28"/>
          <w:lang w:val="en-GB"/>
        </w:rPr>
        <w:t xml:space="preserve"> </w:t>
      </w:r>
      <w:r w:rsidRPr="00DC2C51">
        <w:rPr>
          <w:b/>
          <w:sz w:val="28"/>
          <w:szCs w:val="28"/>
          <w:lang w:val="vi-VN"/>
        </w:rPr>
        <w:t>Nội dung tự học</w:t>
      </w:r>
    </w:p>
    <w:p w:rsidR="00194C49" w:rsidRPr="00DC2C51" w:rsidRDefault="00194C49" w:rsidP="00200413">
      <w:pPr>
        <w:pStyle w:val="ListParagraph"/>
        <w:numPr>
          <w:ilvl w:val="1"/>
          <w:numId w:val="6"/>
        </w:numPr>
        <w:spacing w:after="0" w:line="360" w:lineRule="auto"/>
        <w:ind w:left="993" w:hanging="567"/>
        <w:jc w:val="both"/>
        <w:rPr>
          <w:rFonts w:ascii="Times New Roman" w:hAnsi="Times New Roman"/>
          <w:sz w:val="28"/>
          <w:szCs w:val="28"/>
          <w:lang w:val="vi-VN"/>
        </w:rPr>
      </w:pPr>
      <w:r w:rsidRPr="00DC2C51">
        <w:rPr>
          <w:rFonts w:ascii="Times New Roman" w:hAnsi="Times New Roman"/>
          <w:sz w:val="28"/>
          <w:szCs w:val="28"/>
        </w:rPr>
        <w:t xml:space="preserve">Ứng dụng phương pháp acid-base (xem giáo trình </w:t>
      </w:r>
      <w:r w:rsidRPr="00DC2C51">
        <w:rPr>
          <w:rFonts w:ascii="Times New Roman" w:hAnsi="Times New Roman"/>
          <w:i/>
          <w:sz w:val="28"/>
          <w:szCs w:val="28"/>
          <w:lang w:val="vi-VN"/>
        </w:rPr>
        <w:t xml:space="preserve">Giáo trình Hóa phân tích </w:t>
      </w:r>
      <w:r w:rsidRPr="00DC2C51">
        <w:rPr>
          <w:rFonts w:ascii="Times New Roman" w:hAnsi="Times New Roman"/>
          <w:i/>
          <w:sz w:val="28"/>
          <w:szCs w:val="28"/>
          <w:lang w:val="en-GB"/>
        </w:rPr>
        <w:t>1).</w:t>
      </w:r>
    </w:p>
    <w:p w:rsidR="000848DD" w:rsidRPr="00DC2C51" w:rsidRDefault="00194C49" w:rsidP="00194C49">
      <w:pPr>
        <w:tabs>
          <w:tab w:val="left" w:pos="1440"/>
        </w:tabs>
        <w:spacing w:line="360" w:lineRule="auto"/>
        <w:jc w:val="both"/>
        <w:rPr>
          <w:sz w:val="28"/>
          <w:szCs w:val="28"/>
          <w:lang w:val="vi-VN"/>
        </w:rPr>
      </w:pPr>
      <w:r w:rsidRPr="00DC2C51">
        <w:rPr>
          <w:sz w:val="28"/>
          <w:szCs w:val="28"/>
          <w:lang w:val="en-GB"/>
        </w:rPr>
        <w:t xml:space="preserve">      </w:t>
      </w:r>
      <w:r w:rsidR="000848DD" w:rsidRPr="00DC2C51">
        <w:rPr>
          <w:b/>
          <w:sz w:val="28"/>
          <w:szCs w:val="28"/>
          <w:lang w:val="vi-VN"/>
        </w:rPr>
        <w:t>2.</w:t>
      </w:r>
      <w:r w:rsidRPr="00DC2C51">
        <w:rPr>
          <w:b/>
          <w:sz w:val="28"/>
          <w:szCs w:val="28"/>
          <w:lang w:val="en-GB"/>
        </w:rPr>
        <w:t>2</w:t>
      </w:r>
      <w:r w:rsidR="000848DD" w:rsidRPr="00DC2C51">
        <w:rPr>
          <w:b/>
          <w:sz w:val="28"/>
          <w:szCs w:val="28"/>
          <w:lang w:val="vi-VN"/>
        </w:rPr>
        <w:t>.</w:t>
      </w:r>
      <w:r w:rsidR="000848DD" w:rsidRPr="00DC2C51">
        <w:rPr>
          <w:sz w:val="28"/>
          <w:szCs w:val="28"/>
          <w:lang w:val="vi-VN"/>
        </w:rPr>
        <w:t xml:space="preserve"> Bài tập nhóm</w:t>
      </w:r>
    </w:p>
    <w:p w:rsidR="00194C49" w:rsidRPr="00DC2C51" w:rsidRDefault="00224DC2" w:rsidP="00224DC2">
      <w:pPr>
        <w:tabs>
          <w:tab w:val="left" w:pos="720"/>
        </w:tabs>
        <w:spacing w:line="288" w:lineRule="auto"/>
        <w:ind w:left="567"/>
        <w:jc w:val="both"/>
        <w:rPr>
          <w:sz w:val="28"/>
          <w:szCs w:val="28"/>
        </w:rPr>
      </w:pPr>
      <w:r w:rsidRPr="00DC2C51">
        <w:rPr>
          <w:b/>
          <w:sz w:val="28"/>
          <w:szCs w:val="28"/>
          <w:lang w:val="it-IT"/>
        </w:rPr>
        <w:t>2.2.1.</w:t>
      </w:r>
      <w:r w:rsidRPr="00DC2C51">
        <w:rPr>
          <w:sz w:val="28"/>
          <w:szCs w:val="28"/>
          <w:lang w:val="it-IT"/>
        </w:rPr>
        <w:t xml:space="preserve"> </w:t>
      </w:r>
      <w:r w:rsidR="00194C49" w:rsidRPr="00DC2C51">
        <w:rPr>
          <w:sz w:val="28"/>
          <w:szCs w:val="28"/>
          <w:lang w:val="it-IT"/>
        </w:rPr>
        <w:t>Một mẫu chứa 15,0 cm</w:t>
      </w:r>
      <w:r w:rsidR="00194C49" w:rsidRPr="00DC2C51">
        <w:rPr>
          <w:sz w:val="28"/>
          <w:szCs w:val="28"/>
          <w:vertAlign w:val="superscript"/>
          <w:lang w:val="it-IT"/>
        </w:rPr>
        <w:t>3</w:t>
      </w:r>
      <w:r w:rsidR="00194C49" w:rsidRPr="00DC2C51">
        <w:rPr>
          <w:sz w:val="28"/>
          <w:szCs w:val="28"/>
          <w:lang w:val="it-IT"/>
        </w:rPr>
        <w:t xml:space="preserve"> Na</w:t>
      </w:r>
      <w:r w:rsidR="00194C49" w:rsidRPr="00DC2C51">
        <w:rPr>
          <w:sz w:val="28"/>
          <w:szCs w:val="28"/>
          <w:vertAlign w:val="subscript"/>
          <w:lang w:val="it-IT"/>
        </w:rPr>
        <w:t>2</w:t>
      </w:r>
      <w:r w:rsidR="00194C49" w:rsidRPr="00DC2C51">
        <w:rPr>
          <w:sz w:val="28"/>
          <w:szCs w:val="28"/>
          <w:lang w:val="it-IT"/>
        </w:rPr>
        <w:t>CO</w:t>
      </w:r>
      <w:r w:rsidR="00194C49" w:rsidRPr="00DC2C51">
        <w:rPr>
          <w:sz w:val="28"/>
          <w:szCs w:val="28"/>
          <w:vertAlign w:val="subscript"/>
          <w:lang w:val="it-IT"/>
        </w:rPr>
        <w:t>3</w:t>
      </w:r>
      <w:r w:rsidR="00194C49" w:rsidRPr="00DC2C51">
        <w:rPr>
          <w:sz w:val="28"/>
          <w:szCs w:val="28"/>
          <w:lang w:val="it-IT"/>
        </w:rPr>
        <w:t xml:space="preserve"> được chuẩn độ bằng dung dịch HCl 0,083 N với 2 chỉ thị phenolphtalein và helianthin. Điểm kết thúc thứ 1 (mất màu hồng chỉ thị phenolphtalein) đạt được sau khi thêm 9,6 cm</w:t>
      </w:r>
      <w:r w:rsidR="00194C49" w:rsidRPr="00DC2C51">
        <w:rPr>
          <w:sz w:val="28"/>
          <w:szCs w:val="28"/>
          <w:vertAlign w:val="superscript"/>
          <w:lang w:val="it-IT"/>
        </w:rPr>
        <w:t>3</w:t>
      </w:r>
      <w:r w:rsidR="00194C49" w:rsidRPr="00DC2C51">
        <w:rPr>
          <w:sz w:val="28"/>
          <w:szCs w:val="28"/>
          <w:lang w:val="it-IT"/>
        </w:rPr>
        <w:t xml:space="preserve"> HCl. Nồng độ gần đúng của dung dịch Na</w:t>
      </w:r>
      <w:r w:rsidR="00194C49" w:rsidRPr="00DC2C51">
        <w:rPr>
          <w:sz w:val="28"/>
          <w:szCs w:val="28"/>
          <w:vertAlign w:val="subscript"/>
          <w:lang w:val="it-IT"/>
        </w:rPr>
        <w:t>2</w:t>
      </w:r>
      <w:r w:rsidR="00194C49" w:rsidRPr="00DC2C51">
        <w:rPr>
          <w:sz w:val="28"/>
          <w:szCs w:val="28"/>
          <w:lang w:val="it-IT"/>
        </w:rPr>
        <w:t>CO</w:t>
      </w:r>
      <w:r w:rsidR="00194C49" w:rsidRPr="00DC2C51">
        <w:rPr>
          <w:sz w:val="28"/>
          <w:szCs w:val="28"/>
          <w:vertAlign w:val="subscript"/>
          <w:lang w:val="it-IT"/>
        </w:rPr>
        <w:t>3</w:t>
      </w:r>
      <w:r w:rsidR="00194C49" w:rsidRPr="00DC2C51">
        <w:rPr>
          <w:sz w:val="28"/>
          <w:szCs w:val="28"/>
          <w:lang w:val="it-IT"/>
        </w:rPr>
        <w:t xml:space="preserve"> trong mẫu là bao nhiêu?</w:t>
      </w:r>
      <w:r w:rsidR="00194C49" w:rsidRPr="00DC2C51">
        <w:rPr>
          <w:sz w:val="28"/>
          <w:szCs w:val="28"/>
        </w:rPr>
        <w:t xml:space="preserve"> </w:t>
      </w:r>
    </w:p>
    <w:p w:rsidR="00194C49" w:rsidRPr="00DC2C51" w:rsidRDefault="00224DC2" w:rsidP="00224DC2">
      <w:pPr>
        <w:tabs>
          <w:tab w:val="left" w:pos="567"/>
        </w:tabs>
        <w:spacing w:line="288" w:lineRule="auto"/>
        <w:ind w:left="567"/>
        <w:jc w:val="both"/>
        <w:rPr>
          <w:sz w:val="28"/>
          <w:szCs w:val="28"/>
        </w:rPr>
      </w:pPr>
      <w:r w:rsidRPr="00DC2C51">
        <w:rPr>
          <w:b/>
          <w:sz w:val="28"/>
          <w:szCs w:val="28"/>
          <w:lang w:val="it-IT"/>
        </w:rPr>
        <w:t>2.2.2.</w:t>
      </w:r>
      <w:r w:rsidRPr="00DC2C51">
        <w:rPr>
          <w:sz w:val="28"/>
          <w:szCs w:val="28"/>
          <w:lang w:val="it-IT"/>
        </w:rPr>
        <w:t xml:space="preserve"> </w:t>
      </w:r>
      <w:r w:rsidR="00194C49" w:rsidRPr="00DC2C51">
        <w:rPr>
          <w:sz w:val="28"/>
          <w:szCs w:val="28"/>
          <w:lang w:val="it-IT"/>
        </w:rPr>
        <w:t>Định lượng ammoniac 0,01N có ka = 10</w:t>
      </w:r>
      <w:r w:rsidR="00194C49" w:rsidRPr="00DC2C51">
        <w:rPr>
          <w:sz w:val="28"/>
          <w:szCs w:val="28"/>
          <w:vertAlign w:val="superscript"/>
          <w:lang w:val="it-IT"/>
        </w:rPr>
        <w:t>-9,2</w:t>
      </w:r>
      <w:r w:rsidR="00194C49" w:rsidRPr="00DC2C51">
        <w:rPr>
          <w:sz w:val="28"/>
          <w:szCs w:val="28"/>
          <w:lang w:val="it-IT"/>
        </w:rPr>
        <w:t xml:space="preserve"> bằng dung dịch acid clohydric 0,01N: pH của dung dịch lúc bắt đầu chuẩn độ?</w:t>
      </w:r>
      <w:r w:rsidR="00194C49" w:rsidRPr="00DC2C51">
        <w:rPr>
          <w:sz w:val="28"/>
          <w:szCs w:val="28"/>
        </w:rPr>
        <w:t xml:space="preserve"> </w:t>
      </w:r>
      <w:r w:rsidR="00194C49" w:rsidRPr="00DC2C51">
        <w:rPr>
          <w:sz w:val="28"/>
          <w:szCs w:val="28"/>
          <w:lang w:val="it-IT"/>
        </w:rPr>
        <w:t>Tại điểm tương đương đương, pH của dung dịch?</w:t>
      </w:r>
    </w:p>
    <w:p w:rsidR="00194C49" w:rsidRPr="00DC2C51" w:rsidRDefault="00224DC2" w:rsidP="00224DC2">
      <w:pPr>
        <w:tabs>
          <w:tab w:val="left" w:pos="720"/>
        </w:tabs>
        <w:spacing w:line="288" w:lineRule="auto"/>
        <w:ind w:left="567"/>
        <w:jc w:val="both"/>
        <w:rPr>
          <w:sz w:val="28"/>
          <w:szCs w:val="28"/>
        </w:rPr>
      </w:pPr>
      <w:r w:rsidRPr="00DC2C51">
        <w:rPr>
          <w:b/>
          <w:sz w:val="28"/>
          <w:szCs w:val="28"/>
        </w:rPr>
        <w:t>2.2.3.</w:t>
      </w:r>
      <w:r w:rsidRPr="00DC2C51">
        <w:rPr>
          <w:sz w:val="28"/>
          <w:szCs w:val="28"/>
        </w:rPr>
        <w:t xml:space="preserve"> </w:t>
      </w:r>
      <w:r w:rsidR="00194C49" w:rsidRPr="00DC2C51">
        <w:rPr>
          <w:sz w:val="28"/>
          <w:szCs w:val="28"/>
        </w:rPr>
        <w:t>Hòa tan 0,1265g H</w:t>
      </w:r>
      <w:r w:rsidR="00194C49" w:rsidRPr="00DC2C51">
        <w:rPr>
          <w:sz w:val="28"/>
          <w:szCs w:val="28"/>
          <w:vertAlign w:val="subscript"/>
        </w:rPr>
        <w:t>2</w:t>
      </w:r>
      <w:r w:rsidR="00194C49" w:rsidRPr="00DC2C51">
        <w:rPr>
          <w:sz w:val="28"/>
          <w:szCs w:val="28"/>
        </w:rPr>
        <w:t>C</w:t>
      </w:r>
      <w:r w:rsidR="00194C49" w:rsidRPr="00DC2C51">
        <w:rPr>
          <w:sz w:val="28"/>
          <w:szCs w:val="28"/>
          <w:vertAlign w:val="subscript"/>
        </w:rPr>
        <w:t>2</w:t>
      </w:r>
      <w:r w:rsidR="00194C49" w:rsidRPr="00DC2C51">
        <w:rPr>
          <w:sz w:val="28"/>
          <w:szCs w:val="28"/>
        </w:rPr>
        <w:t>O</w:t>
      </w:r>
      <w:r w:rsidR="00194C49" w:rsidRPr="00DC2C51">
        <w:rPr>
          <w:sz w:val="28"/>
          <w:szCs w:val="28"/>
          <w:vertAlign w:val="subscript"/>
        </w:rPr>
        <w:t>4</w:t>
      </w:r>
      <w:r w:rsidR="00194C49" w:rsidRPr="00DC2C51">
        <w:rPr>
          <w:sz w:val="28"/>
          <w:szCs w:val="28"/>
        </w:rPr>
        <w:t>.2H</w:t>
      </w:r>
      <w:r w:rsidR="00194C49" w:rsidRPr="00DC2C51">
        <w:rPr>
          <w:sz w:val="28"/>
          <w:szCs w:val="28"/>
          <w:vertAlign w:val="subscript"/>
        </w:rPr>
        <w:t>2</w:t>
      </w:r>
      <w:r w:rsidR="00194C49" w:rsidRPr="00DC2C51">
        <w:rPr>
          <w:sz w:val="28"/>
          <w:szCs w:val="28"/>
        </w:rPr>
        <w:t>O tinh khiết và đem định lượng toàn bộ hết 25,18ml NaOH với chỉ thị phenolphtalein. Tính nồng độ N của dung dịch NaOH.</w:t>
      </w:r>
    </w:p>
    <w:p w:rsidR="00194C49" w:rsidRPr="00DC2C51" w:rsidRDefault="00224DC2" w:rsidP="00224DC2">
      <w:pPr>
        <w:tabs>
          <w:tab w:val="left" w:pos="567"/>
        </w:tabs>
        <w:spacing w:line="288" w:lineRule="auto"/>
        <w:ind w:left="567"/>
        <w:jc w:val="both"/>
        <w:rPr>
          <w:sz w:val="28"/>
          <w:szCs w:val="28"/>
        </w:rPr>
      </w:pPr>
      <w:r w:rsidRPr="00DC2C51">
        <w:rPr>
          <w:b/>
          <w:sz w:val="28"/>
          <w:szCs w:val="28"/>
          <w:lang w:val="de-DE"/>
        </w:rPr>
        <w:t>2.3.4.</w:t>
      </w:r>
      <w:r w:rsidRPr="00DC2C51">
        <w:rPr>
          <w:sz w:val="28"/>
          <w:szCs w:val="28"/>
          <w:lang w:val="de-DE"/>
        </w:rPr>
        <w:t xml:space="preserve"> </w:t>
      </w:r>
      <w:r w:rsidR="00194C49" w:rsidRPr="00DC2C51">
        <w:rPr>
          <w:sz w:val="28"/>
          <w:szCs w:val="28"/>
          <w:lang w:val="de-DE"/>
        </w:rPr>
        <w:t>Định lượng 25,00ml dung dịch H</w:t>
      </w:r>
      <w:r w:rsidR="00194C49" w:rsidRPr="00DC2C51">
        <w:rPr>
          <w:sz w:val="28"/>
          <w:szCs w:val="28"/>
          <w:vertAlign w:val="subscript"/>
          <w:lang w:val="de-DE"/>
        </w:rPr>
        <w:t>2</w:t>
      </w:r>
      <w:r w:rsidR="00194C49" w:rsidRPr="00DC2C51">
        <w:rPr>
          <w:sz w:val="28"/>
          <w:szCs w:val="28"/>
          <w:lang w:val="de-DE"/>
        </w:rPr>
        <w:t>SO</w:t>
      </w:r>
      <w:r w:rsidR="00194C49" w:rsidRPr="00DC2C51">
        <w:rPr>
          <w:sz w:val="28"/>
          <w:szCs w:val="28"/>
          <w:vertAlign w:val="subscript"/>
          <w:lang w:val="de-DE"/>
        </w:rPr>
        <w:t>4</w:t>
      </w:r>
      <w:r w:rsidR="00194C49" w:rsidRPr="00DC2C51">
        <w:rPr>
          <w:sz w:val="28"/>
          <w:szCs w:val="28"/>
          <w:lang w:val="de-DE"/>
        </w:rPr>
        <w:t xml:space="preserve"> hết 21,72ml NaOH 0,1012N. Tính nồng độ g/l của dung dịch H</w:t>
      </w:r>
      <w:r w:rsidR="00194C49" w:rsidRPr="00DC2C51">
        <w:rPr>
          <w:sz w:val="28"/>
          <w:szCs w:val="28"/>
          <w:vertAlign w:val="subscript"/>
          <w:lang w:val="de-DE"/>
        </w:rPr>
        <w:t>2</w:t>
      </w:r>
      <w:r w:rsidR="00194C49" w:rsidRPr="00DC2C51">
        <w:rPr>
          <w:sz w:val="28"/>
          <w:szCs w:val="28"/>
          <w:lang w:val="de-DE"/>
        </w:rPr>
        <w:t>SO</w:t>
      </w:r>
      <w:r w:rsidR="00194C49" w:rsidRPr="00DC2C51">
        <w:rPr>
          <w:sz w:val="28"/>
          <w:szCs w:val="28"/>
          <w:vertAlign w:val="subscript"/>
          <w:lang w:val="de-DE"/>
        </w:rPr>
        <w:t>4</w:t>
      </w:r>
      <w:r w:rsidR="00194C49" w:rsidRPr="00DC2C51">
        <w:rPr>
          <w:sz w:val="28"/>
          <w:szCs w:val="28"/>
          <w:lang w:val="de-DE"/>
        </w:rPr>
        <w:t xml:space="preserve"> trên.</w:t>
      </w:r>
      <w:r w:rsidR="00194C49" w:rsidRPr="00DC2C51">
        <w:rPr>
          <w:sz w:val="28"/>
          <w:szCs w:val="28"/>
        </w:rPr>
        <w:t xml:space="preserve"> </w:t>
      </w:r>
    </w:p>
    <w:p w:rsidR="00194C49" w:rsidRPr="00DC2C51" w:rsidRDefault="00194C49" w:rsidP="00224DC2">
      <w:pPr>
        <w:tabs>
          <w:tab w:val="left" w:pos="567"/>
        </w:tabs>
        <w:spacing w:line="288" w:lineRule="auto"/>
        <w:ind w:left="567"/>
        <w:jc w:val="both"/>
        <w:rPr>
          <w:sz w:val="28"/>
          <w:szCs w:val="28"/>
        </w:rPr>
      </w:pPr>
      <w:r w:rsidRPr="00DC2C51">
        <w:rPr>
          <w:sz w:val="28"/>
          <w:szCs w:val="28"/>
          <w:lang w:val="de-DE"/>
        </w:rPr>
        <w:t xml:space="preserve"> </w:t>
      </w:r>
      <w:r w:rsidR="00224DC2" w:rsidRPr="00DC2C51">
        <w:rPr>
          <w:b/>
          <w:sz w:val="28"/>
          <w:szCs w:val="28"/>
          <w:lang w:val="de-DE"/>
        </w:rPr>
        <w:t>2.3.5</w:t>
      </w:r>
      <w:r w:rsidR="00224DC2" w:rsidRPr="00DC2C51">
        <w:rPr>
          <w:sz w:val="28"/>
          <w:szCs w:val="28"/>
          <w:lang w:val="de-DE"/>
        </w:rPr>
        <w:t xml:space="preserve">. </w:t>
      </w:r>
      <w:r w:rsidRPr="00DC2C51">
        <w:rPr>
          <w:sz w:val="28"/>
          <w:szCs w:val="28"/>
          <w:lang w:val="de-DE"/>
        </w:rPr>
        <w:t>Chuẩn độ 25,00ml dung dịch H</w:t>
      </w:r>
      <w:r w:rsidRPr="00DC2C51">
        <w:rPr>
          <w:sz w:val="28"/>
          <w:szCs w:val="28"/>
          <w:vertAlign w:val="subscript"/>
          <w:lang w:val="de-DE"/>
        </w:rPr>
        <w:t>3</w:t>
      </w:r>
      <w:r w:rsidRPr="00DC2C51">
        <w:rPr>
          <w:sz w:val="28"/>
          <w:szCs w:val="28"/>
          <w:lang w:val="de-DE"/>
        </w:rPr>
        <w:t>PO</w:t>
      </w:r>
      <w:r w:rsidRPr="00DC2C51">
        <w:rPr>
          <w:sz w:val="28"/>
          <w:szCs w:val="28"/>
          <w:vertAlign w:val="subscript"/>
          <w:lang w:val="de-DE"/>
        </w:rPr>
        <w:t>4</w:t>
      </w:r>
      <w:r w:rsidRPr="00DC2C51">
        <w:rPr>
          <w:sz w:val="28"/>
          <w:szCs w:val="28"/>
          <w:lang w:val="de-DE"/>
        </w:rPr>
        <w:t xml:space="preserve"> với chỉ thị methyl da cam hết </w:t>
      </w:r>
      <w:r w:rsidR="00224DC2" w:rsidRPr="00DC2C51">
        <w:rPr>
          <w:sz w:val="28"/>
          <w:szCs w:val="28"/>
          <w:lang w:val="de-DE"/>
        </w:rPr>
        <w:t xml:space="preserve">  </w:t>
      </w:r>
      <w:r w:rsidRPr="00DC2C51">
        <w:rPr>
          <w:sz w:val="28"/>
          <w:szCs w:val="28"/>
          <w:lang w:val="de-DE"/>
        </w:rPr>
        <w:t>13,64ml NaOH 0,01N. Tính nồng độ mol/l của dung dịch H</w:t>
      </w:r>
      <w:r w:rsidRPr="00DC2C51">
        <w:rPr>
          <w:sz w:val="28"/>
          <w:szCs w:val="28"/>
          <w:vertAlign w:val="subscript"/>
          <w:lang w:val="de-DE"/>
        </w:rPr>
        <w:t>3</w:t>
      </w:r>
      <w:r w:rsidRPr="00DC2C51">
        <w:rPr>
          <w:sz w:val="28"/>
          <w:szCs w:val="28"/>
          <w:lang w:val="de-DE"/>
        </w:rPr>
        <w:t>PO</w:t>
      </w:r>
      <w:r w:rsidRPr="00DC2C51">
        <w:rPr>
          <w:sz w:val="28"/>
          <w:szCs w:val="28"/>
          <w:vertAlign w:val="subscript"/>
          <w:lang w:val="de-DE"/>
        </w:rPr>
        <w:t>4</w:t>
      </w:r>
      <w:r w:rsidRPr="00DC2C51">
        <w:rPr>
          <w:sz w:val="28"/>
          <w:szCs w:val="28"/>
          <w:lang w:val="de-DE"/>
        </w:rPr>
        <w:t xml:space="preserve"> trên.</w:t>
      </w:r>
      <w:r w:rsidRPr="00DC2C51">
        <w:rPr>
          <w:sz w:val="28"/>
          <w:szCs w:val="28"/>
        </w:rPr>
        <w:t xml:space="preserve"> </w:t>
      </w:r>
    </w:p>
    <w:p w:rsidR="00194C49" w:rsidRPr="00DC2C51" w:rsidRDefault="00224DC2" w:rsidP="00224DC2">
      <w:pPr>
        <w:tabs>
          <w:tab w:val="left" w:pos="720"/>
        </w:tabs>
        <w:spacing w:line="288" w:lineRule="auto"/>
        <w:ind w:left="567"/>
        <w:jc w:val="both"/>
        <w:rPr>
          <w:sz w:val="28"/>
          <w:szCs w:val="28"/>
        </w:rPr>
      </w:pPr>
      <w:r w:rsidRPr="00DC2C51">
        <w:rPr>
          <w:b/>
          <w:sz w:val="28"/>
          <w:szCs w:val="28"/>
          <w:lang w:val="de-DE"/>
        </w:rPr>
        <w:t>2.3.6.</w:t>
      </w:r>
      <w:r w:rsidRPr="00DC2C51">
        <w:rPr>
          <w:sz w:val="28"/>
          <w:szCs w:val="28"/>
          <w:lang w:val="de-DE"/>
        </w:rPr>
        <w:t xml:space="preserve"> </w:t>
      </w:r>
      <w:r w:rsidR="00194C49" w:rsidRPr="00DC2C51">
        <w:rPr>
          <w:sz w:val="28"/>
          <w:szCs w:val="28"/>
          <w:lang w:val="de-DE"/>
        </w:rPr>
        <w:t>Chuẩn độ 25,00ml hỗn hợp (NaOH + Na</w:t>
      </w:r>
      <w:r w:rsidR="00194C49" w:rsidRPr="00DC2C51">
        <w:rPr>
          <w:sz w:val="28"/>
          <w:szCs w:val="28"/>
          <w:vertAlign w:val="subscript"/>
          <w:lang w:val="de-DE"/>
        </w:rPr>
        <w:t>2</w:t>
      </w:r>
      <w:r w:rsidR="00194C49" w:rsidRPr="00DC2C51">
        <w:rPr>
          <w:sz w:val="28"/>
          <w:szCs w:val="28"/>
          <w:lang w:val="de-DE"/>
        </w:rPr>
        <w:t>CO</w:t>
      </w:r>
      <w:r w:rsidR="00194C49" w:rsidRPr="00DC2C51">
        <w:rPr>
          <w:sz w:val="28"/>
          <w:szCs w:val="28"/>
          <w:vertAlign w:val="subscript"/>
          <w:lang w:val="de-DE"/>
        </w:rPr>
        <w:t>3</w:t>
      </w:r>
      <w:r w:rsidR="00194C49" w:rsidRPr="00DC2C51">
        <w:rPr>
          <w:sz w:val="28"/>
          <w:szCs w:val="28"/>
          <w:lang w:val="de-DE"/>
        </w:rPr>
        <w:t>) bằng dung dịch HCl 0,1N hết 7,50ml khi dùng phenolphthalein làm chỉ thị và hết 12,50ml khi dùng da cam methyl làm chỉ thị. Tính nồng độ mol/l của từng chất trong hỗn hợp trên</w:t>
      </w:r>
      <w:r w:rsidR="00194C49" w:rsidRPr="00DC2C51">
        <w:rPr>
          <w:sz w:val="28"/>
          <w:szCs w:val="28"/>
          <w:lang w:val="vi-VN"/>
        </w:rPr>
        <w:t xml:space="preserve"> </w:t>
      </w:r>
    </w:p>
    <w:p w:rsidR="00194C49" w:rsidRPr="00DC2C51" w:rsidRDefault="00224DC2" w:rsidP="00224DC2">
      <w:pPr>
        <w:tabs>
          <w:tab w:val="left" w:pos="720"/>
        </w:tabs>
        <w:spacing w:line="288" w:lineRule="auto"/>
        <w:ind w:left="567"/>
        <w:jc w:val="both"/>
        <w:rPr>
          <w:sz w:val="28"/>
          <w:szCs w:val="28"/>
        </w:rPr>
      </w:pPr>
      <w:r w:rsidRPr="00DC2C51">
        <w:rPr>
          <w:b/>
          <w:sz w:val="28"/>
          <w:szCs w:val="28"/>
          <w:lang w:val="de-DE"/>
        </w:rPr>
        <w:t>2.3.7.</w:t>
      </w:r>
      <w:r w:rsidRPr="00DC2C51">
        <w:rPr>
          <w:sz w:val="28"/>
          <w:szCs w:val="28"/>
          <w:lang w:val="de-DE"/>
        </w:rPr>
        <w:t xml:space="preserve"> </w:t>
      </w:r>
      <w:r w:rsidR="00194C49" w:rsidRPr="00DC2C51">
        <w:rPr>
          <w:sz w:val="28"/>
          <w:szCs w:val="28"/>
          <w:lang w:val="de-DE"/>
        </w:rPr>
        <w:t>Lấy 20,00ml dung dịch amoniac đem định lượng bằng dung dịch HCl hết 25,20ml. Tính nồng độ P</w:t>
      </w:r>
      <w:r w:rsidR="00194C49" w:rsidRPr="00DC2C51">
        <w:rPr>
          <w:sz w:val="28"/>
          <w:szCs w:val="28"/>
          <w:vertAlign w:val="subscript"/>
          <w:lang w:val="de-DE"/>
        </w:rPr>
        <w:t>g/l</w:t>
      </w:r>
      <w:r w:rsidR="00194C49" w:rsidRPr="00DC2C51">
        <w:rPr>
          <w:sz w:val="28"/>
          <w:szCs w:val="28"/>
          <w:lang w:val="de-DE"/>
        </w:rPr>
        <w:t xml:space="preserve"> của dung dịch amoniac trên. Biết rằng khi định lượng 10,00ml dung dịch Na</w:t>
      </w:r>
      <w:r w:rsidR="00194C49" w:rsidRPr="00DC2C51">
        <w:rPr>
          <w:sz w:val="28"/>
          <w:szCs w:val="28"/>
          <w:vertAlign w:val="subscript"/>
          <w:lang w:val="de-DE"/>
        </w:rPr>
        <w:t>2</w:t>
      </w:r>
      <w:r w:rsidR="00194C49" w:rsidRPr="00DC2C51">
        <w:rPr>
          <w:sz w:val="28"/>
          <w:szCs w:val="28"/>
          <w:lang w:val="de-DE"/>
        </w:rPr>
        <w:t>CO</w:t>
      </w:r>
      <w:r w:rsidR="00194C49" w:rsidRPr="00DC2C51">
        <w:rPr>
          <w:sz w:val="28"/>
          <w:szCs w:val="28"/>
          <w:vertAlign w:val="subscript"/>
          <w:lang w:val="de-DE"/>
        </w:rPr>
        <w:t>3</w:t>
      </w:r>
      <w:r w:rsidR="00194C49" w:rsidRPr="00DC2C51">
        <w:rPr>
          <w:sz w:val="28"/>
          <w:szCs w:val="28"/>
          <w:lang w:val="de-DE"/>
        </w:rPr>
        <w:t xml:space="preserve"> 0,1N với chỉ thị da cam methyl hết 12,50ml HCl trên.</w:t>
      </w:r>
      <w:r w:rsidR="00194C49" w:rsidRPr="00DC2C51">
        <w:rPr>
          <w:sz w:val="28"/>
          <w:szCs w:val="28"/>
        </w:rPr>
        <w:t xml:space="preserve"> </w:t>
      </w:r>
    </w:p>
    <w:p w:rsidR="00194C49" w:rsidRPr="00DC2C51" w:rsidRDefault="00224DC2" w:rsidP="00224DC2">
      <w:pPr>
        <w:tabs>
          <w:tab w:val="left" w:pos="720"/>
        </w:tabs>
        <w:spacing w:line="288" w:lineRule="auto"/>
        <w:ind w:left="720"/>
        <w:jc w:val="both"/>
        <w:rPr>
          <w:sz w:val="28"/>
          <w:szCs w:val="28"/>
        </w:rPr>
      </w:pPr>
      <w:r w:rsidRPr="00DC2C51">
        <w:rPr>
          <w:b/>
          <w:sz w:val="28"/>
          <w:szCs w:val="28"/>
          <w:lang w:val="de-DE"/>
        </w:rPr>
        <w:lastRenderedPageBreak/>
        <w:t>2.3.8.</w:t>
      </w:r>
      <w:r w:rsidRPr="00DC2C51">
        <w:rPr>
          <w:sz w:val="28"/>
          <w:szCs w:val="28"/>
          <w:lang w:val="de-DE"/>
        </w:rPr>
        <w:t xml:space="preserve"> </w:t>
      </w:r>
      <w:r w:rsidR="00194C49" w:rsidRPr="00DC2C51">
        <w:rPr>
          <w:sz w:val="28"/>
          <w:szCs w:val="28"/>
          <w:lang w:val="de-DE"/>
        </w:rPr>
        <w:t>Biết rằng 10,00ml dung dịch CH</w:t>
      </w:r>
      <w:r w:rsidR="00194C49" w:rsidRPr="00DC2C51">
        <w:rPr>
          <w:sz w:val="28"/>
          <w:szCs w:val="28"/>
          <w:vertAlign w:val="subscript"/>
          <w:lang w:val="de-DE"/>
        </w:rPr>
        <w:t>3</w:t>
      </w:r>
      <w:r w:rsidR="00194C49" w:rsidRPr="00DC2C51">
        <w:rPr>
          <w:sz w:val="28"/>
          <w:szCs w:val="28"/>
          <w:lang w:val="de-DE"/>
        </w:rPr>
        <w:t>COOH đem định lượng bằng dung dịch NaOH hết 12,60ml với chỉ thị phenolphtalein. Mặt khác để định lượng 10,00ml acid oxalic 0,1N với chỉ thị phenolphthalein thấy hết 11,50ml dung dịch NaOH trên. Tính nồng độ g/l của dung dịch CH</w:t>
      </w:r>
      <w:r w:rsidR="00194C49" w:rsidRPr="00DC2C51">
        <w:rPr>
          <w:sz w:val="28"/>
          <w:szCs w:val="28"/>
          <w:vertAlign w:val="subscript"/>
          <w:lang w:val="de-DE"/>
        </w:rPr>
        <w:t>3</w:t>
      </w:r>
      <w:r w:rsidR="00194C49" w:rsidRPr="00DC2C51">
        <w:rPr>
          <w:sz w:val="28"/>
          <w:szCs w:val="28"/>
          <w:lang w:val="de-DE"/>
        </w:rPr>
        <w:t>COOH.</w:t>
      </w:r>
      <w:r w:rsidR="00194C49" w:rsidRPr="00DC2C51">
        <w:rPr>
          <w:sz w:val="28"/>
          <w:szCs w:val="28"/>
        </w:rPr>
        <w:t xml:space="preserve"> </w:t>
      </w:r>
    </w:p>
    <w:p w:rsidR="000848DD" w:rsidRPr="00DC2C51" w:rsidRDefault="000848DD" w:rsidP="00194C49">
      <w:pPr>
        <w:tabs>
          <w:tab w:val="left" w:pos="720"/>
        </w:tabs>
        <w:spacing w:line="360" w:lineRule="auto"/>
        <w:rPr>
          <w:b/>
          <w:sz w:val="28"/>
          <w:szCs w:val="28"/>
          <w:lang w:val="vi-VN"/>
        </w:rPr>
      </w:pPr>
      <w:r w:rsidRPr="00DC2C51">
        <w:rPr>
          <w:b/>
          <w:sz w:val="28"/>
          <w:szCs w:val="28"/>
          <w:lang w:val="vi-VN"/>
        </w:rPr>
        <w:t>3. Tài liệu tham khảo tự học</w:t>
      </w:r>
    </w:p>
    <w:p w:rsidR="000848DD" w:rsidRPr="00DC2C51" w:rsidRDefault="000848DD" w:rsidP="00194C49">
      <w:pPr>
        <w:tabs>
          <w:tab w:val="left" w:pos="340"/>
        </w:tabs>
        <w:spacing w:line="360" w:lineRule="auto"/>
        <w:ind w:left="720" w:hanging="294"/>
        <w:contextualSpacing/>
        <w:jc w:val="both"/>
        <w:rPr>
          <w:sz w:val="28"/>
          <w:szCs w:val="28"/>
          <w:lang w:val="vi-VN"/>
        </w:rPr>
      </w:pPr>
      <w:r w:rsidRPr="00DC2C51">
        <w:rPr>
          <w:sz w:val="28"/>
          <w:szCs w:val="28"/>
          <w:lang w:val="vi-VN"/>
        </w:rPr>
        <w:t xml:space="preserve">[1] Bộ Y tế (2007), </w:t>
      </w:r>
      <w:r w:rsidRPr="00DC2C51">
        <w:rPr>
          <w:i/>
          <w:sz w:val="28"/>
          <w:szCs w:val="28"/>
          <w:lang w:val="vi-VN"/>
        </w:rPr>
        <w:t xml:space="preserve">Hoá Phân Tích, </w:t>
      </w:r>
      <w:r w:rsidRPr="00DC2C51">
        <w:rPr>
          <w:sz w:val="28"/>
          <w:szCs w:val="28"/>
          <w:lang w:val="vi-VN"/>
        </w:rPr>
        <w:t>tập 1, NXB Giáo dục</w:t>
      </w:r>
    </w:p>
    <w:p w:rsidR="000848DD" w:rsidRPr="00DC2C51" w:rsidRDefault="000848DD" w:rsidP="00194C49">
      <w:pPr>
        <w:tabs>
          <w:tab w:val="left" w:pos="340"/>
        </w:tabs>
        <w:spacing w:line="360" w:lineRule="auto"/>
        <w:ind w:left="720" w:hanging="294"/>
        <w:contextualSpacing/>
        <w:jc w:val="both"/>
        <w:rPr>
          <w:sz w:val="28"/>
          <w:szCs w:val="28"/>
          <w:lang w:val="vi-VN"/>
        </w:rPr>
      </w:pPr>
      <w:r w:rsidRPr="00DC2C51">
        <w:rPr>
          <w:sz w:val="28"/>
          <w:szCs w:val="28"/>
          <w:lang w:val="vi-VN"/>
        </w:rPr>
        <w:t xml:space="preserve">[2] Bộ Y tế (2007), </w:t>
      </w:r>
      <w:r w:rsidRPr="00DC2C51">
        <w:rPr>
          <w:i/>
          <w:sz w:val="28"/>
          <w:szCs w:val="28"/>
          <w:lang w:val="vi-VN"/>
        </w:rPr>
        <w:t xml:space="preserve">Hoá Phân Tích, </w:t>
      </w:r>
      <w:r w:rsidRPr="00DC2C51">
        <w:rPr>
          <w:sz w:val="28"/>
          <w:szCs w:val="28"/>
          <w:lang w:val="vi-VN"/>
        </w:rPr>
        <w:t>tập 1, NXB Y học.</w:t>
      </w:r>
    </w:p>
    <w:p w:rsidR="00194C49" w:rsidRPr="00DC2C51" w:rsidRDefault="00194C49" w:rsidP="00194C49">
      <w:pPr>
        <w:tabs>
          <w:tab w:val="left" w:pos="340"/>
        </w:tabs>
        <w:spacing w:line="360" w:lineRule="auto"/>
        <w:ind w:left="720" w:hanging="294"/>
        <w:contextualSpacing/>
        <w:jc w:val="both"/>
        <w:rPr>
          <w:sz w:val="28"/>
          <w:szCs w:val="28"/>
        </w:rPr>
      </w:pPr>
      <w:r w:rsidRPr="00DC2C51">
        <w:rPr>
          <w:sz w:val="28"/>
          <w:szCs w:val="28"/>
          <w:lang w:val="vi-VN"/>
        </w:rPr>
        <w:t>[3]</w:t>
      </w:r>
      <w:r w:rsidRPr="00DC2C51">
        <w:rPr>
          <w:sz w:val="28"/>
          <w:szCs w:val="28"/>
          <w:lang w:val="en-GB"/>
        </w:rPr>
        <w:t xml:space="preserve"> </w:t>
      </w:r>
      <w:r w:rsidRPr="00DC2C51">
        <w:rPr>
          <w:bCs/>
          <w:sz w:val="28"/>
          <w:szCs w:val="28"/>
          <w:lang w:val="vi-VN"/>
        </w:rPr>
        <w:t xml:space="preserve">Liên bộ môn Hóa phân tích - Kiểm nghiệm - Độc chất, </w:t>
      </w:r>
      <w:r w:rsidRPr="00DC2C51">
        <w:rPr>
          <w:sz w:val="28"/>
          <w:szCs w:val="28"/>
          <w:lang w:val="vi-VN"/>
        </w:rPr>
        <w:t>Khoa Dược,</w:t>
      </w:r>
    </w:p>
    <w:p w:rsidR="00194C49" w:rsidRPr="00DC2C51" w:rsidRDefault="00194C49" w:rsidP="00194C49">
      <w:pPr>
        <w:pStyle w:val="BodyText2"/>
        <w:spacing w:line="360" w:lineRule="auto"/>
        <w:ind w:left="1200" w:hanging="480"/>
        <w:rPr>
          <w:rFonts w:ascii="Times New Roman" w:hAnsi="Times New Roman"/>
          <w:bCs/>
          <w:szCs w:val="28"/>
          <w:lang w:val="vi-VN"/>
        </w:rPr>
      </w:pPr>
      <w:r w:rsidRPr="00DC2C51">
        <w:rPr>
          <w:rFonts w:ascii="Times New Roman" w:hAnsi="Times New Roman"/>
          <w:szCs w:val="28"/>
          <w:lang w:val="vi-VN"/>
        </w:rPr>
        <w:t>T</w:t>
      </w:r>
      <w:r w:rsidRPr="00DC2C51">
        <w:rPr>
          <w:rFonts w:ascii="Times New Roman" w:hAnsi="Times New Roman"/>
          <w:bCs/>
          <w:szCs w:val="28"/>
          <w:lang w:val="vi-VN"/>
        </w:rPr>
        <w:t>rường Đại học Y Dược Cần Thơ</w:t>
      </w:r>
      <w:r w:rsidRPr="00DC2C51">
        <w:rPr>
          <w:rFonts w:ascii="Times New Roman" w:hAnsi="Times New Roman"/>
          <w:szCs w:val="28"/>
          <w:lang w:val="vi-VN"/>
        </w:rPr>
        <w:t xml:space="preserve"> (201</w:t>
      </w:r>
      <w:r w:rsidRPr="00DC2C51">
        <w:rPr>
          <w:rFonts w:ascii="Times New Roman" w:hAnsi="Times New Roman"/>
          <w:szCs w:val="28"/>
          <w:lang w:val="en-GB"/>
        </w:rPr>
        <w:t>7</w:t>
      </w:r>
      <w:r w:rsidRPr="00DC2C51">
        <w:rPr>
          <w:rFonts w:ascii="Times New Roman" w:hAnsi="Times New Roman"/>
          <w:szCs w:val="28"/>
          <w:lang w:val="vi-VN"/>
        </w:rPr>
        <w:t xml:space="preserve">), </w:t>
      </w:r>
      <w:r w:rsidRPr="00DC2C51">
        <w:rPr>
          <w:rFonts w:ascii="Times New Roman" w:hAnsi="Times New Roman"/>
          <w:i/>
          <w:szCs w:val="28"/>
          <w:lang w:val="vi-VN"/>
        </w:rPr>
        <w:t xml:space="preserve">Giáo trình Hóa phân tích </w:t>
      </w:r>
      <w:r w:rsidRPr="00DC2C51">
        <w:rPr>
          <w:rFonts w:ascii="Times New Roman" w:hAnsi="Times New Roman"/>
          <w:i/>
          <w:szCs w:val="28"/>
          <w:lang w:val="en-GB"/>
        </w:rPr>
        <w:t>1</w:t>
      </w:r>
      <w:r w:rsidRPr="00DC2C51">
        <w:rPr>
          <w:rFonts w:ascii="Times New Roman" w:hAnsi="Times New Roman"/>
          <w:bCs/>
          <w:szCs w:val="28"/>
          <w:lang w:val="vi-VN"/>
        </w:rPr>
        <w:t>.</w:t>
      </w:r>
    </w:p>
    <w:p w:rsidR="000848DD" w:rsidRPr="00DC2C51" w:rsidRDefault="000848DD" w:rsidP="00194C49">
      <w:pPr>
        <w:pStyle w:val="ListParagraph"/>
        <w:tabs>
          <w:tab w:val="left" w:pos="720"/>
        </w:tabs>
        <w:spacing w:after="0" w:line="360" w:lineRule="auto"/>
        <w:ind w:left="0"/>
        <w:jc w:val="both"/>
        <w:rPr>
          <w:rFonts w:ascii="Times New Roman" w:hAnsi="Times New Roman"/>
          <w:b/>
          <w:sz w:val="28"/>
          <w:szCs w:val="28"/>
          <w:lang w:val="vi-VN"/>
        </w:rPr>
      </w:pPr>
      <w:r w:rsidRPr="00DC2C51">
        <w:rPr>
          <w:rFonts w:ascii="Times New Roman" w:hAnsi="Times New Roman"/>
          <w:b/>
          <w:sz w:val="28"/>
          <w:szCs w:val="28"/>
        </w:rPr>
        <w:t xml:space="preserve">4. </w:t>
      </w:r>
      <w:r w:rsidRPr="00DC2C51">
        <w:rPr>
          <w:rFonts w:ascii="Times New Roman" w:hAnsi="Times New Roman"/>
          <w:b/>
          <w:sz w:val="28"/>
          <w:szCs w:val="28"/>
          <w:lang w:val="vi-VN"/>
        </w:rPr>
        <w:t xml:space="preserve">Phương pháp lượng giá nội dung tự học </w:t>
      </w:r>
    </w:p>
    <w:p w:rsidR="000848DD" w:rsidRPr="00DC2C51" w:rsidRDefault="000848DD" w:rsidP="00194C49">
      <w:pPr>
        <w:pStyle w:val="ListParagraph"/>
        <w:tabs>
          <w:tab w:val="left" w:pos="720"/>
        </w:tabs>
        <w:spacing w:after="0" w:line="360" w:lineRule="auto"/>
        <w:ind w:left="360"/>
        <w:jc w:val="both"/>
        <w:rPr>
          <w:rFonts w:ascii="Times New Roman" w:hAnsi="Times New Roman"/>
          <w:b/>
          <w:sz w:val="28"/>
          <w:szCs w:val="28"/>
          <w:lang w:val="vi-VN"/>
        </w:rPr>
      </w:pPr>
      <w:r w:rsidRPr="00DC2C51">
        <w:rPr>
          <w:rFonts w:ascii="Times New Roman" w:hAnsi="Times New Roman"/>
          <w:sz w:val="28"/>
          <w:szCs w:val="28"/>
          <w:lang w:val="vi-VN"/>
        </w:rPr>
        <w:t>Câu hỏi MCQ trong thi kết thúc môn học.</w:t>
      </w:r>
    </w:p>
    <w:p w:rsidR="003140C2" w:rsidRPr="00DC2C51" w:rsidRDefault="000848DD" w:rsidP="003140C2">
      <w:pPr>
        <w:jc w:val="center"/>
        <w:rPr>
          <w:b/>
          <w:sz w:val="32"/>
          <w:szCs w:val="32"/>
        </w:rPr>
      </w:pPr>
      <w:r w:rsidRPr="00DC2C51">
        <w:rPr>
          <w:b/>
          <w:sz w:val="28"/>
          <w:szCs w:val="28"/>
          <w:lang w:val="vi-VN"/>
        </w:rPr>
        <w:br w:type="page"/>
      </w:r>
      <w:r w:rsidR="003140C2" w:rsidRPr="00DC2C51">
        <w:rPr>
          <w:b/>
          <w:sz w:val="32"/>
          <w:szCs w:val="32"/>
        </w:rPr>
        <w:lastRenderedPageBreak/>
        <w:t>BÀI 5. PHƯƠNG PHÁP OXY HÓA KHỬ</w:t>
      </w:r>
    </w:p>
    <w:p w:rsidR="003140C2" w:rsidRPr="00DC2C51" w:rsidRDefault="003140C2" w:rsidP="003140C2">
      <w:pPr>
        <w:jc w:val="center"/>
        <w:rPr>
          <w:b/>
          <w:sz w:val="28"/>
          <w:szCs w:val="28"/>
        </w:rPr>
      </w:pPr>
    </w:p>
    <w:p w:rsidR="003140C2" w:rsidRPr="00DC2C51" w:rsidRDefault="003140C2" w:rsidP="003140C2">
      <w:pPr>
        <w:tabs>
          <w:tab w:val="left" w:pos="720"/>
        </w:tabs>
        <w:spacing w:line="288" w:lineRule="auto"/>
        <w:jc w:val="both"/>
        <w:rPr>
          <w:b/>
          <w:sz w:val="28"/>
          <w:szCs w:val="28"/>
        </w:rPr>
      </w:pPr>
      <w:r w:rsidRPr="00DC2C51">
        <w:rPr>
          <w:b/>
          <w:sz w:val="28"/>
          <w:szCs w:val="28"/>
        </w:rPr>
        <w:t>1. Mục tiêu tự học</w:t>
      </w:r>
    </w:p>
    <w:p w:rsidR="003140C2" w:rsidRPr="00DC2C51" w:rsidRDefault="003140C2" w:rsidP="003140C2">
      <w:pPr>
        <w:pStyle w:val="ListParagraph"/>
        <w:numPr>
          <w:ilvl w:val="1"/>
          <w:numId w:val="9"/>
        </w:numPr>
        <w:tabs>
          <w:tab w:val="left" w:pos="720"/>
        </w:tabs>
        <w:spacing w:after="0" w:line="288" w:lineRule="auto"/>
        <w:ind w:left="993" w:hanging="567"/>
        <w:jc w:val="both"/>
        <w:rPr>
          <w:rFonts w:ascii="Times New Roman" w:hAnsi="Times New Roman"/>
          <w:sz w:val="28"/>
          <w:szCs w:val="28"/>
        </w:rPr>
      </w:pPr>
      <w:r w:rsidRPr="00DC2C51">
        <w:rPr>
          <w:rFonts w:ascii="Times New Roman" w:hAnsi="Times New Roman"/>
          <w:sz w:val="28"/>
          <w:szCs w:val="28"/>
        </w:rPr>
        <w:t>Hiểu được sự ảnh hưởng của sự tạo kết tủa, tạo phức trên hệ thống oxi hoá khử</w:t>
      </w:r>
    </w:p>
    <w:p w:rsidR="003140C2" w:rsidRPr="00DC2C51" w:rsidRDefault="003140C2" w:rsidP="003140C2">
      <w:pPr>
        <w:pStyle w:val="ListParagraph"/>
        <w:numPr>
          <w:ilvl w:val="1"/>
          <w:numId w:val="9"/>
        </w:numPr>
        <w:tabs>
          <w:tab w:val="left" w:pos="720"/>
        </w:tabs>
        <w:spacing w:after="0" w:line="288" w:lineRule="auto"/>
        <w:ind w:left="993" w:hanging="567"/>
        <w:jc w:val="both"/>
        <w:rPr>
          <w:rFonts w:ascii="Times New Roman" w:hAnsi="Times New Roman"/>
          <w:sz w:val="28"/>
          <w:szCs w:val="28"/>
        </w:rPr>
      </w:pPr>
      <w:r w:rsidRPr="00DC2C51">
        <w:rPr>
          <w:rFonts w:ascii="Times New Roman" w:hAnsi="Times New Roman"/>
          <w:sz w:val="28"/>
          <w:szCs w:val="28"/>
        </w:rPr>
        <w:t>Tính thế tại từng thời điểm chuẩn độ oxi hoá khử và vẽ đồ thị</w:t>
      </w:r>
    </w:p>
    <w:p w:rsidR="003140C2" w:rsidRPr="00DC2C51" w:rsidRDefault="003140C2" w:rsidP="003140C2">
      <w:pPr>
        <w:pStyle w:val="ListParagraph"/>
        <w:numPr>
          <w:ilvl w:val="1"/>
          <w:numId w:val="9"/>
        </w:numPr>
        <w:tabs>
          <w:tab w:val="left" w:pos="720"/>
        </w:tabs>
        <w:spacing w:after="0" w:line="288" w:lineRule="auto"/>
        <w:ind w:left="993" w:hanging="567"/>
        <w:jc w:val="both"/>
        <w:rPr>
          <w:rFonts w:ascii="Times New Roman" w:hAnsi="Times New Roman"/>
          <w:bCs/>
          <w:sz w:val="28"/>
          <w:szCs w:val="28"/>
          <w:lang w:val="vi-VN"/>
        </w:rPr>
      </w:pPr>
      <w:r w:rsidRPr="00DC2C51">
        <w:rPr>
          <w:rFonts w:ascii="Times New Roman" w:hAnsi="Times New Roman"/>
          <w:bCs/>
          <w:sz w:val="28"/>
          <w:szCs w:val="28"/>
        </w:rPr>
        <w:t>Giải được một số bài tập của chuẩn độ oxi hóa khử</w:t>
      </w:r>
    </w:p>
    <w:p w:rsidR="003140C2" w:rsidRPr="00DC2C51" w:rsidRDefault="003140C2" w:rsidP="003140C2">
      <w:pPr>
        <w:tabs>
          <w:tab w:val="left" w:pos="720"/>
        </w:tabs>
        <w:spacing w:line="360" w:lineRule="auto"/>
        <w:jc w:val="both"/>
        <w:rPr>
          <w:b/>
          <w:sz w:val="28"/>
          <w:szCs w:val="28"/>
          <w:lang w:val="vi-VN"/>
        </w:rPr>
      </w:pPr>
      <w:r w:rsidRPr="00DC2C51">
        <w:rPr>
          <w:b/>
          <w:bCs/>
          <w:sz w:val="28"/>
          <w:szCs w:val="28"/>
        </w:rPr>
        <w:t xml:space="preserve">2. </w:t>
      </w:r>
      <w:r w:rsidRPr="00DC2C51">
        <w:rPr>
          <w:b/>
          <w:sz w:val="28"/>
          <w:szCs w:val="28"/>
          <w:lang w:val="vi-VN"/>
        </w:rPr>
        <w:t>Nội dung tự học</w:t>
      </w:r>
    </w:p>
    <w:p w:rsidR="003140C2" w:rsidRPr="00DC2C51" w:rsidRDefault="003140C2" w:rsidP="003140C2">
      <w:pPr>
        <w:tabs>
          <w:tab w:val="left" w:pos="720"/>
        </w:tabs>
        <w:spacing w:line="288" w:lineRule="auto"/>
        <w:jc w:val="both"/>
        <w:rPr>
          <w:b/>
          <w:bCs/>
          <w:sz w:val="28"/>
          <w:szCs w:val="28"/>
        </w:rPr>
      </w:pPr>
      <w:r w:rsidRPr="00DC2C51">
        <w:rPr>
          <w:b/>
          <w:bCs/>
          <w:sz w:val="28"/>
          <w:szCs w:val="28"/>
        </w:rPr>
        <w:t>Bài tập</w:t>
      </w:r>
    </w:p>
    <w:p w:rsidR="003140C2" w:rsidRPr="00DC2C51" w:rsidRDefault="003140C2" w:rsidP="003140C2">
      <w:pPr>
        <w:numPr>
          <w:ilvl w:val="0"/>
          <w:numId w:val="11"/>
        </w:numPr>
        <w:tabs>
          <w:tab w:val="left" w:pos="720"/>
        </w:tabs>
        <w:spacing w:line="288" w:lineRule="auto"/>
        <w:jc w:val="both"/>
        <w:rPr>
          <w:b/>
          <w:bCs/>
          <w:sz w:val="28"/>
          <w:szCs w:val="28"/>
        </w:rPr>
      </w:pPr>
      <w:r w:rsidRPr="00DC2C51">
        <w:rPr>
          <w:b/>
          <w:bCs/>
          <w:sz w:val="28"/>
          <w:szCs w:val="28"/>
        </w:rPr>
        <w:t>Cân bằng phản ứng oxi hóa khử sau</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Fe</w:t>
      </w:r>
      <w:r w:rsidRPr="00DC2C51">
        <w:rPr>
          <w:bCs/>
          <w:sz w:val="28"/>
          <w:szCs w:val="28"/>
          <w:vertAlign w:val="subscript"/>
        </w:rPr>
        <w:t>3</w:t>
      </w:r>
      <w:r w:rsidRPr="00DC2C51">
        <w:rPr>
          <w:bCs/>
          <w:sz w:val="28"/>
          <w:szCs w:val="28"/>
        </w:rPr>
        <w:t>O</w:t>
      </w:r>
      <w:r w:rsidRPr="00DC2C51">
        <w:rPr>
          <w:bCs/>
          <w:sz w:val="28"/>
          <w:szCs w:val="28"/>
          <w:vertAlign w:val="subscript"/>
        </w:rPr>
        <w:t>4</w:t>
      </w:r>
      <w:r w:rsidRPr="00DC2C51">
        <w:rPr>
          <w:bCs/>
          <w:sz w:val="28"/>
          <w:szCs w:val="28"/>
        </w:rPr>
        <w:t xml:space="preserve"> + HNO</w:t>
      </w:r>
      <w:r w:rsidRPr="00DC2C51">
        <w:rPr>
          <w:bCs/>
          <w:sz w:val="28"/>
          <w:szCs w:val="28"/>
          <w:vertAlign w:val="subscript"/>
        </w:rPr>
        <w:t>3</w:t>
      </w:r>
      <w:r w:rsidRPr="00DC2C51">
        <w:rPr>
          <w:bCs/>
          <w:sz w:val="28"/>
          <w:szCs w:val="28"/>
        </w:rPr>
        <w:t xml:space="preserve"> → Fe(NO</w:t>
      </w:r>
      <w:r w:rsidRPr="00DC2C51">
        <w:rPr>
          <w:bCs/>
          <w:sz w:val="28"/>
          <w:szCs w:val="28"/>
          <w:vertAlign w:val="subscript"/>
        </w:rPr>
        <w:t>3</w:t>
      </w:r>
      <w:r w:rsidRPr="00DC2C51">
        <w:rPr>
          <w:bCs/>
          <w:sz w:val="28"/>
          <w:szCs w:val="28"/>
        </w:rPr>
        <w:t>)</w:t>
      </w:r>
      <w:r w:rsidRPr="00DC2C51">
        <w:rPr>
          <w:bCs/>
          <w:sz w:val="28"/>
          <w:szCs w:val="28"/>
          <w:vertAlign w:val="subscript"/>
        </w:rPr>
        <w:t>3</w:t>
      </w:r>
      <w:r w:rsidRPr="00DC2C51">
        <w:rPr>
          <w:bCs/>
          <w:sz w:val="28"/>
          <w:szCs w:val="28"/>
        </w:rPr>
        <w:t xml:space="preserve"> + NO + H</w:t>
      </w:r>
      <w:r w:rsidRPr="00DC2C51">
        <w:rPr>
          <w:bCs/>
          <w:sz w:val="28"/>
          <w:szCs w:val="28"/>
          <w:vertAlign w:val="subscript"/>
        </w:rPr>
        <w:t>2</w:t>
      </w:r>
      <w:r w:rsidRPr="00DC2C51">
        <w:rPr>
          <w:bCs/>
          <w:sz w:val="28"/>
          <w:szCs w:val="28"/>
        </w:rPr>
        <w:t>O</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FeS</w:t>
      </w:r>
      <w:r w:rsidRPr="00DC2C51">
        <w:rPr>
          <w:bCs/>
          <w:sz w:val="28"/>
          <w:szCs w:val="28"/>
          <w:vertAlign w:val="subscript"/>
        </w:rPr>
        <w:t>2</w:t>
      </w:r>
      <w:r w:rsidRPr="00DC2C51">
        <w:rPr>
          <w:bCs/>
          <w:sz w:val="28"/>
          <w:szCs w:val="28"/>
        </w:rPr>
        <w:t xml:space="preserve"> +  H</w:t>
      </w:r>
      <w:r w:rsidRPr="00DC2C51">
        <w:rPr>
          <w:bCs/>
          <w:sz w:val="28"/>
          <w:szCs w:val="28"/>
          <w:vertAlign w:val="subscript"/>
        </w:rPr>
        <w:t>2</w:t>
      </w:r>
      <w:r w:rsidRPr="00DC2C51">
        <w:rPr>
          <w:bCs/>
          <w:sz w:val="28"/>
          <w:szCs w:val="28"/>
        </w:rPr>
        <w:t>SO</w:t>
      </w:r>
      <w:r w:rsidRPr="00DC2C51">
        <w:rPr>
          <w:bCs/>
          <w:sz w:val="28"/>
          <w:szCs w:val="28"/>
          <w:vertAlign w:val="subscript"/>
        </w:rPr>
        <w:t>4</w:t>
      </w:r>
      <w:r w:rsidRPr="00DC2C51">
        <w:rPr>
          <w:bCs/>
          <w:sz w:val="28"/>
          <w:szCs w:val="28"/>
        </w:rPr>
        <w:t xml:space="preserve"> (đ, nóng)→ Fe</w:t>
      </w:r>
      <w:r w:rsidRPr="00DC2C51">
        <w:rPr>
          <w:bCs/>
          <w:sz w:val="28"/>
          <w:szCs w:val="28"/>
          <w:vertAlign w:val="subscript"/>
        </w:rPr>
        <w:t>2</w:t>
      </w:r>
      <w:r w:rsidRPr="00DC2C51">
        <w:rPr>
          <w:bCs/>
          <w:sz w:val="28"/>
          <w:szCs w:val="28"/>
        </w:rPr>
        <w:t>(SO</w:t>
      </w:r>
      <w:r w:rsidRPr="00DC2C51">
        <w:rPr>
          <w:bCs/>
          <w:sz w:val="28"/>
          <w:szCs w:val="28"/>
          <w:vertAlign w:val="subscript"/>
        </w:rPr>
        <w:t>4</w:t>
      </w:r>
      <w:r w:rsidRPr="00DC2C51">
        <w:rPr>
          <w:bCs/>
          <w:sz w:val="28"/>
          <w:szCs w:val="28"/>
        </w:rPr>
        <w:t>)</w:t>
      </w:r>
      <w:r w:rsidRPr="00DC2C51">
        <w:rPr>
          <w:bCs/>
          <w:sz w:val="28"/>
          <w:szCs w:val="28"/>
          <w:vertAlign w:val="subscript"/>
        </w:rPr>
        <w:t>3</w:t>
      </w:r>
      <w:r w:rsidRPr="00DC2C51">
        <w:rPr>
          <w:bCs/>
          <w:sz w:val="28"/>
          <w:szCs w:val="28"/>
        </w:rPr>
        <w:t xml:space="preserve"> + SO</w:t>
      </w:r>
      <w:r w:rsidRPr="00DC2C51">
        <w:rPr>
          <w:bCs/>
          <w:sz w:val="28"/>
          <w:szCs w:val="28"/>
          <w:vertAlign w:val="subscript"/>
        </w:rPr>
        <w:t>2</w:t>
      </w:r>
      <w:r w:rsidRPr="00DC2C51">
        <w:rPr>
          <w:bCs/>
          <w:sz w:val="28"/>
          <w:szCs w:val="28"/>
        </w:rPr>
        <w:t xml:space="preserve"> + H</w:t>
      </w:r>
      <w:r w:rsidRPr="00DC2C51">
        <w:rPr>
          <w:bCs/>
          <w:sz w:val="28"/>
          <w:szCs w:val="28"/>
          <w:vertAlign w:val="subscript"/>
        </w:rPr>
        <w:t>2</w:t>
      </w:r>
      <w:r w:rsidRPr="00DC2C51">
        <w:rPr>
          <w:bCs/>
          <w:sz w:val="28"/>
          <w:szCs w:val="28"/>
        </w:rPr>
        <w:t>O</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Cr</w:t>
      </w:r>
      <w:r w:rsidRPr="00DC2C51">
        <w:rPr>
          <w:bCs/>
          <w:sz w:val="28"/>
          <w:szCs w:val="28"/>
          <w:vertAlign w:val="subscript"/>
        </w:rPr>
        <w:t>2</w:t>
      </w:r>
      <w:r w:rsidRPr="00DC2C51">
        <w:rPr>
          <w:bCs/>
          <w:sz w:val="28"/>
          <w:szCs w:val="28"/>
        </w:rPr>
        <w:t>O</w:t>
      </w:r>
      <w:r w:rsidRPr="00DC2C51">
        <w:rPr>
          <w:bCs/>
          <w:sz w:val="28"/>
          <w:szCs w:val="28"/>
          <w:vertAlign w:val="subscript"/>
        </w:rPr>
        <w:t>7</w:t>
      </w:r>
      <w:r w:rsidRPr="00DC2C51">
        <w:rPr>
          <w:bCs/>
          <w:sz w:val="28"/>
          <w:szCs w:val="28"/>
          <w:vertAlign w:val="superscript"/>
        </w:rPr>
        <w:t xml:space="preserve">2-  </w:t>
      </w:r>
      <w:r w:rsidRPr="00DC2C51">
        <w:rPr>
          <w:bCs/>
          <w:sz w:val="28"/>
          <w:szCs w:val="28"/>
        </w:rPr>
        <w:t>+ 6I</w:t>
      </w:r>
      <w:r w:rsidRPr="00DC2C51">
        <w:rPr>
          <w:bCs/>
          <w:sz w:val="28"/>
          <w:szCs w:val="28"/>
          <w:vertAlign w:val="superscript"/>
        </w:rPr>
        <w:t>-</w:t>
      </w:r>
      <w:r w:rsidRPr="00DC2C51">
        <w:rPr>
          <w:bCs/>
          <w:sz w:val="28"/>
          <w:szCs w:val="28"/>
        </w:rPr>
        <w:t xml:space="preserve"> + 14H</w:t>
      </w:r>
      <w:r w:rsidRPr="00DC2C51">
        <w:rPr>
          <w:bCs/>
          <w:sz w:val="28"/>
          <w:szCs w:val="28"/>
          <w:vertAlign w:val="superscript"/>
        </w:rPr>
        <w:t>+</w:t>
      </w:r>
      <w:r w:rsidRPr="00DC2C51">
        <w:rPr>
          <w:bCs/>
          <w:sz w:val="28"/>
          <w:szCs w:val="28"/>
        </w:rPr>
        <w:t xml:space="preserve"> </w:t>
      </w:r>
      <w:r w:rsidRPr="00DC2C51">
        <w:rPr>
          <w:bCs/>
          <w:sz w:val="28"/>
          <w:szCs w:val="28"/>
        </w:rPr>
        <w:sym w:font="Symbol" w:char="F0AE"/>
      </w:r>
      <w:r w:rsidRPr="00DC2C51">
        <w:rPr>
          <w:bCs/>
          <w:sz w:val="28"/>
          <w:szCs w:val="28"/>
        </w:rPr>
        <w:t xml:space="preserve"> 3I</w:t>
      </w:r>
      <w:r w:rsidRPr="00DC2C51">
        <w:rPr>
          <w:bCs/>
          <w:sz w:val="28"/>
          <w:szCs w:val="28"/>
          <w:vertAlign w:val="subscript"/>
        </w:rPr>
        <w:t>2</w:t>
      </w:r>
      <w:r w:rsidRPr="00DC2C51">
        <w:rPr>
          <w:bCs/>
          <w:sz w:val="28"/>
          <w:szCs w:val="28"/>
        </w:rPr>
        <w:t xml:space="preserve"> +2Cr</w:t>
      </w:r>
      <w:r w:rsidRPr="00DC2C51">
        <w:rPr>
          <w:bCs/>
          <w:sz w:val="28"/>
          <w:szCs w:val="28"/>
          <w:vertAlign w:val="superscript"/>
        </w:rPr>
        <w:t xml:space="preserve">3+  </w:t>
      </w:r>
      <w:r w:rsidRPr="00DC2C51">
        <w:rPr>
          <w:bCs/>
          <w:sz w:val="28"/>
          <w:szCs w:val="28"/>
        </w:rPr>
        <w:t>+7H</w:t>
      </w:r>
      <w:r w:rsidRPr="00DC2C51">
        <w:rPr>
          <w:bCs/>
          <w:sz w:val="28"/>
          <w:szCs w:val="28"/>
          <w:vertAlign w:val="subscript"/>
        </w:rPr>
        <w:t>2</w:t>
      </w:r>
      <w:r w:rsidRPr="00DC2C51">
        <w:rPr>
          <w:bCs/>
          <w:sz w:val="28"/>
          <w:szCs w:val="28"/>
        </w:rPr>
        <w:t>O</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KMnO</w:t>
      </w:r>
      <w:r w:rsidRPr="00DC2C51">
        <w:rPr>
          <w:bCs/>
          <w:sz w:val="28"/>
          <w:szCs w:val="28"/>
          <w:vertAlign w:val="subscript"/>
        </w:rPr>
        <w:t>4</w:t>
      </w:r>
      <w:r w:rsidRPr="00DC2C51">
        <w:rPr>
          <w:bCs/>
          <w:sz w:val="28"/>
          <w:szCs w:val="28"/>
        </w:rPr>
        <w:t xml:space="preserve">  </w:t>
      </w:r>
      <w:r w:rsidRPr="00DC2C51">
        <w:rPr>
          <w:bCs/>
          <w:sz w:val="28"/>
          <w:szCs w:val="28"/>
        </w:rPr>
        <w:sym w:font="Symbol" w:char="F0AE"/>
      </w:r>
      <w:r w:rsidRPr="00DC2C51">
        <w:rPr>
          <w:bCs/>
          <w:sz w:val="28"/>
          <w:szCs w:val="28"/>
        </w:rPr>
        <w:t xml:space="preserve"> K</w:t>
      </w:r>
      <w:r w:rsidRPr="00DC2C51">
        <w:rPr>
          <w:bCs/>
          <w:sz w:val="28"/>
          <w:szCs w:val="28"/>
          <w:vertAlign w:val="subscript"/>
        </w:rPr>
        <w:t>2</w:t>
      </w:r>
      <w:r w:rsidRPr="00DC2C51">
        <w:rPr>
          <w:bCs/>
          <w:sz w:val="28"/>
          <w:szCs w:val="28"/>
        </w:rPr>
        <w:t>MnO</w:t>
      </w:r>
      <w:r w:rsidRPr="00DC2C51">
        <w:rPr>
          <w:bCs/>
          <w:sz w:val="28"/>
          <w:szCs w:val="28"/>
          <w:vertAlign w:val="subscript"/>
        </w:rPr>
        <w:t>4</w:t>
      </w:r>
      <w:r w:rsidRPr="00DC2C51">
        <w:rPr>
          <w:bCs/>
          <w:sz w:val="28"/>
          <w:szCs w:val="28"/>
        </w:rPr>
        <w:t xml:space="preserve"> + MnO</w:t>
      </w:r>
      <w:r w:rsidRPr="00DC2C51">
        <w:rPr>
          <w:bCs/>
          <w:sz w:val="28"/>
          <w:szCs w:val="28"/>
          <w:vertAlign w:val="subscript"/>
        </w:rPr>
        <w:t>2</w:t>
      </w:r>
      <w:r w:rsidRPr="00DC2C51">
        <w:rPr>
          <w:bCs/>
          <w:sz w:val="28"/>
          <w:szCs w:val="28"/>
        </w:rPr>
        <w:t xml:space="preserve"> + O</w:t>
      </w:r>
      <w:r w:rsidRPr="00DC2C51">
        <w:rPr>
          <w:bCs/>
          <w:sz w:val="28"/>
          <w:szCs w:val="28"/>
          <w:vertAlign w:val="subscript"/>
        </w:rPr>
        <w:t>2</w:t>
      </w:r>
    </w:p>
    <w:p w:rsidR="003140C2" w:rsidRPr="00DC2C51" w:rsidRDefault="003140C2" w:rsidP="003140C2">
      <w:pPr>
        <w:numPr>
          <w:ilvl w:val="0"/>
          <w:numId w:val="11"/>
        </w:numPr>
        <w:tabs>
          <w:tab w:val="left" w:pos="720"/>
        </w:tabs>
        <w:spacing w:line="288" w:lineRule="auto"/>
        <w:jc w:val="both"/>
        <w:rPr>
          <w:bCs/>
          <w:sz w:val="28"/>
          <w:szCs w:val="28"/>
        </w:rPr>
      </w:pPr>
      <w:r w:rsidRPr="00DC2C51">
        <w:rPr>
          <w:b/>
          <w:bCs/>
          <w:sz w:val="28"/>
          <w:szCs w:val="28"/>
        </w:rPr>
        <w:t>Bài toán</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lang w:val="vi-VN"/>
        </w:rPr>
        <w:t>Vẽ đường cong chuẩn độ khi định lượng 50,0 ml dung dịch Fe</w:t>
      </w:r>
      <w:r w:rsidRPr="00DC2C51">
        <w:rPr>
          <w:bCs/>
          <w:sz w:val="28"/>
          <w:szCs w:val="28"/>
          <w:vertAlign w:val="superscript"/>
          <w:lang w:val="vi-VN"/>
        </w:rPr>
        <w:t>2+</w:t>
      </w:r>
      <w:r w:rsidRPr="00DC2C51">
        <w:rPr>
          <w:bCs/>
          <w:sz w:val="28"/>
          <w:szCs w:val="28"/>
          <w:lang w:val="vi-VN"/>
        </w:rPr>
        <w:t xml:space="preserve"> bằng dung dịch </w:t>
      </w:r>
      <w:r w:rsidRPr="00DC2C51">
        <w:rPr>
          <w:bCs/>
          <w:sz w:val="28"/>
          <w:szCs w:val="28"/>
        </w:rPr>
        <w:t>MnO</w:t>
      </w:r>
      <w:r w:rsidRPr="00DC2C51">
        <w:rPr>
          <w:bCs/>
          <w:sz w:val="28"/>
          <w:szCs w:val="28"/>
          <w:vertAlign w:val="subscript"/>
        </w:rPr>
        <w:t>4</w:t>
      </w:r>
      <w:r w:rsidRPr="00DC2C51">
        <w:rPr>
          <w:bCs/>
          <w:sz w:val="28"/>
          <w:szCs w:val="28"/>
          <w:vertAlign w:val="superscript"/>
        </w:rPr>
        <w:t>-</w:t>
      </w:r>
      <w:r w:rsidRPr="00DC2C51">
        <w:rPr>
          <w:bCs/>
          <w:sz w:val="28"/>
          <w:szCs w:val="28"/>
          <w:lang w:val="vi-VN"/>
        </w:rPr>
        <w:t xml:space="preserve">  0,1M môi trường H</w:t>
      </w:r>
      <w:r w:rsidRPr="00DC2C51">
        <w:rPr>
          <w:bCs/>
          <w:sz w:val="28"/>
          <w:szCs w:val="28"/>
          <w:vertAlign w:val="subscript"/>
        </w:rPr>
        <w:t>2</w:t>
      </w:r>
      <w:r w:rsidRPr="00DC2C51">
        <w:rPr>
          <w:bCs/>
          <w:sz w:val="28"/>
          <w:szCs w:val="28"/>
        </w:rPr>
        <w:t>S</w:t>
      </w:r>
      <w:r w:rsidRPr="00DC2C51">
        <w:rPr>
          <w:bCs/>
          <w:sz w:val="28"/>
          <w:szCs w:val="28"/>
          <w:lang w:val="vi-VN"/>
        </w:rPr>
        <w:t>O</w:t>
      </w:r>
      <w:r w:rsidRPr="00DC2C51">
        <w:rPr>
          <w:bCs/>
          <w:sz w:val="28"/>
          <w:szCs w:val="28"/>
          <w:vertAlign w:val="subscript"/>
          <w:lang w:val="vi-VN"/>
        </w:rPr>
        <w:t>4</w:t>
      </w:r>
      <w:r w:rsidRPr="00DC2C51">
        <w:rPr>
          <w:bCs/>
          <w:sz w:val="28"/>
          <w:szCs w:val="28"/>
          <w:lang w:val="vi-VN"/>
        </w:rPr>
        <w:t xml:space="preserve"> 1M</w:t>
      </w:r>
    </w:p>
    <w:p w:rsidR="003140C2" w:rsidRPr="00DC2C51" w:rsidRDefault="003140C2" w:rsidP="003140C2">
      <w:pPr>
        <w:tabs>
          <w:tab w:val="left" w:pos="720"/>
        </w:tabs>
        <w:spacing w:line="288" w:lineRule="auto"/>
        <w:ind w:left="720"/>
        <w:jc w:val="both"/>
        <w:rPr>
          <w:bCs/>
          <w:sz w:val="28"/>
          <w:szCs w:val="28"/>
        </w:rPr>
      </w:pPr>
      <w:r w:rsidRPr="00DC2C51">
        <w:rPr>
          <w:bCs/>
          <w:sz w:val="28"/>
          <w:szCs w:val="28"/>
        </w:rPr>
        <w:t>Biết:   E</w:t>
      </w:r>
      <w:r w:rsidRPr="00DC2C51">
        <w:rPr>
          <w:bCs/>
          <w:sz w:val="28"/>
          <w:szCs w:val="28"/>
          <w:vertAlign w:val="subscript"/>
        </w:rPr>
        <w:t>0</w:t>
      </w:r>
      <w:r w:rsidRPr="00DC2C51">
        <w:rPr>
          <w:bCs/>
          <w:sz w:val="28"/>
          <w:szCs w:val="28"/>
        </w:rPr>
        <w:t xml:space="preserve"> Fe</w:t>
      </w:r>
      <w:r w:rsidRPr="00DC2C51">
        <w:rPr>
          <w:bCs/>
          <w:sz w:val="28"/>
          <w:szCs w:val="28"/>
          <w:vertAlign w:val="superscript"/>
        </w:rPr>
        <w:t>3+</w:t>
      </w:r>
      <w:r w:rsidRPr="00DC2C51">
        <w:rPr>
          <w:bCs/>
          <w:sz w:val="28"/>
          <w:szCs w:val="28"/>
        </w:rPr>
        <w:t>/Fe</w:t>
      </w:r>
      <w:r w:rsidRPr="00DC2C51">
        <w:rPr>
          <w:bCs/>
          <w:sz w:val="28"/>
          <w:szCs w:val="28"/>
          <w:vertAlign w:val="superscript"/>
        </w:rPr>
        <w:t>2+</w:t>
      </w:r>
      <w:r w:rsidRPr="00DC2C51">
        <w:rPr>
          <w:bCs/>
          <w:sz w:val="28"/>
          <w:szCs w:val="28"/>
        </w:rPr>
        <w:t xml:space="preserve"> = 0,68 volt/ </w:t>
      </w:r>
      <w:r w:rsidRPr="00DC2C51">
        <w:rPr>
          <w:bCs/>
          <w:sz w:val="28"/>
          <w:szCs w:val="28"/>
          <w:lang w:val="vi-VN"/>
        </w:rPr>
        <w:t>H</w:t>
      </w:r>
      <w:r w:rsidRPr="00DC2C51">
        <w:rPr>
          <w:bCs/>
          <w:sz w:val="28"/>
          <w:szCs w:val="28"/>
          <w:vertAlign w:val="subscript"/>
        </w:rPr>
        <w:t>2</w:t>
      </w:r>
      <w:r w:rsidRPr="00DC2C51">
        <w:rPr>
          <w:bCs/>
          <w:sz w:val="28"/>
          <w:szCs w:val="28"/>
        </w:rPr>
        <w:t>S</w:t>
      </w:r>
      <w:r w:rsidRPr="00DC2C51">
        <w:rPr>
          <w:bCs/>
          <w:sz w:val="28"/>
          <w:szCs w:val="28"/>
          <w:lang w:val="vi-VN"/>
        </w:rPr>
        <w:t>O</w:t>
      </w:r>
      <w:r w:rsidRPr="00DC2C51">
        <w:rPr>
          <w:bCs/>
          <w:sz w:val="28"/>
          <w:szCs w:val="28"/>
          <w:vertAlign w:val="subscript"/>
          <w:lang w:val="vi-VN"/>
        </w:rPr>
        <w:t>4</w:t>
      </w:r>
      <w:r w:rsidRPr="00DC2C51">
        <w:rPr>
          <w:bCs/>
          <w:sz w:val="28"/>
          <w:szCs w:val="28"/>
          <w:lang w:val="vi-VN"/>
        </w:rPr>
        <w:t xml:space="preserve"> 1M</w:t>
      </w:r>
    </w:p>
    <w:p w:rsidR="003140C2" w:rsidRPr="00DC2C51" w:rsidRDefault="003140C2" w:rsidP="003140C2">
      <w:pPr>
        <w:tabs>
          <w:tab w:val="left" w:pos="720"/>
        </w:tabs>
        <w:spacing w:line="288" w:lineRule="auto"/>
        <w:jc w:val="both"/>
        <w:rPr>
          <w:bCs/>
          <w:sz w:val="28"/>
          <w:szCs w:val="28"/>
        </w:rPr>
      </w:pPr>
      <w:r w:rsidRPr="00DC2C51">
        <w:rPr>
          <w:bCs/>
          <w:sz w:val="28"/>
          <w:szCs w:val="28"/>
        </w:rPr>
        <w:tab/>
      </w:r>
      <w:r w:rsidRPr="00DC2C51">
        <w:rPr>
          <w:bCs/>
          <w:sz w:val="28"/>
          <w:szCs w:val="28"/>
        </w:rPr>
        <w:tab/>
        <w:t xml:space="preserve"> E</w:t>
      </w:r>
      <w:r w:rsidRPr="00DC2C51">
        <w:rPr>
          <w:bCs/>
          <w:sz w:val="28"/>
          <w:szCs w:val="28"/>
          <w:vertAlign w:val="subscript"/>
        </w:rPr>
        <w:t>0</w:t>
      </w:r>
      <w:r w:rsidRPr="00DC2C51">
        <w:rPr>
          <w:bCs/>
          <w:sz w:val="28"/>
          <w:szCs w:val="28"/>
        </w:rPr>
        <w:t xml:space="preserve"> MnO</w:t>
      </w:r>
      <w:r w:rsidRPr="00DC2C51">
        <w:rPr>
          <w:bCs/>
          <w:sz w:val="28"/>
          <w:szCs w:val="28"/>
          <w:vertAlign w:val="subscript"/>
        </w:rPr>
        <w:t>4</w:t>
      </w:r>
      <w:r w:rsidRPr="00DC2C51">
        <w:rPr>
          <w:bCs/>
          <w:sz w:val="28"/>
          <w:szCs w:val="28"/>
          <w:vertAlign w:val="superscript"/>
        </w:rPr>
        <w:t>-</w:t>
      </w:r>
      <w:r w:rsidRPr="00DC2C51">
        <w:rPr>
          <w:bCs/>
          <w:sz w:val="28"/>
          <w:szCs w:val="28"/>
          <w:lang w:val="vi-VN"/>
        </w:rPr>
        <w:t xml:space="preserve"> </w:t>
      </w:r>
      <w:r w:rsidRPr="00DC2C51">
        <w:rPr>
          <w:bCs/>
          <w:sz w:val="28"/>
          <w:szCs w:val="28"/>
        </w:rPr>
        <w:t>/Mn</w:t>
      </w:r>
      <w:r w:rsidRPr="00DC2C51">
        <w:rPr>
          <w:bCs/>
          <w:sz w:val="28"/>
          <w:szCs w:val="28"/>
          <w:vertAlign w:val="superscript"/>
        </w:rPr>
        <w:t>2+</w:t>
      </w:r>
      <w:r w:rsidRPr="00DC2C51">
        <w:rPr>
          <w:bCs/>
          <w:sz w:val="28"/>
          <w:szCs w:val="28"/>
        </w:rPr>
        <w:t xml:space="preserve"> = 1,51 volt</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Cho biết dH</w:t>
      </w:r>
      <w:r w:rsidRPr="00DC2C51">
        <w:rPr>
          <w:bCs/>
          <w:sz w:val="28"/>
          <w:szCs w:val="28"/>
          <w:vertAlign w:val="subscript"/>
        </w:rPr>
        <w:t>2</w:t>
      </w:r>
      <w:r w:rsidRPr="00DC2C51">
        <w:rPr>
          <w:bCs/>
          <w:sz w:val="28"/>
          <w:szCs w:val="28"/>
        </w:rPr>
        <w:t>O</w:t>
      </w:r>
      <w:r w:rsidRPr="00DC2C51">
        <w:rPr>
          <w:bCs/>
          <w:sz w:val="28"/>
          <w:szCs w:val="28"/>
          <w:vertAlign w:val="subscript"/>
        </w:rPr>
        <w:t>2</w:t>
      </w:r>
      <w:r w:rsidRPr="00DC2C51">
        <w:rPr>
          <w:bCs/>
          <w:sz w:val="28"/>
          <w:szCs w:val="28"/>
        </w:rPr>
        <w:t xml:space="preserve"> = 1,1. Tính số ml oxi già cần dùng để pha nồng độ đương lượng 0,1 N từ chai oxi già có nồng độ 30%</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Cho biết oxi già 10 thể tích oxy tương đương bao nhiêu % oxi già.</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lang w:val="vi-VN"/>
        </w:rPr>
        <w:t>Chuẩn</w:t>
      </w:r>
      <w:r w:rsidRPr="00DC2C51">
        <w:rPr>
          <w:bCs/>
          <w:sz w:val="28"/>
          <w:szCs w:val="28"/>
        </w:rPr>
        <w:t xml:space="preserve"> độ oxi già bằng KmnO</w:t>
      </w:r>
      <w:r w:rsidRPr="00DC2C51">
        <w:rPr>
          <w:bCs/>
          <w:sz w:val="28"/>
          <w:szCs w:val="28"/>
          <w:vertAlign w:val="subscript"/>
        </w:rPr>
        <w:t>4</w:t>
      </w:r>
    </w:p>
    <w:p w:rsidR="003140C2" w:rsidRPr="00DC2C51" w:rsidRDefault="003140C2" w:rsidP="003140C2">
      <w:pPr>
        <w:numPr>
          <w:ilvl w:val="0"/>
          <w:numId w:val="11"/>
        </w:numPr>
        <w:tabs>
          <w:tab w:val="left" w:pos="720"/>
        </w:tabs>
        <w:spacing w:line="288" w:lineRule="auto"/>
        <w:jc w:val="both"/>
        <w:rPr>
          <w:bCs/>
          <w:sz w:val="28"/>
          <w:szCs w:val="28"/>
        </w:rPr>
      </w:pPr>
      <w:r w:rsidRPr="00DC2C51">
        <w:rPr>
          <w:b/>
          <w:bCs/>
          <w:sz w:val="28"/>
          <w:szCs w:val="28"/>
        </w:rPr>
        <w:t>Thực hành tính thế E</w:t>
      </w:r>
      <w:r w:rsidRPr="00DC2C51">
        <w:rPr>
          <w:bCs/>
          <w:sz w:val="28"/>
          <w:szCs w:val="28"/>
        </w:rPr>
        <w:t xml:space="preserve"> </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Tính E của Dung dịch khi chuẩn độ 25,00 ml Fe</w:t>
      </w:r>
      <w:r w:rsidRPr="00DC2C51">
        <w:rPr>
          <w:bCs/>
          <w:sz w:val="28"/>
          <w:szCs w:val="28"/>
          <w:vertAlign w:val="superscript"/>
        </w:rPr>
        <w:t>2+</w:t>
      </w:r>
      <w:r w:rsidRPr="00DC2C51">
        <w:rPr>
          <w:bCs/>
          <w:sz w:val="28"/>
          <w:szCs w:val="28"/>
        </w:rPr>
        <w:t xml:space="preserve"> 0,1M bằng Ce</w:t>
      </w:r>
      <w:r w:rsidRPr="00DC2C51">
        <w:rPr>
          <w:bCs/>
          <w:sz w:val="28"/>
          <w:szCs w:val="28"/>
          <w:vertAlign w:val="superscript"/>
        </w:rPr>
        <w:t>4+</w:t>
      </w:r>
      <w:r w:rsidRPr="00DC2C51">
        <w:rPr>
          <w:bCs/>
          <w:sz w:val="28"/>
          <w:szCs w:val="28"/>
        </w:rPr>
        <w:t xml:space="preserve"> 0,1 M trong dung dịch H</w:t>
      </w:r>
      <w:r w:rsidRPr="00DC2C51">
        <w:rPr>
          <w:bCs/>
          <w:sz w:val="28"/>
          <w:szCs w:val="28"/>
          <w:vertAlign w:val="subscript"/>
        </w:rPr>
        <w:t>2</w:t>
      </w:r>
      <w:r w:rsidRPr="00DC2C51">
        <w:rPr>
          <w:bCs/>
          <w:sz w:val="28"/>
          <w:szCs w:val="28"/>
        </w:rPr>
        <w:t>SO</w:t>
      </w:r>
      <w:r w:rsidRPr="00DC2C51">
        <w:rPr>
          <w:bCs/>
          <w:sz w:val="28"/>
          <w:szCs w:val="28"/>
          <w:vertAlign w:val="subscript"/>
        </w:rPr>
        <w:t>4</w:t>
      </w:r>
      <w:r w:rsidRPr="00DC2C51">
        <w:rPr>
          <w:bCs/>
          <w:sz w:val="28"/>
          <w:szCs w:val="28"/>
        </w:rPr>
        <w:t xml:space="preserve"> khi đã thêm</w:t>
      </w:r>
    </w:p>
    <w:p w:rsidR="003140C2" w:rsidRPr="00DC2C51" w:rsidRDefault="003140C2" w:rsidP="003140C2">
      <w:pPr>
        <w:numPr>
          <w:ilvl w:val="0"/>
          <w:numId w:val="12"/>
        </w:numPr>
        <w:tabs>
          <w:tab w:val="left" w:pos="720"/>
        </w:tabs>
        <w:spacing w:line="288" w:lineRule="auto"/>
        <w:jc w:val="both"/>
        <w:rPr>
          <w:bCs/>
          <w:sz w:val="28"/>
          <w:szCs w:val="28"/>
        </w:rPr>
      </w:pPr>
      <w:r w:rsidRPr="00DC2C51">
        <w:rPr>
          <w:bCs/>
          <w:sz w:val="28"/>
          <w:szCs w:val="28"/>
        </w:rPr>
        <w:t>A. 20 ml</w:t>
      </w:r>
    </w:p>
    <w:p w:rsidR="003140C2" w:rsidRPr="00DC2C51" w:rsidRDefault="003140C2" w:rsidP="003140C2">
      <w:pPr>
        <w:numPr>
          <w:ilvl w:val="0"/>
          <w:numId w:val="12"/>
        </w:numPr>
        <w:tabs>
          <w:tab w:val="left" w:pos="720"/>
        </w:tabs>
        <w:spacing w:line="288" w:lineRule="auto"/>
        <w:jc w:val="both"/>
        <w:rPr>
          <w:bCs/>
          <w:sz w:val="28"/>
          <w:szCs w:val="28"/>
        </w:rPr>
      </w:pPr>
      <w:r w:rsidRPr="00DC2C51">
        <w:rPr>
          <w:bCs/>
          <w:sz w:val="28"/>
          <w:szCs w:val="28"/>
        </w:rPr>
        <w:t>B. 25 ml</w:t>
      </w:r>
    </w:p>
    <w:p w:rsidR="003140C2" w:rsidRPr="00DC2C51" w:rsidRDefault="003140C2" w:rsidP="003140C2">
      <w:pPr>
        <w:numPr>
          <w:ilvl w:val="0"/>
          <w:numId w:val="12"/>
        </w:numPr>
        <w:tabs>
          <w:tab w:val="left" w:pos="720"/>
        </w:tabs>
        <w:spacing w:line="288" w:lineRule="auto"/>
        <w:jc w:val="both"/>
        <w:rPr>
          <w:bCs/>
          <w:sz w:val="28"/>
          <w:szCs w:val="28"/>
        </w:rPr>
      </w:pPr>
      <w:r w:rsidRPr="00DC2C51">
        <w:rPr>
          <w:bCs/>
          <w:sz w:val="28"/>
          <w:szCs w:val="28"/>
        </w:rPr>
        <w:t>C. 26 ml</w:t>
      </w:r>
    </w:p>
    <w:p w:rsidR="003140C2" w:rsidRPr="00DC2C51" w:rsidRDefault="003140C2" w:rsidP="003140C2">
      <w:pPr>
        <w:numPr>
          <w:ilvl w:val="0"/>
          <w:numId w:val="10"/>
        </w:numPr>
        <w:tabs>
          <w:tab w:val="left" w:pos="720"/>
        </w:tabs>
        <w:spacing w:line="288" w:lineRule="auto"/>
        <w:jc w:val="both"/>
        <w:rPr>
          <w:bCs/>
          <w:sz w:val="28"/>
          <w:szCs w:val="28"/>
        </w:rPr>
      </w:pPr>
      <w:r w:rsidRPr="00DC2C51">
        <w:rPr>
          <w:bCs/>
          <w:sz w:val="28"/>
          <w:szCs w:val="28"/>
        </w:rPr>
        <w:t>KMnO4 phản ứng với muối Mohhr, Viết phương trình phản ứng xảy ra và Tính thế E tại thời điểm cân bằng phản ứng</w:t>
      </w:r>
    </w:p>
    <w:p w:rsidR="003140C2" w:rsidRPr="00DC2C51" w:rsidRDefault="003140C2" w:rsidP="003140C2">
      <w:pPr>
        <w:numPr>
          <w:ilvl w:val="0"/>
          <w:numId w:val="11"/>
        </w:numPr>
        <w:tabs>
          <w:tab w:val="left" w:pos="720"/>
        </w:tabs>
        <w:spacing w:line="288" w:lineRule="auto"/>
        <w:jc w:val="both"/>
        <w:rPr>
          <w:bCs/>
          <w:sz w:val="28"/>
          <w:szCs w:val="28"/>
        </w:rPr>
      </w:pPr>
      <w:r w:rsidRPr="00DC2C51">
        <w:rPr>
          <w:bCs/>
          <w:sz w:val="28"/>
          <w:szCs w:val="28"/>
        </w:rPr>
        <w:t>Xác định E KIO</w:t>
      </w:r>
      <w:r w:rsidRPr="00DC2C51">
        <w:rPr>
          <w:bCs/>
          <w:sz w:val="28"/>
          <w:szCs w:val="28"/>
          <w:vertAlign w:val="subscript"/>
        </w:rPr>
        <w:t>3 ;</w:t>
      </w:r>
      <w:r w:rsidRPr="00DC2C51">
        <w:rPr>
          <w:bCs/>
          <w:sz w:val="28"/>
          <w:szCs w:val="28"/>
        </w:rPr>
        <w:t xml:space="preserve"> E KBrO</w:t>
      </w:r>
      <w:r w:rsidRPr="00DC2C51">
        <w:rPr>
          <w:bCs/>
          <w:sz w:val="28"/>
          <w:szCs w:val="28"/>
          <w:vertAlign w:val="subscript"/>
        </w:rPr>
        <w:t xml:space="preserve">3 </w:t>
      </w:r>
      <w:r w:rsidRPr="00DC2C51">
        <w:rPr>
          <w:bCs/>
          <w:sz w:val="28"/>
          <w:szCs w:val="28"/>
        </w:rPr>
        <w:t>và</w:t>
      </w:r>
      <w:r w:rsidRPr="00DC2C51">
        <w:rPr>
          <w:bCs/>
          <w:sz w:val="28"/>
          <w:szCs w:val="28"/>
          <w:vertAlign w:val="subscript"/>
        </w:rPr>
        <w:t xml:space="preserve"> </w:t>
      </w:r>
      <w:r w:rsidRPr="00DC2C51">
        <w:rPr>
          <w:bCs/>
          <w:sz w:val="28"/>
          <w:szCs w:val="28"/>
        </w:rPr>
        <w:t xml:space="preserve"> E acid oxalic</w:t>
      </w:r>
    </w:p>
    <w:p w:rsidR="003140C2" w:rsidRPr="00DC2C51" w:rsidRDefault="003140C2" w:rsidP="003140C2">
      <w:pPr>
        <w:tabs>
          <w:tab w:val="left" w:pos="720"/>
        </w:tabs>
        <w:spacing w:line="288" w:lineRule="auto"/>
        <w:jc w:val="both"/>
        <w:rPr>
          <w:b/>
          <w:bCs/>
          <w:sz w:val="28"/>
          <w:szCs w:val="28"/>
        </w:rPr>
      </w:pPr>
      <w:r w:rsidRPr="00DC2C51">
        <w:rPr>
          <w:b/>
          <w:bCs/>
          <w:sz w:val="28"/>
          <w:szCs w:val="28"/>
        </w:rPr>
        <w:t>3. Tài liệu tham khảo tự học</w:t>
      </w:r>
    </w:p>
    <w:p w:rsidR="003140C2" w:rsidRPr="00DC2C51" w:rsidRDefault="003140C2" w:rsidP="003140C2">
      <w:pPr>
        <w:widowControl w:val="0"/>
        <w:spacing w:line="288" w:lineRule="auto"/>
        <w:ind w:left="360"/>
        <w:jc w:val="both"/>
        <w:rPr>
          <w:sz w:val="28"/>
          <w:szCs w:val="28"/>
          <w:lang w:val="pt-BR"/>
        </w:rPr>
      </w:pPr>
      <w:r w:rsidRPr="00DC2C51">
        <w:rPr>
          <w:sz w:val="28"/>
          <w:szCs w:val="28"/>
        </w:rPr>
        <w:t>3.1</w:t>
      </w:r>
      <w:r w:rsidRPr="00DC2C51">
        <w:rPr>
          <w:b/>
          <w:sz w:val="28"/>
          <w:szCs w:val="28"/>
        </w:rPr>
        <w:t xml:space="preserve">. </w:t>
      </w:r>
      <w:r w:rsidRPr="00DC2C51">
        <w:rPr>
          <w:sz w:val="28"/>
          <w:szCs w:val="28"/>
          <w:lang w:val="pt-BR"/>
        </w:rPr>
        <w:t xml:space="preserve">Trần Tử An (2014), </w:t>
      </w:r>
      <w:r w:rsidRPr="00DC2C51">
        <w:rPr>
          <w:i/>
          <w:sz w:val="28"/>
          <w:szCs w:val="28"/>
          <w:lang w:val="pt-BR"/>
        </w:rPr>
        <w:t xml:space="preserve">Hóa Phân Tích tập 1, </w:t>
      </w:r>
      <w:r w:rsidRPr="00DC2C51">
        <w:rPr>
          <w:sz w:val="28"/>
          <w:szCs w:val="28"/>
          <w:lang w:val="pt-BR"/>
        </w:rPr>
        <w:t xml:space="preserve">sách đào tạo Dược Sĩ đại học, </w:t>
      </w:r>
      <w:r w:rsidRPr="00DC2C51">
        <w:rPr>
          <w:sz w:val="28"/>
          <w:szCs w:val="28"/>
          <w:lang w:val="pt-BR"/>
        </w:rPr>
        <w:lastRenderedPageBreak/>
        <w:t>NXB  Y Học, tr. 216-236.</w:t>
      </w:r>
    </w:p>
    <w:p w:rsidR="003140C2" w:rsidRPr="00DC2C51" w:rsidRDefault="003140C2" w:rsidP="003140C2">
      <w:pPr>
        <w:widowControl w:val="0"/>
        <w:spacing w:line="288" w:lineRule="auto"/>
        <w:ind w:left="360"/>
        <w:jc w:val="both"/>
        <w:rPr>
          <w:sz w:val="28"/>
          <w:szCs w:val="28"/>
        </w:rPr>
      </w:pPr>
      <w:r w:rsidRPr="00DC2C51">
        <w:rPr>
          <w:sz w:val="28"/>
          <w:szCs w:val="28"/>
          <w:lang w:val="pt-BR"/>
        </w:rPr>
        <w:t>3.2. Võ Thị Bạch Huệ (2014),</w:t>
      </w:r>
      <w:r w:rsidRPr="00DC2C51">
        <w:rPr>
          <w:i/>
          <w:sz w:val="28"/>
          <w:szCs w:val="28"/>
          <w:lang w:val="pt-BR"/>
        </w:rPr>
        <w:t xml:space="preserve"> Hóa Phân Tích 1, </w:t>
      </w:r>
      <w:r w:rsidRPr="00DC2C51">
        <w:rPr>
          <w:sz w:val="28"/>
          <w:szCs w:val="28"/>
          <w:lang w:val="pt-BR"/>
        </w:rPr>
        <w:t>sách</w:t>
      </w:r>
      <w:r w:rsidRPr="00DC2C51">
        <w:rPr>
          <w:i/>
          <w:sz w:val="28"/>
          <w:szCs w:val="28"/>
          <w:lang w:val="pt-BR"/>
        </w:rPr>
        <w:t xml:space="preserve"> </w:t>
      </w:r>
      <w:r w:rsidRPr="00DC2C51">
        <w:rPr>
          <w:sz w:val="28"/>
          <w:szCs w:val="28"/>
          <w:lang w:val="pt-BR"/>
        </w:rPr>
        <w:t xml:space="preserve">đào tạo Dược sĩ đại học, </w:t>
      </w:r>
      <w:r w:rsidRPr="00DC2C51">
        <w:rPr>
          <w:sz w:val="28"/>
          <w:szCs w:val="28"/>
        </w:rPr>
        <w:t>NXB  Giáo Dục Hà Nội.</w:t>
      </w:r>
    </w:p>
    <w:p w:rsidR="003140C2" w:rsidRPr="00DC2C51" w:rsidRDefault="003140C2" w:rsidP="003140C2">
      <w:pPr>
        <w:widowControl w:val="0"/>
        <w:spacing w:line="288" w:lineRule="auto"/>
        <w:ind w:left="360"/>
        <w:jc w:val="both"/>
        <w:rPr>
          <w:b/>
          <w:sz w:val="28"/>
          <w:szCs w:val="28"/>
          <w:lang w:val="pt-BR"/>
        </w:rPr>
      </w:pPr>
      <w:r w:rsidRPr="00DC2C51">
        <w:rPr>
          <w:sz w:val="28"/>
          <w:szCs w:val="28"/>
          <w:lang w:val="pt-BR"/>
        </w:rPr>
        <w:t xml:space="preserve">3.3. Lê Thành Phước, Trần Tích (2015), </w:t>
      </w:r>
      <w:r w:rsidRPr="00DC2C51">
        <w:rPr>
          <w:i/>
          <w:sz w:val="28"/>
          <w:szCs w:val="28"/>
          <w:lang w:val="pt-BR"/>
        </w:rPr>
        <w:t>Hóa Phân Tích Lý Thuyết Và Thực Hành, s</w:t>
      </w:r>
      <w:r w:rsidRPr="00DC2C51">
        <w:rPr>
          <w:sz w:val="28"/>
          <w:szCs w:val="28"/>
          <w:lang w:val="pt-BR"/>
        </w:rPr>
        <w:t>ách đào tạo Dược Sĩ Trung Học, NXB Y Học, tr.261-268</w:t>
      </w:r>
    </w:p>
    <w:p w:rsidR="003140C2" w:rsidRPr="00DC2C51" w:rsidRDefault="003140C2" w:rsidP="003140C2">
      <w:pPr>
        <w:tabs>
          <w:tab w:val="left" w:pos="720"/>
        </w:tabs>
        <w:spacing w:line="360" w:lineRule="auto"/>
        <w:jc w:val="both"/>
        <w:rPr>
          <w:b/>
          <w:sz w:val="28"/>
          <w:szCs w:val="28"/>
          <w:lang w:val="vi-VN"/>
        </w:rPr>
      </w:pPr>
      <w:r w:rsidRPr="00DC2C51">
        <w:rPr>
          <w:b/>
          <w:sz w:val="28"/>
          <w:szCs w:val="28"/>
        </w:rPr>
        <w:t xml:space="preserve">4. </w:t>
      </w:r>
      <w:r w:rsidRPr="00DC2C51">
        <w:rPr>
          <w:b/>
          <w:sz w:val="28"/>
          <w:szCs w:val="28"/>
          <w:lang w:val="vi-VN"/>
        </w:rPr>
        <w:t xml:space="preserve">Phương pháp lượng giá nội dung tự học </w:t>
      </w:r>
    </w:p>
    <w:p w:rsidR="003140C2" w:rsidRPr="00DC2C51" w:rsidRDefault="003140C2" w:rsidP="003140C2">
      <w:pPr>
        <w:pStyle w:val="ListParagraph"/>
        <w:tabs>
          <w:tab w:val="left" w:pos="720"/>
        </w:tabs>
        <w:spacing w:line="360" w:lineRule="auto"/>
        <w:ind w:left="360"/>
        <w:jc w:val="both"/>
        <w:rPr>
          <w:rFonts w:ascii="Times New Roman" w:hAnsi="Times New Roman"/>
          <w:sz w:val="28"/>
          <w:szCs w:val="28"/>
          <w:lang w:val="vi-VN"/>
        </w:rPr>
      </w:pPr>
      <w:r w:rsidRPr="00DC2C51">
        <w:rPr>
          <w:rFonts w:ascii="Times New Roman" w:hAnsi="Times New Roman"/>
          <w:sz w:val="28"/>
          <w:szCs w:val="28"/>
          <w:lang w:val="vi-VN"/>
        </w:rPr>
        <w:t>Câu hỏi thi MCQ trong thi kết thúc môn học.</w:t>
      </w:r>
    </w:p>
    <w:p w:rsidR="003140C2" w:rsidRPr="00DC2C51" w:rsidRDefault="003140C2">
      <w:pPr>
        <w:rPr>
          <w:b/>
          <w:sz w:val="28"/>
          <w:szCs w:val="28"/>
          <w:lang w:val="vi-VN"/>
        </w:rPr>
      </w:pPr>
      <w:r w:rsidRPr="00DC2C51">
        <w:rPr>
          <w:b/>
          <w:sz w:val="28"/>
          <w:szCs w:val="28"/>
          <w:lang w:val="vi-VN"/>
        </w:rPr>
        <w:br w:type="page"/>
      </w:r>
    </w:p>
    <w:p w:rsidR="000848DD" w:rsidRPr="00DC2C51" w:rsidRDefault="000848DD">
      <w:pPr>
        <w:rPr>
          <w:b/>
          <w:sz w:val="28"/>
          <w:szCs w:val="28"/>
          <w:lang w:val="vi-VN"/>
        </w:rPr>
      </w:pPr>
    </w:p>
    <w:p w:rsidR="00F95E76" w:rsidRPr="00DC2C51" w:rsidRDefault="00F95E76" w:rsidP="00F95E76">
      <w:pPr>
        <w:pStyle w:val="BodyText2"/>
        <w:spacing w:line="360" w:lineRule="auto"/>
        <w:jc w:val="center"/>
        <w:rPr>
          <w:rFonts w:ascii="Times New Roman" w:hAnsi="Times New Roman"/>
          <w:b/>
          <w:szCs w:val="28"/>
          <w:lang w:val="vi-VN"/>
        </w:rPr>
      </w:pPr>
      <w:r w:rsidRPr="00DC2C51">
        <w:rPr>
          <w:rFonts w:ascii="Times New Roman" w:hAnsi="Times New Roman"/>
          <w:b/>
          <w:sz w:val="32"/>
          <w:szCs w:val="32"/>
          <w:lang w:val="vi-VN"/>
        </w:rPr>
        <w:t>B</w:t>
      </w:r>
      <w:r w:rsidRPr="00DC2C51">
        <w:rPr>
          <w:rFonts w:ascii="Times New Roman" w:hAnsi="Times New Roman"/>
          <w:b/>
          <w:szCs w:val="28"/>
          <w:lang w:val="vi-VN"/>
        </w:rPr>
        <w:t xml:space="preserve">ÀI </w:t>
      </w:r>
      <w:r w:rsidR="00B83873" w:rsidRPr="00DC2C51">
        <w:rPr>
          <w:rFonts w:ascii="Times New Roman" w:hAnsi="Times New Roman"/>
          <w:b/>
          <w:szCs w:val="28"/>
          <w:lang w:val="en-GB"/>
        </w:rPr>
        <w:t>6</w:t>
      </w:r>
      <w:r w:rsidRPr="00DC2C51">
        <w:rPr>
          <w:rFonts w:ascii="Times New Roman" w:hAnsi="Times New Roman"/>
          <w:b/>
          <w:szCs w:val="28"/>
          <w:lang w:val="vi-VN"/>
        </w:rPr>
        <w:t xml:space="preserve">. </w:t>
      </w:r>
      <w:r w:rsidR="00D7426E" w:rsidRPr="00DC2C51">
        <w:rPr>
          <w:rFonts w:ascii="Times New Roman" w:hAnsi="Times New Roman"/>
          <w:b/>
          <w:szCs w:val="28"/>
          <w:lang w:val="en-GB"/>
        </w:rPr>
        <w:t xml:space="preserve">PHƯƠNG PHÁP </w:t>
      </w:r>
      <w:r w:rsidRPr="00DC2C51">
        <w:rPr>
          <w:rFonts w:ascii="Times New Roman" w:hAnsi="Times New Roman"/>
          <w:b/>
          <w:szCs w:val="28"/>
          <w:lang w:val="vi-VN"/>
        </w:rPr>
        <w:t>TẠO PHỨC</w:t>
      </w:r>
    </w:p>
    <w:p w:rsidR="00F95E76" w:rsidRPr="00DC2C51" w:rsidRDefault="00F95E76" w:rsidP="00F95E76">
      <w:pPr>
        <w:pStyle w:val="BodyText2"/>
        <w:spacing w:line="360" w:lineRule="auto"/>
        <w:jc w:val="center"/>
        <w:rPr>
          <w:rFonts w:ascii="Times New Roman" w:hAnsi="Times New Roman"/>
          <w:b/>
          <w:szCs w:val="28"/>
          <w:lang w:val="vi-VN"/>
        </w:rPr>
      </w:pPr>
      <w:r w:rsidRPr="00DC2C51">
        <w:rPr>
          <w:rFonts w:ascii="Times New Roman" w:hAnsi="Times New Roman"/>
          <w:b/>
          <w:szCs w:val="28"/>
          <w:lang w:val="vi-VN"/>
        </w:rPr>
        <w:t>--------------</w:t>
      </w:r>
    </w:p>
    <w:p w:rsidR="00F95E76" w:rsidRPr="00DC2C51" w:rsidRDefault="00F95E76" w:rsidP="00200413">
      <w:pPr>
        <w:pStyle w:val="ListParagraph"/>
        <w:numPr>
          <w:ilvl w:val="0"/>
          <w:numId w:val="4"/>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Mục tiêu tự học</w:t>
      </w:r>
    </w:p>
    <w:p w:rsidR="00F95E76" w:rsidRPr="00DC2C51" w:rsidRDefault="00F95E76" w:rsidP="00200413">
      <w:pPr>
        <w:pStyle w:val="ListParagraph"/>
        <w:numPr>
          <w:ilvl w:val="1"/>
          <w:numId w:val="5"/>
        </w:numPr>
        <w:tabs>
          <w:tab w:val="left" w:pos="1260"/>
        </w:tabs>
        <w:spacing w:after="0" w:line="360" w:lineRule="auto"/>
        <w:ind w:left="1350" w:hanging="540"/>
        <w:jc w:val="both"/>
        <w:rPr>
          <w:rFonts w:ascii="Times New Roman" w:hAnsi="Times New Roman"/>
          <w:sz w:val="28"/>
          <w:szCs w:val="28"/>
          <w:lang w:val="vi-VN"/>
        </w:rPr>
      </w:pPr>
      <w:r w:rsidRPr="00DC2C51">
        <w:rPr>
          <w:rFonts w:ascii="Times New Roman" w:hAnsi="Times New Roman"/>
          <w:sz w:val="28"/>
          <w:szCs w:val="28"/>
          <w:lang w:val="vi-VN"/>
        </w:rPr>
        <w:t xml:space="preserve"> Đọc được tên phức chất theo danh pháp quốc tế.</w:t>
      </w:r>
    </w:p>
    <w:p w:rsidR="00F95E76" w:rsidRPr="00DC2C51" w:rsidRDefault="00F95E76" w:rsidP="00200413">
      <w:pPr>
        <w:numPr>
          <w:ilvl w:val="1"/>
          <w:numId w:val="5"/>
        </w:numPr>
        <w:tabs>
          <w:tab w:val="left" w:pos="426"/>
          <w:tab w:val="left" w:pos="1260"/>
        </w:tabs>
        <w:spacing w:line="360" w:lineRule="auto"/>
        <w:ind w:left="1350" w:hanging="540"/>
        <w:jc w:val="both"/>
        <w:rPr>
          <w:sz w:val="28"/>
          <w:szCs w:val="28"/>
          <w:lang w:val="vi-VN"/>
        </w:rPr>
      </w:pPr>
      <w:r w:rsidRPr="00DC2C51">
        <w:rPr>
          <w:sz w:val="28"/>
          <w:szCs w:val="28"/>
          <w:lang w:val="vi-VN"/>
        </w:rPr>
        <w:t xml:space="preserve"> Dạng tồn tại của chỉ thị và EDTA trong dung dịch và sự cạnh tranh                tạo phức giữa kim loại sau với Y</w:t>
      </w:r>
      <w:r w:rsidRPr="00DC2C51">
        <w:rPr>
          <w:sz w:val="28"/>
          <w:szCs w:val="28"/>
          <w:vertAlign w:val="superscript"/>
          <w:lang w:val="vi-VN"/>
        </w:rPr>
        <w:t>4-</w:t>
      </w:r>
      <w:r w:rsidRPr="00DC2C51">
        <w:rPr>
          <w:sz w:val="28"/>
          <w:szCs w:val="28"/>
          <w:lang w:val="vi-VN"/>
        </w:rPr>
        <w:t>.</w:t>
      </w:r>
    </w:p>
    <w:p w:rsidR="00F95E76" w:rsidRPr="00DC2C51" w:rsidRDefault="00F95E76" w:rsidP="00200413">
      <w:pPr>
        <w:numPr>
          <w:ilvl w:val="1"/>
          <w:numId w:val="5"/>
        </w:numPr>
        <w:tabs>
          <w:tab w:val="left" w:pos="426"/>
          <w:tab w:val="left" w:pos="1260"/>
        </w:tabs>
        <w:spacing w:line="360" w:lineRule="auto"/>
        <w:ind w:left="1350" w:hanging="540"/>
        <w:jc w:val="both"/>
        <w:rPr>
          <w:sz w:val="28"/>
          <w:szCs w:val="28"/>
          <w:lang w:val="vi-VN"/>
        </w:rPr>
      </w:pPr>
      <w:r w:rsidRPr="00DC2C51">
        <w:rPr>
          <w:sz w:val="28"/>
          <w:szCs w:val="28"/>
          <w:lang w:val="vi-VN"/>
        </w:rPr>
        <w:t xml:space="preserve"> Ứng dụng chuẩn độ tạo phức định lượng Mg</w:t>
      </w:r>
      <w:r w:rsidRPr="00DC2C51">
        <w:rPr>
          <w:sz w:val="28"/>
          <w:szCs w:val="28"/>
          <w:vertAlign w:val="superscript"/>
          <w:lang w:val="vi-VN"/>
        </w:rPr>
        <w:t>2+</w:t>
      </w:r>
      <w:r w:rsidRPr="00DC2C51">
        <w:rPr>
          <w:sz w:val="28"/>
          <w:szCs w:val="28"/>
          <w:lang w:val="vi-VN"/>
        </w:rPr>
        <w:t xml:space="preserve"> , Ca</w:t>
      </w:r>
      <w:r w:rsidRPr="00DC2C51">
        <w:rPr>
          <w:sz w:val="28"/>
          <w:szCs w:val="28"/>
          <w:vertAlign w:val="superscript"/>
          <w:lang w:val="vi-VN"/>
        </w:rPr>
        <w:t>2+</w:t>
      </w:r>
      <w:r w:rsidRPr="00DC2C51">
        <w:rPr>
          <w:sz w:val="28"/>
          <w:szCs w:val="28"/>
          <w:lang w:val="vi-VN"/>
        </w:rPr>
        <w:t xml:space="preserve"> trong chuyên luận nguyên liệu Mg stearate, CaCl</w:t>
      </w:r>
      <w:r w:rsidRPr="00DC2C51">
        <w:rPr>
          <w:sz w:val="28"/>
          <w:szCs w:val="28"/>
          <w:vertAlign w:val="subscript"/>
          <w:lang w:val="vi-VN"/>
        </w:rPr>
        <w:t>2</w:t>
      </w:r>
      <w:r w:rsidRPr="00DC2C51">
        <w:rPr>
          <w:sz w:val="28"/>
          <w:szCs w:val="28"/>
          <w:lang w:val="vi-VN"/>
        </w:rPr>
        <w:t xml:space="preserve"> theo hướng dẫn DĐVN </w:t>
      </w:r>
      <w:r w:rsidR="00D7426E" w:rsidRPr="00DC2C51">
        <w:rPr>
          <w:sz w:val="28"/>
          <w:szCs w:val="28"/>
          <w:lang w:val="en-GB"/>
        </w:rPr>
        <w:t>IV</w:t>
      </w:r>
      <w:r w:rsidRPr="00DC2C51">
        <w:rPr>
          <w:sz w:val="28"/>
          <w:szCs w:val="28"/>
          <w:lang w:val="vi-VN"/>
        </w:rPr>
        <w:t>.</w:t>
      </w:r>
    </w:p>
    <w:p w:rsidR="00F95E76" w:rsidRPr="00DC2C51" w:rsidRDefault="00F95E76" w:rsidP="00200413">
      <w:pPr>
        <w:numPr>
          <w:ilvl w:val="1"/>
          <w:numId w:val="5"/>
        </w:numPr>
        <w:tabs>
          <w:tab w:val="left" w:pos="426"/>
          <w:tab w:val="left" w:pos="1260"/>
        </w:tabs>
        <w:spacing w:line="360" w:lineRule="auto"/>
        <w:ind w:left="1350" w:hanging="540"/>
        <w:jc w:val="both"/>
        <w:rPr>
          <w:sz w:val="28"/>
          <w:szCs w:val="28"/>
          <w:lang w:val="vi-VN"/>
        </w:rPr>
      </w:pPr>
      <w:r w:rsidRPr="00DC2C51">
        <w:rPr>
          <w:sz w:val="28"/>
          <w:szCs w:val="28"/>
          <w:lang w:val="vi-VN"/>
        </w:rPr>
        <w:t xml:space="preserve"> Tính % mỗi cấu tử trong dung dịch cân bằng tạo phức</w:t>
      </w:r>
    </w:p>
    <w:p w:rsidR="00F95E76" w:rsidRPr="00DC2C51" w:rsidRDefault="00F95E76" w:rsidP="00200413">
      <w:pPr>
        <w:pStyle w:val="ListParagraph"/>
        <w:numPr>
          <w:ilvl w:val="0"/>
          <w:numId w:val="4"/>
        </w:numPr>
        <w:tabs>
          <w:tab w:val="left" w:pos="720"/>
        </w:tabs>
        <w:spacing w:after="0" w:line="360" w:lineRule="auto"/>
        <w:jc w:val="both"/>
        <w:rPr>
          <w:rFonts w:ascii="Times New Roman" w:hAnsi="Times New Roman"/>
          <w:b/>
          <w:sz w:val="28"/>
          <w:szCs w:val="28"/>
          <w:lang w:val="vi-VN"/>
        </w:rPr>
      </w:pPr>
      <w:r w:rsidRPr="00DC2C51">
        <w:rPr>
          <w:rFonts w:ascii="Times New Roman" w:hAnsi="Times New Roman"/>
          <w:b/>
          <w:sz w:val="28"/>
          <w:szCs w:val="28"/>
          <w:lang w:val="vi-VN"/>
        </w:rPr>
        <w:t>Nội dung tự học</w:t>
      </w:r>
    </w:p>
    <w:p w:rsidR="00F95E76" w:rsidRPr="00DC2C51" w:rsidRDefault="00F95E76" w:rsidP="00200413">
      <w:pPr>
        <w:pStyle w:val="ListParagraph"/>
        <w:numPr>
          <w:ilvl w:val="1"/>
          <w:numId w:val="6"/>
        </w:numPr>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sz w:val="28"/>
          <w:szCs w:val="28"/>
          <w:lang w:val="vi-VN"/>
        </w:rPr>
        <w:t>Đọc tên một số hợp chất phức: K[Fe(NH</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(CN)</w:t>
      </w:r>
      <w:r w:rsidRPr="00DC2C51">
        <w:rPr>
          <w:rFonts w:ascii="Times New Roman" w:hAnsi="Times New Roman"/>
          <w:sz w:val="28"/>
          <w:szCs w:val="28"/>
          <w:vertAlign w:val="subscript"/>
          <w:lang w:val="vi-VN"/>
        </w:rPr>
        <w:t>4</w:t>
      </w:r>
      <w:r w:rsidRPr="00DC2C51">
        <w:rPr>
          <w:rFonts w:ascii="Times New Roman" w:hAnsi="Times New Roman"/>
          <w:sz w:val="28"/>
          <w:szCs w:val="28"/>
          <w:lang w:val="vi-VN"/>
        </w:rPr>
        <w:t>; (NH4)</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[Pt(OH)</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Cl</w:t>
      </w:r>
      <w:r w:rsidRPr="00DC2C51">
        <w:rPr>
          <w:rFonts w:ascii="Times New Roman" w:hAnsi="Times New Roman"/>
          <w:sz w:val="28"/>
          <w:szCs w:val="28"/>
          <w:vertAlign w:val="subscript"/>
          <w:lang w:val="vi-VN"/>
        </w:rPr>
        <w:t>4</w:t>
      </w:r>
      <w:r w:rsidRPr="00DC2C51">
        <w:rPr>
          <w:rFonts w:ascii="Times New Roman" w:hAnsi="Times New Roman"/>
          <w:sz w:val="28"/>
          <w:szCs w:val="28"/>
          <w:lang w:val="vi-VN"/>
        </w:rPr>
        <w:t>, [Co(NH</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(NO</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Cl]</w:t>
      </w:r>
    </w:p>
    <w:p w:rsidR="00F95E76" w:rsidRPr="00DC2C51" w:rsidRDefault="00F95E76" w:rsidP="00200413">
      <w:pPr>
        <w:pStyle w:val="ListParagraph"/>
        <w:numPr>
          <w:ilvl w:val="1"/>
          <w:numId w:val="6"/>
        </w:numPr>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sz w:val="28"/>
          <w:szCs w:val="28"/>
          <w:lang w:val="vi-VN"/>
        </w:rPr>
        <w:t>Viết phương trình các dạng tồn tại khác nhau, tùy thuộc vào pH của: EDTA, Murexid và Net.</w:t>
      </w:r>
    </w:p>
    <w:p w:rsidR="00F95E76" w:rsidRPr="00DC2C51" w:rsidRDefault="00F95E76" w:rsidP="00200413">
      <w:pPr>
        <w:pStyle w:val="ListParagraph"/>
        <w:numPr>
          <w:ilvl w:val="1"/>
          <w:numId w:val="6"/>
        </w:numPr>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sz w:val="28"/>
          <w:szCs w:val="28"/>
          <w:lang w:val="vi-VN"/>
        </w:rPr>
        <w:t>Sắp xếp theo trật tự tăng dần khả năng cạnh tranh tạo phức giữa kim loại sau với Y</w:t>
      </w:r>
      <w:r w:rsidRPr="00DC2C51">
        <w:rPr>
          <w:rFonts w:ascii="Times New Roman" w:hAnsi="Times New Roman"/>
          <w:sz w:val="28"/>
          <w:szCs w:val="28"/>
          <w:vertAlign w:val="superscript"/>
          <w:lang w:val="vi-VN"/>
        </w:rPr>
        <w:t xml:space="preserve">4- </w:t>
      </w:r>
      <w:r w:rsidRPr="00DC2C51">
        <w:rPr>
          <w:rFonts w:ascii="Times New Roman" w:hAnsi="Times New Roman"/>
          <w:sz w:val="28"/>
          <w:szCs w:val="28"/>
          <w:lang w:val="vi-VN"/>
        </w:rPr>
        <w:t>: Ca</w:t>
      </w:r>
      <w:r w:rsidRPr="00DC2C51">
        <w:rPr>
          <w:rFonts w:ascii="Times New Roman" w:hAnsi="Times New Roman"/>
          <w:sz w:val="28"/>
          <w:szCs w:val="28"/>
          <w:vertAlign w:val="superscript"/>
          <w:lang w:val="vi-VN"/>
        </w:rPr>
        <w:t xml:space="preserve">2+ </w:t>
      </w:r>
      <w:r w:rsidRPr="00DC2C51">
        <w:rPr>
          <w:rFonts w:ascii="Times New Roman" w:hAnsi="Times New Roman"/>
          <w:sz w:val="28"/>
          <w:szCs w:val="28"/>
          <w:lang w:val="vi-VN"/>
        </w:rPr>
        <w:t>, Mg</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 Zn</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Hg</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Fe</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 xml:space="preserve"> Ni</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 xml:space="preserve"> Cu</w:t>
      </w:r>
      <w:r w:rsidRPr="00DC2C51">
        <w:rPr>
          <w:rFonts w:ascii="Times New Roman" w:hAnsi="Times New Roman"/>
          <w:sz w:val="28"/>
          <w:szCs w:val="28"/>
          <w:vertAlign w:val="superscript"/>
          <w:lang w:val="vi-VN"/>
        </w:rPr>
        <w:t>2+</w:t>
      </w:r>
      <w:r w:rsidRPr="00DC2C51">
        <w:rPr>
          <w:rFonts w:ascii="Times New Roman" w:hAnsi="Times New Roman"/>
          <w:sz w:val="28"/>
          <w:szCs w:val="28"/>
          <w:lang w:val="vi-VN"/>
        </w:rPr>
        <w:t>.</w:t>
      </w:r>
    </w:p>
    <w:p w:rsidR="00F95E76" w:rsidRPr="00DC2C51" w:rsidRDefault="00F95E76" w:rsidP="00F95E76">
      <w:pPr>
        <w:pStyle w:val="ListParagraph"/>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b/>
          <w:sz w:val="28"/>
          <w:szCs w:val="28"/>
          <w:lang w:val="vi-VN"/>
        </w:rPr>
        <w:t>2.4.</w:t>
      </w:r>
      <w:r w:rsidRPr="00DC2C51">
        <w:rPr>
          <w:rFonts w:ascii="Times New Roman" w:hAnsi="Times New Roman"/>
          <w:sz w:val="28"/>
          <w:szCs w:val="28"/>
          <w:lang w:val="vi-VN"/>
        </w:rPr>
        <w:t xml:space="preserve"> Bài tập nhóm</w:t>
      </w:r>
    </w:p>
    <w:p w:rsidR="00F95E76" w:rsidRPr="00DC2C51" w:rsidRDefault="00F95E76" w:rsidP="00F95E76">
      <w:pPr>
        <w:pStyle w:val="ListParagraph"/>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b/>
          <w:sz w:val="28"/>
          <w:szCs w:val="28"/>
          <w:lang w:val="vi-VN"/>
        </w:rPr>
        <w:t>Bài tập 1</w:t>
      </w:r>
      <w:r w:rsidRPr="00DC2C51">
        <w:rPr>
          <w:rFonts w:ascii="Times New Roman" w:hAnsi="Times New Roman"/>
          <w:sz w:val="28"/>
          <w:szCs w:val="28"/>
          <w:lang w:val="vi-VN"/>
        </w:rPr>
        <w:t>: Tính nồng độ cân bằng của các ion trong dung dịch gồm AgNO</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 xml:space="preserve"> và amoniac có nồng độ cân bằng là 10</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M biết lgβ</w:t>
      </w:r>
      <w:r w:rsidRPr="00DC2C51">
        <w:rPr>
          <w:rFonts w:ascii="Times New Roman" w:hAnsi="Times New Roman"/>
          <w:sz w:val="28"/>
          <w:szCs w:val="28"/>
          <w:vertAlign w:val="subscript"/>
          <w:lang w:val="vi-VN"/>
        </w:rPr>
        <w:t>1</w:t>
      </w:r>
      <w:r w:rsidRPr="00DC2C51">
        <w:rPr>
          <w:rFonts w:ascii="Times New Roman" w:hAnsi="Times New Roman"/>
          <w:sz w:val="28"/>
          <w:szCs w:val="28"/>
          <w:lang w:val="vi-VN"/>
        </w:rPr>
        <w:t>=3,32; lgβ</w:t>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=3,92. ([Ag</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4,89.10</w:t>
      </w:r>
      <w:r w:rsidRPr="00DC2C51">
        <w:rPr>
          <w:rFonts w:ascii="Times New Roman" w:hAnsi="Times New Roman"/>
          <w:sz w:val="28"/>
          <w:szCs w:val="28"/>
          <w:vertAlign w:val="superscript"/>
          <w:lang w:val="vi-VN"/>
        </w:rPr>
        <w:t>-5</w:t>
      </w:r>
      <w:r w:rsidRPr="00DC2C51">
        <w:rPr>
          <w:rFonts w:ascii="Times New Roman" w:hAnsi="Times New Roman"/>
          <w:sz w:val="28"/>
          <w:szCs w:val="28"/>
          <w:lang w:val="vi-VN"/>
        </w:rPr>
        <w:t>; [AgNH</w:t>
      </w:r>
      <w:r w:rsidRPr="00DC2C51">
        <w:rPr>
          <w:rFonts w:ascii="Times New Roman" w:hAnsi="Times New Roman"/>
          <w:sz w:val="28"/>
          <w:szCs w:val="28"/>
          <w:vertAlign w:val="subscript"/>
          <w:lang w:val="vi-VN"/>
        </w:rPr>
        <w:t>3</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=1,02.10</w:t>
      </w:r>
      <w:r w:rsidRPr="00DC2C51">
        <w:rPr>
          <w:rFonts w:ascii="Times New Roman" w:hAnsi="Times New Roman"/>
          <w:sz w:val="28"/>
          <w:szCs w:val="28"/>
          <w:vertAlign w:val="superscript"/>
          <w:lang w:val="vi-VN"/>
        </w:rPr>
        <w:t>-4</w:t>
      </w:r>
      <w:r w:rsidRPr="00DC2C51">
        <w:rPr>
          <w:rFonts w:ascii="Times New Roman" w:hAnsi="Times New Roman"/>
          <w:sz w:val="28"/>
          <w:szCs w:val="28"/>
          <w:lang w:val="vi-VN"/>
        </w:rPr>
        <w:t>; [Ag(NH</w:t>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w:t>
      </w:r>
      <w:r w:rsidRPr="00DC2C51">
        <w:rPr>
          <w:rFonts w:ascii="Times New Roman" w:hAnsi="Times New Roman"/>
          <w:sz w:val="28"/>
          <w:szCs w:val="28"/>
          <w:vertAlign w:val="subscript"/>
          <w:lang w:val="vi-VN"/>
        </w:rPr>
        <w:t>2</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8,498.10</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w:t>
      </w:r>
    </w:p>
    <w:p w:rsidR="00F95E76" w:rsidRPr="00DC2C51" w:rsidRDefault="00F95E76" w:rsidP="00F95E76">
      <w:pPr>
        <w:pStyle w:val="ListParagraph"/>
        <w:tabs>
          <w:tab w:val="left" w:pos="1440"/>
        </w:tabs>
        <w:spacing w:after="0" w:line="360" w:lineRule="auto"/>
        <w:ind w:left="1440" w:hanging="540"/>
        <w:jc w:val="both"/>
        <w:rPr>
          <w:rFonts w:ascii="Times New Roman" w:hAnsi="Times New Roman"/>
          <w:sz w:val="28"/>
          <w:szCs w:val="28"/>
          <w:lang w:val="vi-VN"/>
        </w:rPr>
      </w:pPr>
      <w:r w:rsidRPr="00DC2C51">
        <w:rPr>
          <w:rFonts w:ascii="Times New Roman" w:hAnsi="Times New Roman"/>
          <w:b/>
          <w:sz w:val="28"/>
          <w:szCs w:val="28"/>
          <w:lang w:val="vi-VN"/>
        </w:rPr>
        <w:t>Bài tập 2</w:t>
      </w:r>
      <w:r w:rsidRPr="00DC2C51">
        <w:rPr>
          <w:rFonts w:ascii="Times New Roman" w:hAnsi="Times New Roman"/>
          <w:sz w:val="28"/>
          <w:szCs w:val="28"/>
          <w:lang w:val="vi-VN"/>
        </w:rPr>
        <w:t>: Ion kim loại M</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 xml:space="preserve"> (có nồng độ 10</w:t>
      </w:r>
      <w:r w:rsidRPr="00DC2C51">
        <w:rPr>
          <w:rFonts w:ascii="Times New Roman" w:hAnsi="Times New Roman"/>
          <w:sz w:val="28"/>
          <w:szCs w:val="28"/>
          <w:vertAlign w:val="superscript"/>
          <w:lang w:val="vi-VN"/>
        </w:rPr>
        <w:t>-3</w:t>
      </w:r>
      <w:r w:rsidRPr="00DC2C51">
        <w:rPr>
          <w:rFonts w:ascii="Times New Roman" w:hAnsi="Times New Roman"/>
          <w:sz w:val="28"/>
          <w:szCs w:val="28"/>
          <w:lang w:val="vi-VN"/>
        </w:rPr>
        <w:t>M) tạo phức ion Br</w:t>
      </w:r>
      <w:r w:rsidRPr="00DC2C51">
        <w:rPr>
          <w:rFonts w:ascii="Times New Roman" w:hAnsi="Times New Roman"/>
          <w:sz w:val="28"/>
          <w:szCs w:val="28"/>
          <w:vertAlign w:val="superscript"/>
          <w:lang w:val="vi-VN"/>
        </w:rPr>
        <w:t>-</w:t>
      </w:r>
      <w:r w:rsidRPr="00DC2C51">
        <w:rPr>
          <w:rFonts w:ascii="Times New Roman" w:hAnsi="Times New Roman"/>
          <w:sz w:val="28"/>
          <w:szCs w:val="28"/>
          <w:lang w:val="vi-VN"/>
        </w:rPr>
        <w:t xml:space="preserve"> ( dd KBr 0,1M). Tính nồng độ cân bằng và tỉ lệ % mỗi cấu tử. Biết lg</w:t>
      </w:r>
      <w:r w:rsidRPr="00DC2C51">
        <w:rPr>
          <w:rFonts w:ascii="Times New Roman" w:hAnsi="Times New Roman"/>
          <w:sz w:val="28"/>
          <w:szCs w:val="28"/>
          <w:lang w:val="vi-VN"/>
        </w:rPr>
        <w:sym w:font="Symbol" w:char="F062"/>
      </w:r>
      <w:r w:rsidRPr="00DC2C51">
        <w:rPr>
          <w:rFonts w:ascii="Times New Roman" w:hAnsi="Times New Roman"/>
          <w:sz w:val="28"/>
          <w:szCs w:val="28"/>
          <w:vertAlign w:val="subscript"/>
          <w:lang w:val="vi-VN"/>
        </w:rPr>
        <w:t>1</w:t>
      </w:r>
      <w:r w:rsidRPr="00DC2C51">
        <w:rPr>
          <w:rFonts w:ascii="Times New Roman" w:hAnsi="Times New Roman"/>
          <w:sz w:val="28"/>
          <w:szCs w:val="28"/>
          <w:lang w:val="vi-VN"/>
        </w:rPr>
        <w:t>= 1,2;  lg</w:t>
      </w:r>
      <w:r w:rsidRPr="00DC2C51">
        <w:rPr>
          <w:rFonts w:ascii="Times New Roman" w:hAnsi="Times New Roman"/>
          <w:sz w:val="28"/>
          <w:szCs w:val="28"/>
          <w:lang w:val="vi-VN"/>
        </w:rPr>
        <w:sym w:font="Symbol" w:char="F062"/>
      </w:r>
      <w:r w:rsidRPr="00DC2C51">
        <w:rPr>
          <w:rFonts w:ascii="Times New Roman" w:hAnsi="Times New Roman"/>
          <w:sz w:val="28"/>
          <w:szCs w:val="28"/>
          <w:vertAlign w:val="subscript"/>
          <w:lang w:val="vi-VN"/>
        </w:rPr>
        <w:t>2</w:t>
      </w:r>
      <w:r w:rsidRPr="00DC2C51">
        <w:rPr>
          <w:rFonts w:ascii="Times New Roman" w:hAnsi="Times New Roman"/>
          <w:sz w:val="28"/>
          <w:szCs w:val="28"/>
          <w:lang w:val="vi-VN"/>
        </w:rPr>
        <w:t>= 1,8; lg</w:t>
      </w:r>
      <w:r w:rsidRPr="00DC2C51">
        <w:rPr>
          <w:rFonts w:ascii="Times New Roman" w:hAnsi="Times New Roman"/>
          <w:sz w:val="28"/>
          <w:szCs w:val="28"/>
          <w:lang w:val="vi-VN"/>
        </w:rPr>
        <w:sym w:font="Symbol" w:char="F062"/>
      </w:r>
      <w:r w:rsidRPr="00DC2C51">
        <w:rPr>
          <w:rFonts w:ascii="Times New Roman" w:hAnsi="Times New Roman"/>
          <w:sz w:val="28"/>
          <w:szCs w:val="28"/>
          <w:vertAlign w:val="subscript"/>
          <w:lang w:val="vi-VN"/>
        </w:rPr>
        <w:t>3</w:t>
      </w:r>
      <w:r w:rsidRPr="00DC2C51">
        <w:rPr>
          <w:rFonts w:ascii="Times New Roman" w:hAnsi="Times New Roman"/>
          <w:sz w:val="28"/>
          <w:szCs w:val="28"/>
          <w:lang w:val="vi-VN"/>
        </w:rPr>
        <w:t>= 2,5.</w:t>
      </w:r>
    </w:p>
    <w:p w:rsidR="00F95E76" w:rsidRPr="00DC2C51" w:rsidRDefault="00F95E76" w:rsidP="00F95E76">
      <w:pPr>
        <w:tabs>
          <w:tab w:val="left" w:pos="720"/>
        </w:tabs>
        <w:spacing w:line="360" w:lineRule="auto"/>
        <w:rPr>
          <w:b/>
          <w:sz w:val="28"/>
          <w:szCs w:val="28"/>
          <w:lang w:val="vi-VN"/>
        </w:rPr>
      </w:pPr>
      <w:r w:rsidRPr="00DC2C51">
        <w:rPr>
          <w:b/>
          <w:sz w:val="28"/>
          <w:szCs w:val="28"/>
          <w:lang w:val="vi-VN"/>
        </w:rPr>
        <w:t>3. Tài liệu tham khảo tự học</w:t>
      </w:r>
    </w:p>
    <w:p w:rsidR="00F95E76" w:rsidRPr="00DC2C51" w:rsidRDefault="00F95E76" w:rsidP="00F95E76">
      <w:pPr>
        <w:tabs>
          <w:tab w:val="left" w:pos="340"/>
        </w:tabs>
        <w:spacing w:line="360" w:lineRule="auto"/>
        <w:ind w:left="720"/>
        <w:contextualSpacing/>
        <w:jc w:val="both"/>
        <w:rPr>
          <w:sz w:val="28"/>
          <w:szCs w:val="28"/>
          <w:lang w:val="vi-VN"/>
        </w:rPr>
      </w:pPr>
      <w:r w:rsidRPr="00DC2C51">
        <w:rPr>
          <w:sz w:val="28"/>
          <w:szCs w:val="28"/>
          <w:lang w:val="vi-VN"/>
        </w:rPr>
        <w:t xml:space="preserve">[1] Bộ Y tế (2007), </w:t>
      </w:r>
      <w:r w:rsidRPr="00DC2C51">
        <w:rPr>
          <w:i/>
          <w:sz w:val="28"/>
          <w:szCs w:val="28"/>
          <w:lang w:val="vi-VN"/>
        </w:rPr>
        <w:t xml:space="preserve">Hoá Phân Tích, </w:t>
      </w:r>
      <w:r w:rsidRPr="00DC2C51">
        <w:rPr>
          <w:sz w:val="28"/>
          <w:szCs w:val="28"/>
          <w:lang w:val="vi-VN"/>
        </w:rPr>
        <w:t>tập 1, NXB Giáo dục</w:t>
      </w:r>
    </w:p>
    <w:p w:rsidR="00F95E76" w:rsidRPr="00DC2C51" w:rsidRDefault="00F95E76" w:rsidP="00F95E76">
      <w:pPr>
        <w:tabs>
          <w:tab w:val="left" w:pos="340"/>
        </w:tabs>
        <w:spacing w:line="360" w:lineRule="auto"/>
        <w:ind w:left="720"/>
        <w:contextualSpacing/>
        <w:jc w:val="both"/>
        <w:rPr>
          <w:sz w:val="28"/>
          <w:szCs w:val="28"/>
          <w:lang w:val="vi-VN"/>
        </w:rPr>
      </w:pPr>
      <w:r w:rsidRPr="00DC2C51">
        <w:rPr>
          <w:sz w:val="28"/>
          <w:szCs w:val="28"/>
          <w:lang w:val="vi-VN"/>
        </w:rPr>
        <w:lastRenderedPageBreak/>
        <w:t xml:space="preserve">[2] Bộ Y tế (2007), </w:t>
      </w:r>
      <w:r w:rsidRPr="00DC2C51">
        <w:rPr>
          <w:i/>
          <w:sz w:val="28"/>
          <w:szCs w:val="28"/>
          <w:lang w:val="vi-VN"/>
        </w:rPr>
        <w:t xml:space="preserve">Hoá Phân Tích, </w:t>
      </w:r>
      <w:r w:rsidRPr="00DC2C51">
        <w:rPr>
          <w:sz w:val="28"/>
          <w:szCs w:val="28"/>
          <w:lang w:val="vi-VN"/>
        </w:rPr>
        <w:t>tập 1, NXB Y học.</w:t>
      </w:r>
    </w:p>
    <w:p w:rsidR="00F95E76" w:rsidRPr="00DC2C51" w:rsidRDefault="00F95E76" w:rsidP="00F95E76">
      <w:pPr>
        <w:tabs>
          <w:tab w:val="left" w:pos="340"/>
          <w:tab w:val="left" w:pos="720"/>
        </w:tabs>
        <w:spacing w:line="360" w:lineRule="auto"/>
        <w:ind w:left="720"/>
        <w:contextualSpacing/>
        <w:jc w:val="both"/>
        <w:rPr>
          <w:sz w:val="28"/>
          <w:szCs w:val="28"/>
          <w:lang w:val="vi-VN"/>
        </w:rPr>
      </w:pPr>
      <w:r w:rsidRPr="00DC2C51">
        <w:rPr>
          <w:sz w:val="28"/>
          <w:szCs w:val="28"/>
          <w:lang w:val="vi-VN"/>
        </w:rPr>
        <w:t xml:space="preserve">[3] Bộ Y tế (2009), </w:t>
      </w:r>
      <w:r w:rsidRPr="00DC2C51">
        <w:rPr>
          <w:i/>
          <w:sz w:val="28"/>
          <w:szCs w:val="28"/>
          <w:lang w:val="vi-VN"/>
        </w:rPr>
        <w:t xml:space="preserve">Dược Điển Việt nam, </w:t>
      </w:r>
      <w:r w:rsidRPr="00DC2C51">
        <w:rPr>
          <w:sz w:val="28"/>
          <w:szCs w:val="28"/>
          <w:lang w:val="vi-VN"/>
        </w:rPr>
        <w:t>tập 4, NXB Y học. Chuyên luận Canxi clorid dihydrat, tr. 112-113; Mg stearate, tr. 372-373.</w:t>
      </w:r>
    </w:p>
    <w:p w:rsidR="00F95E76" w:rsidRPr="00DC2C51" w:rsidRDefault="00F95E76" w:rsidP="00F95E76">
      <w:pPr>
        <w:widowControl w:val="0"/>
        <w:spacing w:line="288" w:lineRule="auto"/>
        <w:ind w:left="1080" w:hanging="360"/>
        <w:jc w:val="both"/>
        <w:rPr>
          <w:sz w:val="28"/>
          <w:szCs w:val="28"/>
          <w:lang w:val="vi-VN"/>
        </w:rPr>
      </w:pPr>
      <w:r w:rsidRPr="00DC2C51">
        <w:rPr>
          <w:sz w:val="28"/>
          <w:szCs w:val="28"/>
          <w:lang w:val="vi-VN"/>
        </w:rPr>
        <w:t xml:space="preserve">[4] </w:t>
      </w:r>
      <w:r w:rsidRPr="00DC2C51">
        <w:rPr>
          <w:bCs/>
          <w:sz w:val="28"/>
          <w:szCs w:val="28"/>
          <w:lang w:val="vi-VN"/>
        </w:rPr>
        <w:t>Hoàng Minh Châu, Từ Vọng Nghi (2012), Cơ sở hóa học phân tích,                    nhà xuất bản (NXB) Khoa Học Kỹ Thuật Hà Nội</w:t>
      </w:r>
      <w:r w:rsidRPr="00DC2C51">
        <w:rPr>
          <w:sz w:val="28"/>
          <w:szCs w:val="28"/>
          <w:lang w:val="vi-VN"/>
        </w:rPr>
        <w:t>, t</w:t>
      </w:r>
      <w:r w:rsidRPr="00DC2C51">
        <w:rPr>
          <w:bCs/>
          <w:sz w:val="28"/>
          <w:szCs w:val="28"/>
          <w:lang w:val="vi-VN"/>
        </w:rPr>
        <w:t>r 22-31.</w:t>
      </w:r>
    </w:p>
    <w:p w:rsidR="00F95E76" w:rsidRPr="00DC2C51" w:rsidRDefault="00F95E76" w:rsidP="00F95E76">
      <w:pPr>
        <w:tabs>
          <w:tab w:val="left" w:pos="340"/>
          <w:tab w:val="left" w:pos="720"/>
        </w:tabs>
        <w:spacing w:line="360" w:lineRule="auto"/>
        <w:ind w:left="720"/>
        <w:contextualSpacing/>
        <w:jc w:val="both"/>
        <w:rPr>
          <w:sz w:val="28"/>
          <w:szCs w:val="28"/>
          <w:lang w:val="vi-VN"/>
        </w:rPr>
      </w:pPr>
    </w:p>
    <w:p w:rsidR="00F95E76" w:rsidRPr="00DC2C51" w:rsidRDefault="00F95E76" w:rsidP="00F95E76">
      <w:pPr>
        <w:pStyle w:val="ListParagraph"/>
        <w:tabs>
          <w:tab w:val="left" w:pos="720"/>
        </w:tabs>
        <w:spacing w:after="0" w:line="360" w:lineRule="auto"/>
        <w:ind w:left="0"/>
        <w:jc w:val="both"/>
        <w:rPr>
          <w:rFonts w:ascii="Times New Roman" w:hAnsi="Times New Roman"/>
          <w:b/>
          <w:sz w:val="28"/>
          <w:szCs w:val="28"/>
          <w:lang w:val="vi-VN"/>
        </w:rPr>
      </w:pPr>
      <w:r w:rsidRPr="00DC2C51">
        <w:rPr>
          <w:rFonts w:ascii="Times New Roman" w:hAnsi="Times New Roman"/>
          <w:b/>
          <w:sz w:val="28"/>
          <w:szCs w:val="28"/>
        </w:rPr>
        <w:t xml:space="preserve">4. </w:t>
      </w:r>
      <w:r w:rsidRPr="00DC2C51">
        <w:rPr>
          <w:rFonts w:ascii="Times New Roman" w:hAnsi="Times New Roman"/>
          <w:b/>
          <w:sz w:val="28"/>
          <w:szCs w:val="28"/>
          <w:lang w:val="vi-VN"/>
        </w:rPr>
        <w:t xml:space="preserve">Phương pháp lượng giá nội dung tự học </w:t>
      </w:r>
    </w:p>
    <w:p w:rsidR="003140C2" w:rsidRPr="00DC2C51" w:rsidRDefault="00F95E76" w:rsidP="00F95E76">
      <w:pPr>
        <w:pStyle w:val="ListParagraph"/>
        <w:tabs>
          <w:tab w:val="left" w:pos="720"/>
        </w:tabs>
        <w:spacing w:after="0" w:line="360" w:lineRule="auto"/>
        <w:ind w:left="360"/>
        <w:jc w:val="both"/>
        <w:rPr>
          <w:rFonts w:ascii="Times New Roman" w:hAnsi="Times New Roman"/>
          <w:sz w:val="28"/>
          <w:szCs w:val="28"/>
          <w:lang w:val="vi-VN"/>
        </w:rPr>
      </w:pPr>
      <w:r w:rsidRPr="00DC2C51">
        <w:rPr>
          <w:rFonts w:ascii="Times New Roman" w:hAnsi="Times New Roman"/>
          <w:sz w:val="28"/>
          <w:szCs w:val="28"/>
          <w:lang w:val="vi-VN"/>
        </w:rPr>
        <w:t>Câu hỏi MCQ trong thi kết thúc môn học.</w:t>
      </w:r>
    </w:p>
    <w:p w:rsidR="003140C2" w:rsidRPr="00DC2C51" w:rsidRDefault="003140C2">
      <w:pPr>
        <w:rPr>
          <w:rFonts w:eastAsia="Cambria"/>
          <w:sz w:val="28"/>
          <w:szCs w:val="28"/>
          <w:lang w:val="vi-VN"/>
        </w:rPr>
      </w:pPr>
      <w:bookmarkStart w:id="0" w:name="_GoBack"/>
      <w:bookmarkEnd w:id="0"/>
    </w:p>
    <w:sectPr w:rsidR="003140C2" w:rsidRPr="00DC2C51" w:rsidSect="00AE26B7">
      <w:headerReference w:type="even" r:id="rId14"/>
      <w:headerReference w:type="default" r:id="rId15"/>
      <w:footerReference w:type="even" r:id="rId16"/>
      <w:footerReference w:type="default" r:id="rId17"/>
      <w:footerReference w:type="first" r:id="rId18"/>
      <w:pgSz w:w="11907" w:h="16840" w:code="9"/>
      <w:pgMar w:top="1985" w:right="1134" w:bottom="1701"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6F" w:rsidRDefault="004E2E6F">
      <w:r>
        <w:separator/>
      </w:r>
    </w:p>
  </w:endnote>
  <w:endnote w:type="continuationSeparator" w:id="0">
    <w:p w:rsidR="004E2E6F" w:rsidRDefault="004E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9" w:rsidRDefault="005531B9" w:rsidP="00DE6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1B9" w:rsidRDefault="005531B9" w:rsidP="00DE6856">
    <w:pPr>
      <w:pStyle w:val="Footer"/>
      <w:ind w:right="360"/>
    </w:pPr>
  </w:p>
  <w:p w:rsidR="005531B9" w:rsidRDefault="00553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9" w:rsidRDefault="005531B9">
    <w:pPr>
      <w:pStyle w:val="Footer"/>
      <w:jc w:val="center"/>
    </w:pPr>
  </w:p>
  <w:p w:rsidR="005531B9" w:rsidRDefault="005531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9" w:rsidRDefault="005531B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6F" w:rsidRDefault="004E2E6F">
      <w:r>
        <w:separator/>
      </w:r>
    </w:p>
  </w:footnote>
  <w:footnote w:type="continuationSeparator" w:id="0">
    <w:p w:rsidR="004E2E6F" w:rsidRDefault="004E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9" w:rsidRDefault="005531B9" w:rsidP="00DE68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1B9" w:rsidRDefault="00553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9" w:rsidRDefault="005531B9" w:rsidP="00DE68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C51">
      <w:rPr>
        <w:rStyle w:val="PageNumber"/>
        <w:noProof/>
      </w:rPr>
      <w:t>11</w:t>
    </w:r>
    <w:r>
      <w:rPr>
        <w:rStyle w:val="PageNumber"/>
      </w:rPr>
      <w:fldChar w:fldCharType="end"/>
    </w:r>
  </w:p>
  <w:p w:rsidR="005531B9" w:rsidRDefault="005531B9" w:rsidP="00314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884"/>
    <w:multiLevelType w:val="hybridMultilevel"/>
    <w:tmpl w:val="BC440E60"/>
    <w:lvl w:ilvl="0" w:tplc="CFBCD75A">
      <w:start w:val="1"/>
      <w:numFmt w:val="bullet"/>
      <w:lvlText w:val="•"/>
      <w:lvlJc w:val="left"/>
      <w:pPr>
        <w:tabs>
          <w:tab w:val="num" w:pos="720"/>
        </w:tabs>
        <w:ind w:left="720" w:hanging="360"/>
      </w:pPr>
      <w:rPr>
        <w:rFonts w:ascii="Arial" w:hAnsi="Arial" w:hint="default"/>
      </w:rPr>
    </w:lvl>
    <w:lvl w:ilvl="1" w:tplc="433A9D94" w:tentative="1">
      <w:start w:val="1"/>
      <w:numFmt w:val="bullet"/>
      <w:lvlText w:val="•"/>
      <w:lvlJc w:val="left"/>
      <w:pPr>
        <w:tabs>
          <w:tab w:val="num" w:pos="1440"/>
        </w:tabs>
        <w:ind w:left="1440" w:hanging="360"/>
      </w:pPr>
      <w:rPr>
        <w:rFonts w:ascii="Arial" w:hAnsi="Arial" w:hint="default"/>
      </w:rPr>
    </w:lvl>
    <w:lvl w:ilvl="2" w:tplc="CF28CB20" w:tentative="1">
      <w:start w:val="1"/>
      <w:numFmt w:val="bullet"/>
      <w:lvlText w:val="•"/>
      <w:lvlJc w:val="left"/>
      <w:pPr>
        <w:tabs>
          <w:tab w:val="num" w:pos="2160"/>
        </w:tabs>
        <w:ind w:left="2160" w:hanging="360"/>
      </w:pPr>
      <w:rPr>
        <w:rFonts w:ascii="Arial" w:hAnsi="Arial" w:hint="default"/>
      </w:rPr>
    </w:lvl>
    <w:lvl w:ilvl="3" w:tplc="0DA4C286" w:tentative="1">
      <w:start w:val="1"/>
      <w:numFmt w:val="bullet"/>
      <w:lvlText w:val="•"/>
      <w:lvlJc w:val="left"/>
      <w:pPr>
        <w:tabs>
          <w:tab w:val="num" w:pos="2880"/>
        </w:tabs>
        <w:ind w:left="2880" w:hanging="360"/>
      </w:pPr>
      <w:rPr>
        <w:rFonts w:ascii="Arial" w:hAnsi="Arial" w:hint="default"/>
      </w:rPr>
    </w:lvl>
    <w:lvl w:ilvl="4" w:tplc="081EC474" w:tentative="1">
      <w:start w:val="1"/>
      <w:numFmt w:val="bullet"/>
      <w:lvlText w:val="•"/>
      <w:lvlJc w:val="left"/>
      <w:pPr>
        <w:tabs>
          <w:tab w:val="num" w:pos="3600"/>
        </w:tabs>
        <w:ind w:left="3600" w:hanging="360"/>
      </w:pPr>
      <w:rPr>
        <w:rFonts w:ascii="Arial" w:hAnsi="Arial" w:hint="default"/>
      </w:rPr>
    </w:lvl>
    <w:lvl w:ilvl="5" w:tplc="2BE2C164" w:tentative="1">
      <w:start w:val="1"/>
      <w:numFmt w:val="bullet"/>
      <w:lvlText w:val="•"/>
      <w:lvlJc w:val="left"/>
      <w:pPr>
        <w:tabs>
          <w:tab w:val="num" w:pos="4320"/>
        </w:tabs>
        <w:ind w:left="4320" w:hanging="360"/>
      </w:pPr>
      <w:rPr>
        <w:rFonts w:ascii="Arial" w:hAnsi="Arial" w:hint="default"/>
      </w:rPr>
    </w:lvl>
    <w:lvl w:ilvl="6" w:tplc="B1EE664A" w:tentative="1">
      <w:start w:val="1"/>
      <w:numFmt w:val="bullet"/>
      <w:lvlText w:val="•"/>
      <w:lvlJc w:val="left"/>
      <w:pPr>
        <w:tabs>
          <w:tab w:val="num" w:pos="5040"/>
        </w:tabs>
        <w:ind w:left="5040" w:hanging="360"/>
      </w:pPr>
      <w:rPr>
        <w:rFonts w:ascii="Arial" w:hAnsi="Arial" w:hint="default"/>
      </w:rPr>
    </w:lvl>
    <w:lvl w:ilvl="7" w:tplc="C3868636" w:tentative="1">
      <w:start w:val="1"/>
      <w:numFmt w:val="bullet"/>
      <w:lvlText w:val="•"/>
      <w:lvlJc w:val="left"/>
      <w:pPr>
        <w:tabs>
          <w:tab w:val="num" w:pos="5760"/>
        </w:tabs>
        <w:ind w:left="5760" w:hanging="360"/>
      </w:pPr>
      <w:rPr>
        <w:rFonts w:ascii="Arial" w:hAnsi="Arial" w:hint="default"/>
      </w:rPr>
    </w:lvl>
    <w:lvl w:ilvl="8" w:tplc="4378B51C" w:tentative="1">
      <w:start w:val="1"/>
      <w:numFmt w:val="bullet"/>
      <w:lvlText w:val="•"/>
      <w:lvlJc w:val="left"/>
      <w:pPr>
        <w:tabs>
          <w:tab w:val="num" w:pos="6480"/>
        </w:tabs>
        <w:ind w:left="6480" w:hanging="360"/>
      </w:pPr>
      <w:rPr>
        <w:rFonts w:ascii="Arial" w:hAnsi="Arial" w:hint="default"/>
      </w:rPr>
    </w:lvl>
  </w:abstractNum>
  <w:abstractNum w:abstractNumId="1">
    <w:nsid w:val="0DDE22C9"/>
    <w:multiLevelType w:val="multilevel"/>
    <w:tmpl w:val="25C66F7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1C6921C7"/>
    <w:multiLevelType w:val="hybridMultilevel"/>
    <w:tmpl w:val="93CA2F1E"/>
    <w:lvl w:ilvl="0" w:tplc="EEA84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262D8"/>
    <w:multiLevelType w:val="multilevel"/>
    <w:tmpl w:val="971A34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DD79C8"/>
    <w:multiLevelType w:val="hybridMultilevel"/>
    <w:tmpl w:val="8938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71651"/>
    <w:multiLevelType w:val="multilevel"/>
    <w:tmpl w:val="FDECF88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BAD7D03"/>
    <w:multiLevelType w:val="multilevel"/>
    <w:tmpl w:val="72CECD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CB803AF"/>
    <w:multiLevelType w:val="multilevel"/>
    <w:tmpl w:val="26B2E550"/>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AA070C8"/>
    <w:multiLevelType w:val="multilevel"/>
    <w:tmpl w:val="C30667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E0A6332"/>
    <w:multiLevelType w:val="hybridMultilevel"/>
    <w:tmpl w:val="F478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745F3"/>
    <w:multiLevelType w:val="hybridMultilevel"/>
    <w:tmpl w:val="88B04DC4"/>
    <w:lvl w:ilvl="0" w:tplc="C37AAC7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06C48"/>
    <w:multiLevelType w:val="multilevel"/>
    <w:tmpl w:val="623ACA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7"/>
  </w:num>
  <w:num w:numId="2">
    <w:abstractNumId w:val="10"/>
  </w:num>
  <w:num w:numId="3">
    <w:abstractNumId w:val="1"/>
  </w:num>
  <w:num w:numId="4">
    <w:abstractNumId w:val="4"/>
  </w:num>
  <w:num w:numId="5">
    <w:abstractNumId w:val="3"/>
  </w:num>
  <w:num w:numId="6">
    <w:abstractNumId w:val="5"/>
  </w:num>
  <w:num w:numId="7">
    <w:abstractNumId w:val="8"/>
  </w:num>
  <w:num w:numId="8">
    <w:abstractNumId w:val="11"/>
  </w:num>
  <w:num w:numId="9">
    <w:abstractNumId w:val="6"/>
  </w:num>
  <w:num w:numId="10">
    <w:abstractNumId w:val="9"/>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56"/>
    <w:rsid w:val="00011602"/>
    <w:rsid w:val="00011699"/>
    <w:rsid w:val="00023632"/>
    <w:rsid w:val="00032BC7"/>
    <w:rsid w:val="00040CED"/>
    <w:rsid w:val="00063BD7"/>
    <w:rsid w:val="000769E9"/>
    <w:rsid w:val="00082355"/>
    <w:rsid w:val="000848DD"/>
    <w:rsid w:val="00086C58"/>
    <w:rsid w:val="000B73DD"/>
    <w:rsid w:val="000C1D22"/>
    <w:rsid w:val="000C424B"/>
    <w:rsid w:val="000C6239"/>
    <w:rsid w:val="000D36FE"/>
    <w:rsid w:val="000E59F8"/>
    <w:rsid w:val="000F02D8"/>
    <w:rsid w:val="000F0D62"/>
    <w:rsid w:val="000F4DBA"/>
    <w:rsid w:val="000F6A8A"/>
    <w:rsid w:val="00104010"/>
    <w:rsid w:val="00115908"/>
    <w:rsid w:val="00117107"/>
    <w:rsid w:val="00133DC7"/>
    <w:rsid w:val="00134B81"/>
    <w:rsid w:val="00142EF4"/>
    <w:rsid w:val="00144BC1"/>
    <w:rsid w:val="00157399"/>
    <w:rsid w:val="001674CF"/>
    <w:rsid w:val="001701DF"/>
    <w:rsid w:val="001723F6"/>
    <w:rsid w:val="00177FC9"/>
    <w:rsid w:val="00194C49"/>
    <w:rsid w:val="00194D6E"/>
    <w:rsid w:val="00197559"/>
    <w:rsid w:val="001A0EB8"/>
    <w:rsid w:val="001B1488"/>
    <w:rsid w:val="001B2648"/>
    <w:rsid w:val="001C6738"/>
    <w:rsid w:val="001C69B4"/>
    <w:rsid w:val="001D0EEE"/>
    <w:rsid w:val="001E0341"/>
    <w:rsid w:val="001E250A"/>
    <w:rsid w:val="001E554E"/>
    <w:rsid w:val="00200413"/>
    <w:rsid w:val="00201985"/>
    <w:rsid w:val="00213CD1"/>
    <w:rsid w:val="00224DC2"/>
    <w:rsid w:val="00224E69"/>
    <w:rsid w:val="00226D60"/>
    <w:rsid w:val="00227707"/>
    <w:rsid w:val="00233664"/>
    <w:rsid w:val="00235F5D"/>
    <w:rsid w:val="00241D5D"/>
    <w:rsid w:val="00253429"/>
    <w:rsid w:val="002575EF"/>
    <w:rsid w:val="00262671"/>
    <w:rsid w:val="0027139F"/>
    <w:rsid w:val="002751CB"/>
    <w:rsid w:val="0028036F"/>
    <w:rsid w:val="00281E17"/>
    <w:rsid w:val="00290DF9"/>
    <w:rsid w:val="0029692A"/>
    <w:rsid w:val="002A1E15"/>
    <w:rsid w:val="002A532C"/>
    <w:rsid w:val="002B19C1"/>
    <w:rsid w:val="002B6F02"/>
    <w:rsid w:val="002E38E0"/>
    <w:rsid w:val="002E6BA1"/>
    <w:rsid w:val="002F033F"/>
    <w:rsid w:val="003024B1"/>
    <w:rsid w:val="00306471"/>
    <w:rsid w:val="0030685A"/>
    <w:rsid w:val="003140C2"/>
    <w:rsid w:val="00325A48"/>
    <w:rsid w:val="00326990"/>
    <w:rsid w:val="003350D8"/>
    <w:rsid w:val="0033576A"/>
    <w:rsid w:val="00364026"/>
    <w:rsid w:val="003669AA"/>
    <w:rsid w:val="00370DC0"/>
    <w:rsid w:val="0039647D"/>
    <w:rsid w:val="003A1881"/>
    <w:rsid w:val="003B0056"/>
    <w:rsid w:val="003C0838"/>
    <w:rsid w:val="003D57BA"/>
    <w:rsid w:val="004103C7"/>
    <w:rsid w:val="004116EE"/>
    <w:rsid w:val="004346BB"/>
    <w:rsid w:val="004361A8"/>
    <w:rsid w:val="004575E4"/>
    <w:rsid w:val="004670AC"/>
    <w:rsid w:val="00477DEA"/>
    <w:rsid w:val="00482855"/>
    <w:rsid w:val="00487CA4"/>
    <w:rsid w:val="004A0C28"/>
    <w:rsid w:val="004C08BD"/>
    <w:rsid w:val="004D0589"/>
    <w:rsid w:val="004D24CA"/>
    <w:rsid w:val="004D2983"/>
    <w:rsid w:val="004E2E6F"/>
    <w:rsid w:val="004E3321"/>
    <w:rsid w:val="004F0076"/>
    <w:rsid w:val="004F1098"/>
    <w:rsid w:val="004F4BC1"/>
    <w:rsid w:val="0050296C"/>
    <w:rsid w:val="00502B40"/>
    <w:rsid w:val="005060FC"/>
    <w:rsid w:val="0051127E"/>
    <w:rsid w:val="00517356"/>
    <w:rsid w:val="00517A03"/>
    <w:rsid w:val="00525C76"/>
    <w:rsid w:val="005366EC"/>
    <w:rsid w:val="0054155A"/>
    <w:rsid w:val="00545F41"/>
    <w:rsid w:val="005531B9"/>
    <w:rsid w:val="00555742"/>
    <w:rsid w:val="00556D3B"/>
    <w:rsid w:val="00567D8E"/>
    <w:rsid w:val="005864A4"/>
    <w:rsid w:val="005977BC"/>
    <w:rsid w:val="005A3126"/>
    <w:rsid w:val="005D3A52"/>
    <w:rsid w:val="005D6AA5"/>
    <w:rsid w:val="005E0314"/>
    <w:rsid w:val="005E051A"/>
    <w:rsid w:val="005F0FF7"/>
    <w:rsid w:val="005F5E75"/>
    <w:rsid w:val="006001F1"/>
    <w:rsid w:val="006072A4"/>
    <w:rsid w:val="006075FC"/>
    <w:rsid w:val="006205CC"/>
    <w:rsid w:val="006334E0"/>
    <w:rsid w:val="006335DA"/>
    <w:rsid w:val="006400B3"/>
    <w:rsid w:val="006514E6"/>
    <w:rsid w:val="00671C99"/>
    <w:rsid w:val="00672E34"/>
    <w:rsid w:val="00681E1E"/>
    <w:rsid w:val="0068569C"/>
    <w:rsid w:val="0068582B"/>
    <w:rsid w:val="006A165F"/>
    <w:rsid w:val="006A2365"/>
    <w:rsid w:val="006B071C"/>
    <w:rsid w:val="006B1933"/>
    <w:rsid w:val="006C572E"/>
    <w:rsid w:val="006D0012"/>
    <w:rsid w:val="006D1369"/>
    <w:rsid w:val="006D34C3"/>
    <w:rsid w:val="006E2D43"/>
    <w:rsid w:val="006F4400"/>
    <w:rsid w:val="00722E46"/>
    <w:rsid w:val="00724DEB"/>
    <w:rsid w:val="007535BD"/>
    <w:rsid w:val="007730A3"/>
    <w:rsid w:val="00775E4B"/>
    <w:rsid w:val="0079042D"/>
    <w:rsid w:val="00790F72"/>
    <w:rsid w:val="007B18B6"/>
    <w:rsid w:val="007B24D8"/>
    <w:rsid w:val="007B7011"/>
    <w:rsid w:val="007C0CBB"/>
    <w:rsid w:val="007C2CBB"/>
    <w:rsid w:val="007D2629"/>
    <w:rsid w:val="007D34A3"/>
    <w:rsid w:val="007D54AD"/>
    <w:rsid w:val="007D5F2D"/>
    <w:rsid w:val="0080294C"/>
    <w:rsid w:val="00824BAF"/>
    <w:rsid w:val="00835300"/>
    <w:rsid w:val="008545E3"/>
    <w:rsid w:val="00854C81"/>
    <w:rsid w:val="0086091E"/>
    <w:rsid w:val="008764D0"/>
    <w:rsid w:val="00884524"/>
    <w:rsid w:val="00886437"/>
    <w:rsid w:val="008B563F"/>
    <w:rsid w:val="008F57CC"/>
    <w:rsid w:val="009112B6"/>
    <w:rsid w:val="00917A58"/>
    <w:rsid w:val="009504B2"/>
    <w:rsid w:val="0095194A"/>
    <w:rsid w:val="00961511"/>
    <w:rsid w:val="00966334"/>
    <w:rsid w:val="00966F94"/>
    <w:rsid w:val="0097126E"/>
    <w:rsid w:val="0098445F"/>
    <w:rsid w:val="00984789"/>
    <w:rsid w:val="009A262E"/>
    <w:rsid w:val="009A3A13"/>
    <w:rsid w:val="009B305C"/>
    <w:rsid w:val="009C6725"/>
    <w:rsid w:val="009D3C05"/>
    <w:rsid w:val="009D6503"/>
    <w:rsid w:val="009E7720"/>
    <w:rsid w:val="009E78AF"/>
    <w:rsid w:val="009F296A"/>
    <w:rsid w:val="00A07C59"/>
    <w:rsid w:val="00A408A4"/>
    <w:rsid w:val="00A427B3"/>
    <w:rsid w:val="00A45841"/>
    <w:rsid w:val="00A46FF7"/>
    <w:rsid w:val="00A53CD1"/>
    <w:rsid w:val="00A5518F"/>
    <w:rsid w:val="00A57298"/>
    <w:rsid w:val="00A642DC"/>
    <w:rsid w:val="00A64398"/>
    <w:rsid w:val="00A73A23"/>
    <w:rsid w:val="00A853A8"/>
    <w:rsid w:val="00AA2B68"/>
    <w:rsid w:val="00AA7C76"/>
    <w:rsid w:val="00AB1922"/>
    <w:rsid w:val="00AB70B0"/>
    <w:rsid w:val="00AC4D8D"/>
    <w:rsid w:val="00AC7D99"/>
    <w:rsid w:val="00AE26B7"/>
    <w:rsid w:val="00AF0F56"/>
    <w:rsid w:val="00AF6415"/>
    <w:rsid w:val="00B15311"/>
    <w:rsid w:val="00B1767B"/>
    <w:rsid w:val="00B20695"/>
    <w:rsid w:val="00B27FD8"/>
    <w:rsid w:val="00B36151"/>
    <w:rsid w:val="00B46BF0"/>
    <w:rsid w:val="00B5379B"/>
    <w:rsid w:val="00B539AD"/>
    <w:rsid w:val="00B7558C"/>
    <w:rsid w:val="00B75BE3"/>
    <w:rsid w:val="00B761D7"/>
    <w:rsid w:val="00B83873"/>
    <w:rsid w:val="00B91CEE"/>
    <w:rsid w:val="00B9768D"/>
    <w:rsid w:val="00BA1D79"/>
    <w:rsid w:val="00BA6C60"/>
    <w:rsid w:val="00BB37A8"/>
    <w:rsid w:val="00BB5609"/>
    <w:rsid w:val="00BD11FE"/>
    <w:rsid w:val="00BD5F86"/>
    <w:rsid w:val="00C007B3"/>
    <w:rsid w:val="00C0434B"/>
    <w:rsid w:val="00C2481F"/>
    <w:rsid w:val="00C26CF3"/>
    <w:rsid w:val="00C44333"/>
    <w:rsid w:val="00C643C8"/>
    <w:rsid w:val="00C77B77"/>
    <w:rsid w:val="00C93F7F"/>
    <w:rsid w:val="00C943E4"/>
    <w:rsid w:val="00CA0331"/>
    <w:rsid w:val="00CA25EF"/>
    <w:rsid w:val="00CA5A54"/>
    <w:rsid w:val="00CA7440"/>
    <w:rsid w:val="00CA7F15"/>
    <w:rsid w:val="00CB55E7"/>
    <w:rsid w:val="00CB641E"/>
    <w:rsid w:val="00CD2AF2"/>
    <w:rsid w:val="00CD6C21"/>
    <w:rsid w:val="00CE5EF9"/>
    <w:rsid w:val="00CE7BFE"/>
    <w:rsid w:val="00D11555"/>
    <w:rsid w:val="00D13360"/>
    <w:rsid w:val="00D177AF"/>
    <w:rsid w:val="00D237D0"/>
    <w:rsid w:val="00D34B69"/>
    <w:rsid w:val="00D40B5F"/>
    <w:rsid w:val="00D41C6D"/>
    <w:rsid w:val="00D536F8"/>
    <w:rsid w:val="00D55377"/>
    <w:rsid w:val="00D648E1"/>
    <w:rsid w:val="00D67EF1"/>
    <w:rsid w:val="00D7426E"/>
    <w:rsid w:val="00D90D2A"/>
    <w:rsid w:val="00DA5184"/>
    <w:rsid w:val="00DB45A0"/>
    <w:rsid w:val="00DC2C51"/>
    <w:rsid w:val="00DC3A10"/>
    <w:rsid w:val="00DC7A74"/>
    <w:rsid w:val="00DC7EF7"/>
    <w:rsid w:val="00DE3A96"/>
    <w:rsid w:val="00DE42D5"/>
    <w:rsid w:val="00DE6856"/>
    <w:rsid w:val="00DF3E26"/>
    <w:rsid w:val="00DF4E0C"/>
    <w:rsid w:val="00E20172"/>
    <w:rsid w:val="00E31F56"/>
    <w:rsid w:val="00E37860"/>
    <w:rsid w:val="00E61657"/>
    <w:rsid w:val="00E61696"/>
    <w:rsid w:val="00E6336A"/>
    <w:rsid w:val="00E66D1B"/>
    <w:rsid w:val="00E87A61"/>
    <w:rsid w:val="00E91885"/>
    <w:rsid w:val="00E97472"/>
    <w:rsid w:val="00EA393A"/>
    <w:rsid w:val="00EB0F3F"/>
    <w:rsid w:val="00EB7673"/>
    <w:rsid w:val="00EC1575"/>
    <w:rsid w:val="00EC406F"/>
    <w:rsid w:val="00EC72C3"/>
    <w:rsid w:val="00F10F2E"/>
    <w:rsid w:val="00F2155C"/>
    <w:rsid w:val="00F30090"/>
    <w:rsid w:val="00F36C6E"/>
    <w:rsid w:val="00F42DF6"/>
    <w:rsid w:val="00F47250"/>
    <w:rsid w:val="00F47B70"/>
    <w:rsid w:val="00F54DBD"/>
    <w:rsid w:val="00F663DB"/>
    <w:rsid w:val="00F6723B"/>
    <w:rsid w:val="00F701DC"/>
    <w:rsid w:val="00F72022"/>
    <w:rsid w:val="00F772F3"/>
    <w:rsid w:val="00F83A82"/>
    <w:rsid w:val="00F91E61"/>
    <w:rsid w:val="00F95E76"/>
    <w:rsid w:val="00FA35F6"/>
    <w:rsid w:val="00FB08B4"/>
    <w:rsid w:val="00FB6AED"/>
    <w:rsid w:val="00FC32FE"/>
    <w:rsid w:val="00FC3E40"/>
    <w:rsid w:val="00FD30F5"/>
    <w:rsid w:val="00FD7D5A"/>
    <w:rsid w:val="00FE3A26"/>
    <w:rsid w:val="00FE5F6C"/>
    <w:rsid w:val="00FF54BC"/>
    <w:rsid w:val="00FF5E0D"/>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D8804-8F57-475F-9E81-3C5E5D4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56"/>
    <w:rPr>
      <w:sz w:val="24"/>
      <w:szCs w:val="24"/>
    </w:rPr>
  </w:style>
  <w:style w:type="paragraph" w:styleId="Heading1">
    <w:name w:val="heading 1"/>
    <w:basedOn w:val="Normal"/>
    <w:next w:val="Normal"/>
    <w:link w:val="Heading1Char"/>
    <w:qFormat/>
    <w:rsid w:val="00DE6856"/>
    <w:pPr>
      <w:keepNext/>
      <w:autoSpaceDE w:val="0"/>
      <w:autoSpaceDN w:val="0"/>
      <w:spacing w:line="360" w:lineRule="auto"/>
      <w:jc w:val="center"/>
      <w:outlineLvl w:val="0"/>
    </w:pPr>
    <w:rPr>
      <w:rFonts w:ascii=".VnTime" w:hAnsi=".VnTime"/>
      <w:b/>
      <w:bCs/>
      <w:i/>
      <w:iCs/>
      <w:lang w:val="en-GB"/>
    </w:rPr>
  </w:style>
  <w:style w:type="paragraph" w:styleId="Heading2">
    <w:name w:val="heading 2"/>
    <w:aliases w:val="Heading 2 Char Char"/>
    <w:basedOn w:val="Normal"/>
    <w:next w:val="Normal"/>
    <w:link w:val="Heading2Char"/>
    <w:qFormat/>
    <w:rsid w:val="00DE68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E6856"/>
    <w:pPr>
      <w:keepNext/>
      <w:autoSpaceDE w:val="0"/>
      <w:autoSpaceDN w:val="0"/>
      <w:spacing w:line="360" w:lineRule="auto"/>
      <w:jc w:val="center"/>
      <w:outlineLvl w:val="2"/>
    </w:pPr>
    <w:rPr>
      <w:rFonts w:ascii=".VnTimeH" w:hAnsi=".VnTimeH"/>
      <w:b/>
      <w:bCs/>
      <w:lang w:val="en-GB"/>
    </w:rPr>
  </w:style>
  <w:style w:type="paragraph" w:styleId="Heading4">
    <w:name w:val="heading 4"/>
    <w:basedOn w:val="Normal"/>
    <w:next w:val="Normal"/>
    <w:link w:val="Heading4Char"/>
    <w:qFormat/>
    <w:rsid w:val="00DE685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E6856"/>
    <w:pPr>
      <w:keepNext/>
      <w:spacing w:before="240" w:after="120"/>
      <w:jc w:val="center"/>
      <w:outlineLvl w:val="4"/>
    </w:pPr>
    <w:rPr>
      <w:b/>
      <w:bCs/>
      <w:sz w:val="28"/>
      <w:szCs w:val="28"/>
    </w:rPr>
  </w:style>
  <w:style w:type="paragraph" w:styleId="Heading7">
    <w:name w:val="heading 7"/>
    <w:basedOn w:val="Normal"/>
    <w:next w:val="Normal"/>
    <w:link w:val="Heading7Char"/>
    <w:qFormat/>
    <w:rsid w:val="00DE685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856"/>
    <w:rPr>
      <w:rFonts w:ascii=".VnTime" w:hAnsi=".VnTime"/>
      <w:b/>
      <w:bCs/>
      <w:i/>
      <w:iCs/>
      <w:sz w:val="24"/>
      <w:szCs w:val="24"/>
      <w:lang w:val="en-GB" w:eastAsia="en-US" w:bidi="ar-SA"/>
    </w:rPr>
  </w:style>
  <w:style w:type="character" w:customStyle="1" w:styleId="Heading2Char">
    <w:name w:val="Heading 2 Char"/>
    <w:aliases w:val="Heading 2 Char Char Char"/>
    <w:link w:val="Heading2"/>
    <w:rsid w:val="00DE6856"/>
    <w:rPr>
      <w:rFonts w:ascii="Cambria" w:hAnsi="Cambria"/>
      <w:b/>
      <w:bCs/>
      <w:i/>
      <w:iCs/>
      <w:sz w:val="28"/>
      <w:szCs w:val="28"/>
      <w:lang w:val="en-US" w:eastAsia="en-US" w:bidi="ar-SA"/>
    </w:rPr>
  </w:style>
  <w:style w:type="character" w:customStyle="1" w:styleId="Heading3Char">
    <w:name w:val="Heading 3 Char"/>
    <w:link w:val="Heading3"/>
    <w:rsid w:val="00DE6856"/>
    <w:rPr>
      <w:rFonts w:ascii=".VnTimeH" w:hAnsi=".VnTimeH"/>
      <w:b/>
      <w:bCs/>
      <w:sz w:val="24"/>
      <w:szCs w:val="24"/>
      <w:lang w:val="en-GB" w:eastAsia="en-US" w:bidi="ar-SA"/>
    </w:rPr>
  </w:style>
  <w:style w:type="character" w:customStyle="1" w:styleId="Heading4Char">
    <w:name w:val="Heading 4 Char"/>
    <w:link w:val="Heading4"/>
    <w:rsid w:val="00DE6856"/>
    <w:rPr>
      <w:rFonts w:ascii="Calibri" w:hAnsi="Calibri"/>
      <w:b/>
      <w:bCs/>
      <w:sz w:val="28"/>
      <w:szCs w:val="28"/>
      <w:lang w:val="en-US" w:eastAsia="en-US" w:bidi="ar-SA"/>
    </w:rPr>
  </w:style>
  <w:style w:type="character" w:customStyle="1" w:styleId="Heading5Char">
    <w:name w:val="Heading 5 Char"/>
    <w:link w:val="Heading5"/>
    <w:rsid w:val="00DE6856"/>
    <w:rPr>
      <w:b/>
      <w:bCs/>
      <w:sz w:val="28"/>
      <w:szCs w:val="28"/>
      <w:lang w:val="en-US" w:eastAsia="en-US" w:bidi="ar-SA"/>
    </w:rPr>
  </w:style>
  <w:style w:type="character" w:customStyle="1" w:styleId="Heading7Char">
    <w:name w:val="Heading 7 Char"/>
    <w:link w:val="Heading7"/>
    <w:semiHidden/>
    <w:rsid w:val="00DE6856"/>
    <w:rPr>
      <w:rFonts w:ascii="Calibri" w:hAnsi="Calibri"/>
      <w:sz w:val="24"/>
      <w:szCs w:val="24"/>
      <w:lang w:val="en-US" w:eastAsia="en-US" w:bidi="ar-SA"/>
    </w:rPr>
  </w:style>
  <w:style w:type="paragraph" w:customStyle="1" w:styleId="a">
    <w:basedOn w:val="Normal"/>
    <w:semiHidden/>
    <w:rsid w:val="00DE6856"/>
    <w:pPr>
      <w:spacing w:after="160" w:line="240" w:lineRule="exact"/>
    </w:pPr>
    <w:rPr>
      <w:rFonts w:ascii="Arial" w:hAnsi="Arial" w:cs="Arial"/>
      <w:sz w:val="22"/>
      <w:szCs w:val="22"/>
    </w:rPr>
  </w:style>
  <w:style w:type="paragraph" w:customStyle="1" w:styleId="CharCharChar">
    <w:name w:val="Char Char Char"/>
    <w:basedOn w:val="Normal"/>
    <w:next w:val="Normal"/>
    <w:autoRedefine/>
    <w:semiHidden/>
    <w:rsid w:val="00DE6856"/>
    <w:pPr>
      <w:spacing w:before="120" w:after="120" w:line="312" w:lineRule="auto"/>
    </w:pPr>
    <w:rPr>
      <w:sz w:val="28"/>
      <w:szCs w:val="28"/>
    </w:rPr>
  </w:style>
  <w:style w:type="character" w:styleId="Hyperlink">
    <w:name w:val="Hyperlink"/>
    <w:rsid w:val="00DE6856"/>
    <w:rPr>
      <w:color w:val="0000FF"/>
      <w:u w:val="single"/>
    </w:rPr>
  </w:style>
  <w:style w:type="table" w:styleId="TableGrid">
    <w:name w:val="Table Grid"/>
    <w:basedOn w:val="TableNormal"/>
    <w:rsid w:val="00DE6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E6856"/>
    <w:pPr>
      <w:tabs>
        <w:tab w:val="center" w:pos="4320"/>
        <w:tab w:val="right" w:pos="8640"/>
      </w:tabs>
    </w:pPr>
  </w:style>
  <w:style w:type="character" w:customStyle="1" w:styleId="FooterChar">
    <w:name w:val="Footer Char"/>
    <w:link w:val="Footer"/>
    <w:rsid w:val="00DE6856"/>
    <w:rPr>
      <w:sz w:val="24"/>
      <w:szCs w:val="24"/>
      <w:lang w:val="en-US" w:eastAsia="en-US" w:bidi="ar-SA"/>
    </w:rPr>
  </w:style>
  <w:style w:type="character" w:styleId="PageNumber">
    <w:name w:val="page number"/>
    <w:basedOn w:val="DefaultParagraphFont"/>
    <w:rsid w:val="00DE6856"/>
  </w:style>
  <w:style w:type="paragraph" w:styleId="BodyText2">
    <w:name w:val="Body Text 2"/>
    <w:basedOn w:val="Normal"/>
    <w:link w:val="BodyText2Char"/>
    <w:rsid w:val="00DE6856"/>
    <w:pPr>
      <w:jc w:val="both"/>
    </w:pPr>
    <w:rPr>
      <w:rFonts w:ascii=".VnTime" w:hAnsi=".VnTime"/>
      <w:sz w:val="28"/>
    </w:rPr>
  </w:style>
  <w:style w:type="character" w:customStyle="1" w:styleId="BodyText2Char">
    <w:name w:val="Body Text 2 Char"/>
    <w:link w:val="BodyText2"/>
    <w:rsid w:val="00DE6856"/>
    <w:rPr>
      <w:rFonts w:ascii=".VnTime" w:hAnsi=".VnTime"/>
      <w:sz w:val="28"/>
      <w:szCs w:val="24"/>
      <w:lang w:val="en-US" w:eastAsia="en-US" w:bidi="ar-SA"/>
    </w:rPr>
  </w:style>
  <w:style w:type="paragraph" w:styleId="Header">
    <w:name w:val="header"/>
    <w:basedOn w:val="Normal"/>
    <w:link w:val="HeaderChar"/>
    <w:rsid w:val="00DE6856"/>
    <w:pPr>
      <w:tabs>
        <w:tab w:val="center" w:pos="4320"/>
        <w:tab w:val="right" w:pos="8640"/>
      </w:tabs>
    </w:pPr>
  </w:style>
  <w:style w:type="character" w:customStyle="1" w:styleId="HeaderChar">
    <w:name w:val="Header Char"/>
    <w:link w:val="Header"/>
    <w:rsid w:val="00DE6856"/>
    <w:rPr>
      <w:sz w:val="24"/>
      <w:szCs w:val="24"/>
      <w:lang w:val="en-US" w:eastAsia="en-US" w:bidi="ar-SA"/>
    </w:rPr>
  </w:style>
  <w:style w:type="character" w:styleId="FollowedHyperlink">
    <w:name w:val="FollowedHyperlink"/>
    <w:unhideWhenUsed/>
    <w:rsid w:val="00DE6856"/>
    <w:rPr>
      <w:color w:val="800080"/>
      <w:u w:val="single"/>
    </w:rPr>
  </w:style>
  <w:style w:type="paragraph" w:customStyle="1" w:styleId="xl65">
    <w:name w:val="xl65"/>
    <w:basedOn w:val="Normal"/>
    <w:rsid w:val="00D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rsid w:val="00D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67">
    <w:name w:val="xl67"/>
    <w:basedOn w:val="Normal"/>
    <w:rsid w:val="00DE68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DE685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D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D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Normal"/>
    <w:rsid w:val="00DE68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80"/>
    </w:rPr>
  </w:style>
  <w:style w:type="paragraph" w:customStyle="1" w:styleId="xl72">
    <w:name w:val="xl72"/>
    <w:basedOn w:val="Normal"/>
    <w:rsid w:val="00DE6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color w:val="000080"/>
    </w:rPr>
  </w:style>
  <w:style w:type="paragraph" w:customStyle="1" w:styleId="xl73">
    <w:name w:val="xl73"/>
    <w:basedOn w:val="Normal"/>
    <w:rsid w:val="00DE6856"/>
    <w:pPr>
      <w:spacing w:before="100" w:beforeAutospacing="1" w:after="100" w:afterAutospacing="1"/>
    </w:pPr>
  </w:style>
  <w:style w:type="paragraph" w:styleId="Title">
    <w:name w:val="Title"/>
    <w:basedOn w:val="Normal"/>
    <w:link w:val="TitleChar"/>
    <w:qFormat/>
    <w:rsid w:val="00DE6856"/>
    <w:pPr>
      <w:jc w:val="center"/>
    </w:pPr>
    <w:rPr>
      <w:rFonts w:ascii="VNI-Times" w:hAnsi="VNI-Times"/>
      <w:sz w:val="32"/>
      <w:szCs w:val="20"/>
    </w:rPr>
  </w:style>
  <w:style w:type="character" w:customStyle="1" w:styleId="TitleChar">
    <w:name w:val="Title Char"/>
    <w:link w:val="Title"/>
    <w:rsid w:val="00DE6856"/>
    <w:rPr>
      <w:rFonts w:ascii="VNI-Times" w:hAnsi="VNI-Times"/>
      <w:sz w:val="32"/>
      <w:lang w:val="en-US" w:eastAsia="en-US" w:bidi="ar-SA"/>
    </w:rPr>
  </w:style>
  <w:style w:type="character" w:customStyle="1" w:styleId="bookdetails1">
    <w:name w:val="bookdetails1"/>
    <w:rsid w:val="00DE6856"/>
    <w:rPr>
      <w:rFonts w:ascii="Arial" w:hAnsi="Arial" w:cs="Arial" w:hint="default"/>
      <w:b w:val="0"/>
      <w:bCs w:val="0"/>
      <w:color w:val="000000"/>
      <w:sz w:val="18"/>
      <w:szCs w:val="18"/>
    </w:rPr>
  </w:style>
  <w:style w:type="character" w:styleId="Strong">
    <w:name w:val="Strong"/>
    <w:qFormat/>
    <w:rsid w:val="00DE6856"/>
    <w:rPr>
      <w:b w:val="0"/>
      <w:bCs w:val="0"/>
      <w:color w:val="000099"/>
    </w:rPr>
  </w:style>
  <w:style w:type="paragraph" w:styleId="PlainText">
    <w:name w:val="Plain Text"/>
    <w:basedOn w:val="Normal"/>
    <w:link w:val="PlainTextChar"/>
    <w:rsid w:val="00DE6856"/>
    <w:rPr>
      <w:rFonts w:ascii="Courier New" w:hAnsi="Courier New"/>
      <w:szCs w:val="20"/>
    </w:rPr>
  </w:style>
  <w:style w:type="character" w:customStyle="1" w:styleId="PlainTextChar">
    <w:name w:val="Plain Text Char"/>
    <w:link w:val="PlainText"/>
    <w:rsid w:val="00DE6856"/>
    <w:rPr>
      <w:rFonts w:ascii="Courier New" w:hAnsi="Courier New"/>
      <w:sz w:val="24"/>
      <w:lang w:val="en-US" w:eastAsia="en-US" w:bidi="ar-SA"/>
    </w:rPr>
  </w:style>
  <w:style w:type="character" w:customStyle="1" w:styleId="hps">
    <w:name w:val="hps"/>
    <w:rsid w:val="00DE6856"/>
  </w:style>
  <w:style w:type="paragraph" w:styleId="BodyTextIndent">
    <w:name w:val="Body Text Indent"/>
    <w:basedOn w:val="Normal"/>
    <w:link w:val="BodyTextIndentChar"/>
    <w:rsid w:val="00DE6856"/>
    <w:pPr>
      <w:spacing w:after="120"/>
      <w:ind w:left="360"/>
    </w:pPr>
  </w:style>
  <w:style w:type="character" w:customStyle="1" w:styleId="BodyTextIndentChar">
    <w:name w:val="Body Text Indent Char"/>
    <w:link w:val="BodyTextIndent"/>
    <w:rsid w:val="00DE6856"/>
    <w:rPr>
      <w:sz w:val="24"/>
      <w:szCs w:val="24"/>
      <w:lang w:val="en-US" w:eastAsia="en-US" w:bidi="ar-SA"/>
    </w:rPr>
  </w:style>
  <w:style w:type="paragraph" w:styleId="NormalWeb">
    <w:name w:val="Normal (Web)"/>
    <w:aliases w:val=" Char"/>
    <w:basedOn w:val="Normal"/>
    <w:rsid w:val="00DE6856"/>
    <w:pPr>
      <w:spacing w:before="100" w:beforeAutospacing="1" w:after="100" w:afterAutospacing="1"/>
    </w:pPr>
  </w:style>
  <w:style w:type="paragraph" w:styleId="ListParagraph">
    <w:name w:val="List Paragraph"/>
    <w:basedOn w:val="Normal"/>
    <w:uiPriority w:val="34"/>
    <w:qFormat/>
    <w:rsid w:val="00DE6856"/>
    <w:pPr>
      <w:spacing w:after="200"/>
      <w:ind w:left="720"/>
      <w:contextualSpacing/>
    </w:pPr>
    <w:rPr>
      <w:rFonts w:ascii="Cambria" w:eastAsia="Cambria" w:hAnsi="Cambria"/>
    </w:rPr>
  </w:style>
  <w:style w:type="paragraph" w:customStyle="1" w:styleId="Hd1">
    <w:name w:val="Hd1"/>
    <w:basedOn w:val="Heading1"/>
    <w:link w:val="Hd1Char"/>
    <w:rsid w:val="00DE6856"/>
    <w:pPr>
      <w:autoSpaceDE/>
      <w:autoSpaceDN/>
      <w:spacing w:line="240" w:lineRule="auto"/>
    </w:pPr>
    <w:rPr>
      <w:rFonts w:ascii="Times New Roman" w:hAnsi="Times New Roman"/>
      <w:i w:val="0"/>
      <w:iCs w:val="0"/>
      <w:kern w:val="32"/>
      <w:sz w:val="32"/>
      <w:szCs w:val="32"/>
      <w:lang w:val="nl-NL"/>
    </w:rPr>
  </w:style>
  <w:style w:type="character" w:customStyle="1" w:styleId="Hd1Char">
    <w:name w:val="Hd1 Char"/>
    <w:link w:val="Hd1"/>
    <w:rsid w:val="00DE6856"/>
    <w:rPr>
      <w:b/>
      <w:bCs/>
      <w:kern w:val="32"/>
      <w:sz w:val="32"/>
      <w:szCs w:val="32"/>
      <w:lang w:val="nl-NL" w:eastAsia="en-US" w:bidi="ar-SA"/>
    </w:rPr>
  </w:style>
  <w:style w:type="character" w:customStyle="1" w:styleId="Style11pt">
    <w:name w:val="Style 11 pt"/>
    <w:rsid w:val="00DE6856"/>
    <w:rPr>
      <w:sz w:val="20"/>
      <w:szCs w:val="20"/>
    </w:rPr>
  </w:style>
  <w:style w:type="paragraph" w:customStyle="1" w:styleId="StyleHeading711pt">
    <w:name w:val="Style Heading 7 + 11 pt"/>
    <w:basedOn w:val="Heading7"/>
    <w:link w:val="StyleHeading711ptChar"/>
    <w:autoRedefine/>
    <w:rsid w:val="00DE6856"/>
    <w:pPr>
      <w:tabs>
        <w:tab w:val="num" w:pos="284"/>
      </w:tabs>
      <w:spacing w:before="0" w:after="0"/>
      <w:ind w:left="567" w:hanging="283"/>
    </w:pPr>
    <w:rPr>
      <w:rFonts w:ascii="Times New Roman" w:hAnsi="Times New Roman"/>
      <w:b/>
      <w:sz w:val="22"/>
      <w:szCs w:val="26"/>
      <w:lang w:val="es-ES"/>
    </w:rPr>
  </w:style>
  <w:style w:type="character" w:customStyle="1" w:styleId="StyleHeading711ptChar">
    <w:name w:val="Style Heading 7 + 11 pt Char"/>
    <w:link w:val="StyleHeading711pt"/>
    <w:rsid w:val="00DE6856"/>
    <w:rPr>
      <w:b/>
      <w:sz w:val="22"/>
      <w:szCs w:val="26"/>
      <w:lang w:val="es-ES" w:eastAsia="en-US" w:bidi="ar-SA"/>
    </w:rPr>
  </w:style>
  <w:style w:type="paragraph" w:styleId="BodyText">
    <w:name w:val="Body Text"/>
    <w:basedOn w:val="Normal"/>
    <w:link w:val="BodyTextChar"/>
    <w:rsid w:val="00DE6856"/>
    <w:pPr>
      <w:spacing w:after="120"/>
    </w:pPr>
  </w:style>
  <w:style w:type="character" w:customStyle="1" w:styleId="BodyTextChar">
    <w:name w:val="Body Text Char"/>
    <w:link w:val="BodyText"/>
    <w:rsid w:val="00DE6856"/>
    <w:rPr>
      <w:sz w:val="24"/>
      <w:szCs w:val="24"/>
      <w:lang w:val="en-US" w:eastAsia="en-US" w:bidi="ar-SA"/>
    </w:rPr>
  </w:style>
  <w:style w:type="paragraph" w:customStyle="1" w:styleId="StyleHeading1TimesNewRomanLeft">
    <w:name w:val="Style Heading 1 + Times New Roman Left"/>
    <w:basedOn w:val="Heading1"/>
    <w:link w:val="StyleHeading1TimesNewRomanLeftChar"/>
    <w:rsid w:val="00DE6856"/>
    <w:pPr>
      <w:autoSpaceDE/>
      <w:autoSpaceDN/>
      <w:spacing w:before="120" w:line="400" w:lineRule="exact"/>
      <w:jc w:val="both"/>
    </w:pPr>
    <w:rPr>
      <w:rFonts w:ascii="Times New Roman" w:hAnsi="Times New Roman"/>
      <w:i w:val="0"/>
      <w:iCs w:val="0"/>
      <w:sz w:val="32"/>
      <w:szCs w:val="20"/>
      <w:lang w:val="pl-PL"/>
    </w:rPr>
  </w:style>
  <w:style w:type="character" w:customStyle="1" w:styleId="StyleHeading1TimesNewRomanLeftChar">
    <w:name w:val="Style Heading 1 + Times New Roman Left Char"/>
    <w:link w:val="StyleHeading1TimesNewRomanLeft"/>
    <w:rsid w:val="00DE6856"/>
    <w:rPr>
      <w:b/>
      <w:bCs/>
      <w:sz w:val="32"/>
      <w:lang w:val="pl-PL" w:eastAsia="en-US" w:bidi="ar-SA"/>
    </w:rPr>
  </w:style>
  <w:style w:type="paragraph" w:customStyle="1" w:styleId="CharCharChar0">
    <w:name w:val="Char Char Char"/>
    <w:basedOn w:val="Normal"/>
    <w:next w:val="Normal"/>
    <w:autoRedefine/>
    <w:semiHidden/>
    <w:rsid w:val="00DE6856"/>
    <w:pPr>
      <w:spacing w:before="120" w:after="120" w:line="312" w:lineRule="auto"/>
    </w:pPr>
    <w:rPr>
      <w:sz w:val="28"/>
      <w:szCs w:val="28"/>
    </w:rPr>
  </w:style>
  <w:style w:type="paragraph" w:customStyle="1" w:styleId="CharChar">
    <w:name w:val="Char Char"/>
    <w:basedOn w:val="Normal"/>
    <w:next w:val="Normal"/>
    <w:autoRedefine/>
    <w:semiHidden/>
    <w:rsid w:val="00DE6856"/>
    <w:pPr>
      <w:spacing w:before="120" w:after="120" w:line="312" w:lineRule="auto"/>
    </w:pPr>
    <w:rPr>
      <w:sz w:val="28"/>
      <w:szCs w:val="28"/>
    </w:rPr>
  </w:style>
  <w:style w:type="paragraph" w:customStyle="1" w:styleId="CharCharCharChar">
    <w:name w:val="Char Char Char Char"/>
    <w:basedOn w:val="Normal"/>
    <w:next w:val="Normal"/>
    <w:autoRedefine/>
    <w:semiHidden/>
    <w:rsid w:val="00DE6856"/>
    <w:pPr>
      <w:spacing w:before="120" w:after="120" w:line="312" w:lineRule="auto"/>
    </w:pPr>
    <w:rPr>
      <w:sz w:val="28"/>
      <w:szCs w:val="28"/>
    </w:rPr>
  </w:style>
  <w:style w:type="character" w:customStyle="1" w:styleId="CharChar13">
    <w:name w:val="Char Char13"/>
    <w:rsid w:val="00DE6856"/>
    <w:rPr>
      <w:rFonts w:ascii=".VnTime" w:hAnsi=".VnTime"/>
      <w:b/>
      <w:bCs/>
      <w:i/>
      <w:iCs/>
      <w:sz w:val="24"/>
      <w:szCs w:val="24"/>
      <w:lang w:val="en-GB"/>
    </w:rPr>
  </w:style>
  <w:style w:type="paragraph" w:styleId="TOC1">
    <w:name w:val="toc 1"/>
    <w:basedOn w:val="Normal"/>
    <w:next w:val="Normal"/>
    <w:autoRedefine/>
    <w:semiHidden/>
    <w:rsid w:val="00DE6856"/>
    <w:pPr>
      <w:tabs>
        <w:tab w:val="right" w:leader="dot" w:pos="8760"/>
      </w:tabs>
      <w:spacing w:line="288" w:lineRule="auto"/>
      <w:jc w:val="center"/>
    </w:pPr>
    <w:rPr>
      <w:bCs/>
      <w:noProof/>
      <w:sz w:val="26"/>
      <w:lang w:val="fr-FR"/>
    </w:rPr>
  </w:style>
  <w:style w:type="character" w:customStyle="1" w:styleId="Style14pt">
    <w:name w:val="Style 14 pt"/>
    <w:rsid w:val="00DE6856"/>
    <w:rPr>
      <w:rFonts w:ascii="Times New Roman" w:hAnsi="Times New Roman"/>
      <w:b/>
      <w:sz w:val="36"/>
      <w:szCs w:val="16"/>
    </w:rPr>
  </w:style>
  <w:style w:type="character" w:styleId="CommentReference">
    <w:name w:val="annotation reference"/>
    <w:rsid w:val="00DE6856"/>
    <w:rPr>
      <w:sz w:val="16"/>
      <w:szCs w:val="16"/>
    </w:rPr>
  </w:style>
  <w:style w:type="paragraph" w:styleId="CommentText">
    <w:name w:val="annotation text"/>
    <w:basedOn w:val="Normal"/>
    <w:link w:val="CommentTextChar"/>
    <w:rsid w:val="00DE6856"/>
    <w:rPr>
      <w:sz w:val="20"/>
      <w:szCs w:val="20"/>
    </w:rPr>
  </w:style>
  <w:style w:type="character" w:customStyle="1" w:styleId="CommentTextChar">
    <w:name w:val="Comment Text Char"/>
    <w:link w:val="CommentText"/>
    <w:rsid w:val="00DE6856"/>
    <w:rPr>
      <w:lang w:val="en-US" w:eastAsia="en-US" w:bidi="ar-SA"/>
    </w:rPr>
  </w:style>
  <w:style w:type="paragraph" w:styleId="BalloonText">
    <w:name w:val="Balloon Text"/>
    <w:basedOn w:val="Normal"/>
    <w:link w:val="BalloonTextChar"/>
    <w:rsid w:val="00DE6856"/>
    <w:rPr>
      <w:rFonts w:ascii="Tahoma" w:hAnsi="Tahoma" w:cs="Tahoma"/>
      <w:sz w:val="16"/>
      <w:szCs w:val="16"/>
    </w:rPr>
  </w:style>
  <w:style w:type="character" w:customStyle="1" w:styleId="BalloonTextChar">
    <w:name w:val="Balloon Text Char"/>
    <w:link w:val="BalloonText"/>
    <w:rsid w:val="00DE6856"/>
    <w:rPr>
      <w:rFonts w:ascii="Tahoma" w:hAnsi="Tahoma" w:cs="Tahoma"/>
      <w:sz w:val="16"/>
      <w:szCs w:val="16"/>
      <w:lang w:val="en-US" w:eastAsia="en-US" w:bidi="ar-SA"/>
    </w:rPr>
  </w:style>
  <w:style w:type="paragraph" w:styleId="CommentSubject">
    <w:name w:val="annotation subject"/>
    <w:basedOn w:val="CommentText"/>
    <w:next w:val="CommentText"/>
    <w:link w:val="CommentSubjectChar"/>
    <w:rsid w:val="00DE6856"/>
    <w:rPr>
      <w:b/>
      <w:bCs/>
    </w:rPr>
  </w:style>
  <w:style w:type="character" w:customStyle="1" w:styleId="CommentSubjectChar">
    <w:name w:val="Comment Subject Char"/>
    <w:link w:val="CommentSubject"/>
    <w:rsid w:val="00DE6856"/>
    <w:rPr>
      <w:b/>
      <w:bCs/>
      <w:lang w:val="en-US" w:eastAsia="en-US" w:bidi="ar-SA"/>
    </w:rPr>
  </w:style>
  <w:style w:type="character" w:customStyle="1" w:styleId="st">
    <w:name w:val="st"/>
    <w:basedOn w:val="DefaultParagraphFont"/>
    <w:rsid w:val="00DE6856"/>
  </w:style>
  <w:style w:type="character" w:styleId="Emphasis">
    <w:name w:val="Emphasis"/>
    <w:qFormat/>
    <w:rsid w:val="00DE6856"/>
    <w:rPr>
      <w:i/>
      <w:iCs/>
    </w:rPr>
  </w:style>
  <w:style w:type="character" w:customStyle="1" w:styleId="StyleTimesNewRoman11pt">
    <w:name w:val="Style Times New Roman 11 pt"/>
    <w:semiHidden/>
    <w:rsid w:val="00DE6856"/>
    <w:rPr>
      <w:rFonts w:ascii="Times New Roman" w:hAnsi="Times New Roman"/>
      <w:sz w:val="22"/>
    </w:rPr>
  </w:style>
  <w:style w:type="paragraph" w:customStyle="1" w:styleId="CharCharCharCharCharCharCharCharCharChar">
    <w:name w:val="Char Char Char Char Char Char Char Char Char Char"/>
    <w:basedOn w:val="Normal"/>
    <w:semiHidden/>
    <w:rsid w:val="00DE6856"/>
    <w:pPr>
      <w:spacing w:after="160" w:line="240" w:lineRule="exact"/>
    </w:pPr>
    <w:rPr>
      <w:rFonts w:ascii="Arial" w:hAnsi="Arial" w:cs="Arial"/>
      <w:sz w:val="22"/>
      <w:szCs w:val="22"/>
    </w:rPr>
  </w:style>
  <w:style w:type="paragraph" w:styleId="List">
    <w:name w:val="List"/>
    <w:basedOn w:val="Normal"/>
    <w:rsid w:val="003140C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291">
      <w:bodyDiv w:val="1"/>
      <w:marLeft w:val="0"/>
      <w:marRight w:val="0"/>
      <w:marTop w:val="0"/>
      <w:marBottom w:val="0"/>
      <w:divBdr>
        <w:top w:val="none" w:sz="0" w:space="0" w:color="auto"/>
        <w:left w:val="none" w:sz="0" w:space="0" w:color="auto"/>
        <w:bottom w:val="none" w:sz="0" w:space="0" w:color="auto"/>
        <w:right w:val="none" w:sz="0" w:space="0" w:color="auto"/>
      </w:divBdr>
    </w:div>
    <w:div w:id="283315232">
      <w:bodyDiv w:val="1"/>
      <w:marLeft w:val="0"/>
      <w:marRight w:val="0"/>
      <w:marTop w:val="0"/>
      <w:marBottom w:val="0"/>
      <w:divBdr>
        <w:top w:val="none" w:sz="0" w:space="0" w:color="auto"/>
        <w:left w:val="none" w:sz="0" w:space="0" w:color="auto"/>
        <w:bottom w:val="none" w:sz="0" w:space="0" w:color="auto"/>
        <w:right w:val="none" w:sz="0" w:space="0" w:color="auto"/>
      </w:divBdr>
    </w:div>
    <w:div w:id="321354499">
      <w:bodyDiv w:val="1"/>
      <w:marLeft w:val="0"/>
      <w:marRight w:val="0"/>
      <w:marTop w:val="0"/>
      <w:marBottom w:val="0"/>
      <w:divBdr>
        <w:top w:val="none" w:sz="0" w:space="0" w:color="auto"/>
        <w:left w:val="none" w:sz="0" w:space="0" w:color="auto"/>
        <w:bottom w:val="none" w:sz="0" w:space="0" w:color="auto"/>
        <w:right w:val="none" w:sz="0" w:space="0" w:color="auto"/>
      </w:divBdr>
    </w:div>
    <w:div w:id="366102052">
      <w:bodyDiv w:val="1"/>
      <w:marLeft w:val="0"/>
      <w:marRight w:val="0"/>
      <w:marTop w:val="0"/>
      <w:marBottom w:val="0"/>
      <w:divBdr>
        <w:top w:val="none" w:sz="0" w:space="0" w:color="auto"/>
        <w:left w:val="none" w:sz="0" w:space="0" w:color="auto"/>
        <w:bottom w:val="none" w:sz="0" w:space="0" w:color="auto"/>
        <w:right w:val="none" w:sz="0" w:space="0" w:color="auto"/>
      </w:divBdr>
    </w:div>
    <w:div w:id="745302408">
      <w:bodyDiv w:val="1"/>
      <w:marLeft w:val="0"/>
      <w:marRight w:val="0"/>
      <w:marTop w:val="0"/>
      <w:marBottom w:val="0"/>
      <w:divBdr>
        <w:top w:val="none" w:sz="0" w:space="0" w:color="auto"/>
        <w:left w:val="none" w:sz="0" w:space="0" w:color="auto"/>
        <w:bottom w:val="none" w:sz="0" w:space="0" w:color="auto"/>
        <w:right w:val="none" w:sz="0" w:space="0" w:color="auto"/>
      </w:divBdr>
    </w:div>
    <w:div w:id="767193973">
      <w:bodyDiv w:val="1"/>
      <w:marLeft w:val="0"/>
      <w:marRight w:val="0"/>
      <w:marTop w:val="0"/>
      <w:marBottom w:val="0"/>
      <w:divBdr>
        <w:top w:val="none" w:sz="0" w:space="0" w:color="auto"/>
        <w:left w:val="none" w:sz="0" w:space="0" w:color="auto"/>
        <w:bottom w:val="none" w:sz="0" w:space="0" w:color="auto"/>
        <w:right w:val="none" w:sz="0" w:space="0" w:color="auto"/>
      </w:divBdr>
    </w:div>
    <w:div w:id="996497870">
      <w:bodyDiv w:val="1"/>
      <w:marLeft w:val="0"/>
      <w:marRight w:val="0"/>
      <w:marTop w:val="0"/>
      <w:marBottom w:val="0"/>
      <w:divBdr>
        <w:top w:val="none" w:sz="0" w:space="0" w:color="auto"/>
        <w:left w:val="none" w:sz="0" w:space="0" w:color="auto"/>
        <w:bottom w:val="none" w:sz="0" w:space="0" w:color="auto"/>
        <w:right w:val="none" w:sz="0" w:space="0" w:color="auto"/>
      </w:divBdr>
    </w:div>
    <w:div w:id="1108891743">
      <w:bodyDiv w:val="1"/>
      <w:marLeft w:val="0"/>
      <w:marRight w:val="0"/>
      <w:marTop w:val="0"/>
      <w:marBottom w:val="0"/>
      <w:divBdr>
        <w:top w:val="none" w:sz="0" w:space="0" w:color="auto"/>
        <w:left w:val="none" w:sz="0" w:space="0" w:color="auto"/>
        <w:bottom w:val="none" w:sz="0" w:space="0" w:color="auto"/>
        <w:right w:val="none" w:sz="0" w:space="0" w:color="auto"/>
      </w:divBdr>
    </w:div>
    <w:div w:id="1132095313">
      <w:bodyDiv w:val="1"/>
      <w:marLeft w:val="0"/>
      <w:marRight w:val="0"/>
      <w:marTop w:val="0"/>
      <w:marBottom w:val="0"/>
      <w:divBdr>
        <w:top w:val="none" w:sz="0" w:space="0" w:color="auto"/>
        <w:left w:val="none" w:sz="0" w:space="0" w:color="auto"/>
        <w:bottom w:val="none" w:sz="0" w:space="0" w:color="auto"/>
        <w:right w:val="none" w:sz="0" w:space="0" w:color="auto"/>
      </w:divBdr>
    </w:div>
    <w:div w:id="1424762867">
      <w:bodyDiv w:val="1"/>
      <w:marLeft w:val="0"/>
      <w:marRight w:val="0"/>
      <w:marTop w:val="0"/>
      <w:marBottom w:val="0"/>
      <w:divBdr>
        <w:top w:val="none" w:sz="0" w:space="0" w:color="auto"/>
        <w:left w:val="none" w:sz="0" w:space="0" w:color="auto"/>
        <w:bottom w:val="none" w:sz="0" w:space="0" w:color="auto"/>
        <w:right w:val="none" w:sz="0" w:space="0" w:color="auto"/>
      </w:divBdr>
    </w:div>
    <w:div w:id="1614897478">
      <w:bodyDiv w:val="1"/>
      <w:marLeft w:val="0"/>
      <w:marRight w:val="0"/>
      <w:marTop w:val="0"/>
      <w:marBottom w:val="0"/>
      <w:divBdr>
        <w:top w:val="none" w:sz="0" w:space="0" w:color="auto"/>
        <w:left w:val="none" w:sz="0" w:space="0" w:color="auto"/>
        <w:bottom w:val="none" w:sz="0" w:space="0" w:color="auto"/>
        <w:right w:val="none" w:sz="0" w:space="0" w:color="auto"/>
      </w:divBdr>
    </w:div>
    <w:div w:id="1618489369">
      <w:bodyDiv w:val="1"/>
      <w:marLeft w:val="0"/>
      <w:marRight w:val="0"/>
      <w:marTop w:val="0"/>
      <w:marBottom w:val="0"/>
      <w:divBdr>
        <w:top w:val="none" w:sz="0" w:space="0" w:color="auto"/>
        <w:left w:val="none" w:sz="0" w:space="0" w:color="auto"/>
        <w:bottom w:val="none" w:sz="0" w:space="0" w:color="auto"/>
        <w:right w:val="none" w:sz="0" w:space="0" w:color="auto"/>
      </w:divBdr>
    </w:div>
    <w:div w:id="1629892983">
      <w:bodyDiv w:val="1"/>
      <w:marLeft w:val="0"/>
      <w:marRight w:val="0"/>
      <w:marTop w:val="0"/>
      <w:marBottom w:val="0"/>
      <w:divBdr>
        <w:top w:val="none" w:sz="0" w:space="0" w:color="auto"/>
        <w:left w:val="none" w:sz="0" w:space="0" w:color="auto"/>
        <w:bottom w:val="none" w:sz="0" w:space="0" w:color="auto"/>
        <w:right w:val="none" w:sz="0" w:space="0" w:color="auto"/>
      </w:divBdr>
    </w:div>
    <w:div w:id="1673529862">
      <w:bodyDiv w:val="1"/>
      <w:marLeft w:val="0"/>
      <w:marRight w:val="0"/>
      <w:marTop w:val="0"/>
      <w:marBottom w:val="0"/>
      <w:divBdr>
        <w:top w:val="none" w:sz="0" w:space="0" w:color="auto"/>
        <w:left w:val="none" w:sz="0" w:space="0" w:color="auto"/>
        <w:bottom w:val="none" w:sz="0" w:space="0" w:color="auto"/>
        <w:right w:val="none" w:sz="0" w:space="0" w:color="auto"/>
      </w:divBdr>
    </w:div>
    <w:div w:id="1933934463">
      <w:bodyDiv w:val="1"/>
      <w:marLeft w:val="0"/>
      <w:marRight w:val="0"/>
      <w:marTop w:val="0"/>
      <w:marBottom w:val="0"/>
      <w:divBdr>
        <w:top w:val="none" w:sz="0" w:space="0" w:color="auto"/>
        <w:left w:val="none" w:sz="0" w:space="0" w:color="auto"/>
        <w:bottom w:val="none" w:sz="0" w:space="0" w:color="auto"/>
        <w:right w:val="none" w:sz="0" w:space="0" w:color="auto"/>
      </w:divBdr>
    </w:div>
    <w:div w:id="1991589252">
      <w:bodyDiv w:val="1"/>
      <w:marLeft w:val="0"/>
      <w:marRight w:val="0"/>
      <w:marTop w:val="0"/>
      <w:marBottom w:val="0"/>
      <w:divBdr>
        <w:top w:val="none" w:sz="0" w:space="0" w:color="auto"/>
        <w:left w:val="none" w:sz="0" w:space="0" w:color="auto"/>
        <w:bottom w:val="none" w:sz="0" w:space="0" w:color="auto"/>
        <w:right w:val="none" w:sz="0" w:space="0" w:color="auto"/>
      </w:divBdr>
    </w:div>
    <w:div w:id="21302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E953-3595-4F40-9D58-60CFFB4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DHYDCT</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DHYDCT</dc:creator>
  <cp:lastModifiedBy>Admin</cp:lastModifiedBy>
  <cp:revision>12</cp:revision>
  <cp:lastPrinted>2014-04-22T08:36:00Z</cp:lastPrinted>
  <dcterms:created xsi:type="dcterms:W3CDTF">2017-05-09T09:02:00Z</dcterms:created>
  <dcterms:modified xsi:type="dcterms:W3CDTF">2017-05-23T02:37:00Z</dcterms:modified>
</cp:coreProperties>
</file>